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5533940"/>
    <w:bookmarkStart w:id="1" w:name="_Hlk536000856"/>
    <w:bookmarkEnd w:id="0"/>
    <w:p w14:paraId="55672BFB" w14:textId="51D726C0" w:rsidR="00C25128" w:rsidRPr="00974510" w:rsidRDefault="00710EAC">
      <w:pPr>
        <w:rPr>
          <w:rFonts w:ascii="Verdana" w:hAnsi="Verdana"/>
        </w:rPr>
      </w:pPr>
      <w:r w:rsidRPr="00974510">
        <w:rPr>
          <w:rFonts w:ascii="Verdana" w:hAnsi="Verdana"/>
          <w:noProof/>
          <w:lang w:eastAsia="en-GB"/>
        </w:rPr>
        <mc:AlternateContent>
          <mc:Choice Requires="wps">
            <w:drawing>
              <wp:anchor distT="0" distB="0" distL="114300" distR="114300" simplePos="0" relativeHeight="251655680" behindDoc="1" locked="1" layoutInCell="1" allowOverlap="1" wp14:anchorId="74443B57" wp14:editId="331EFEE4">
                <wp:simplePos x="0" y="0"/>
                <wp:positionH relativeFrom="column">
                  <wp:posOffset>-925195</wp:posOffset>
                </wp:positionH>
                <wp:positionV relativeFrom="paragraph">
                  <wp:posOffset>-904875</wp:posOffset>
                </wp:positionV>
                <wp:extent cx="7802880" cy="10791190"/>
                <wp:effectExtent l="0" t="0" r="762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2880" cy="10791190"/>
                        </a:xfrm>
                        <a:prstGeom prst="rect">
                          <a:avLst/>
                        </a:prstGeom>
                        <a:solidFill>
                          <a:srgbClr val="568D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479E0" id="Rectangle 4" o:spid="_x0000_s1026" style="position:absolute;margin-left:-72.85pt;margin-top:-71.25pt;width:614.4pt;height:849.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" fillcolor="#568d9f" stroked="f">
                <w10:anchorlock/>
              </v:rect>
            </w:pict>
          </mc:Fallback>
        </mc:AlternateContent>
      </w:r>
      <w:r w:rsidRPr="00974510">
        <w:rPr>
          <w:rFonts w:ascii="Verdana" w:hAnsi="Verdana"/>
          <w:noProof/>
          <w:lang w:eastAsia="en-GB"/>
        </w:rPr>
        <w:drawing>
          <wp:anchor distT="0" distB="0" distL="114300" distR="114300" simplePos="0" relativeHeight="251656704" behindDoc="0" locked="0" layoutInCell="1" allowOverlap="1" wp14:anchorId="78A5603A" wp14:editId="468F473F">
            <wp:simplePos x="0" y="0"/>
            <wp:positionH relativeFrom="column">
              <wp:posOffset>4281170</wp:posOffset>
            </wp:positionH>
            <wp:positionV relativeFrom="paragraph">
              <wp:posOffset>-464820</wp:posOffset>
            </wp:positionV>
            <wp:extent cx="2114550" cy="1343025"/>
            <wp:effectExtent l="0" t="0" r="0" b="0"/>
            <wp:wrapNone/>
            <wp:docPr id="5" name="Picture 5" descr="KSO-Research-Logo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SO-Research-Logo (RE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0F1426" w14:textId="77777777" w:rsidR="00083758" w:rsidRPr="00974510" w:rsidRDefault="00083758">
      <w:pPr>
        <w:rPr>
          <w:rFonts w:ascii="Verdana" w:hAnsi="Verdana"/>
        </w:rPr>
      </w:pPr>
    </w:p>
    <w:p w14:paraId="4784D916" w14:textId="77777777" w:rsidR="00083758" w:rsidRPr="00974510" w:rsidRDefault="00083758">
      <w:pPr>
        <w:rPr>
          <w:rFonts w:ascii="Verdana" w:hAnsi="Verdana"/>
        </w:rPr>
      </w:pPr>
    </w:p>
    <w:p w14:paraId="4E88EE64" w14:textId="77777777" w:rsidR="00C25128" w:rsidRPr="00974510" w:rsidRDefault="00C25128">
      <w:pPr>
        <w:rPr>
          <w:rFonts w:ascii="Verdana" w:hAnsi="Verdana"/>
        </w:rPr>
      </w:pPr>
    </w:p>
    <w:p w14:paraId="762E6484" w14:textId="77777777" w:rsidR="00100668" w:rsidRPr="00974510" w:rsidRDefault="00100668" w:rsidP="00961D29">
      <w:pPr>
        <w:pStyle w:val="FrontCover"/>
        <w:rPr>
          <w:rFonts w:ascii="Verdana" w:hAnsi="Verdana"/>
          <w:color w:val="FFFFFF"/>
        </w:rPr>
      </w:pPr>
    </w:p>
    <w:p w14:paraId="6CD31542" w14:textId="77777777" w:rsidR="00F14381" w:rsidRPr="00974510" w:rsidRDefault="00F14381" w:rsidP="0031421A">
      <w:pPr>
        <w:pStyle w:val="FrontCover"/>
        <w:spacing w:after="0"/>
        <w:rPr>
          <w:rFonts w:ascii="Verdana" w:hAnsi="Verdana"/>
          <w:color w:val="FFFFFF"/>
        </w:rPr>
      </w:pPr>
    </w:p>
    <w:p w14:paraId="631C39A9" w14:textId="47A96C22" w:rsidR="00526E4F" w:rsidRPr="000E2979" w:rsidRDefault="0012749D" w:rsidP="00863E5B">
      <w:pPr>
        <w:jc w:val="center"/>
        <w:rPr>
          <w:b/>
          <w:bCs/>
          <w:color w:val="FFFFFF" w:themeColor="background1"/>
          <w:sz w:val="40"/>
          <w:szCs w:val="40"/>
        </w:rPr>
      </w:pPr>
      <w:r w:rsidRPr="000E2979">
        <w:rPr>
          <w:b/>
          <w:bCs/>
          <w:color w:val="FFFFFF" w:themeColor="background1"/>
          <w:sz w:val="40"/>
          <w:szCs w:val="40"/>
        </w:rPr>
        <w:t>Evaluation</w:t>
      </w:r>
      <w:r w:rsidR="00893A50">
        <w:rPr>
          <w:b/>
          <w:bCs/>
          <w:color w:val="FFFFFF" w:themeColor="background1"/>
          <w:sz w:val="40"/>
          <w:szCs w:val="40"/>
        </w:rPr>
        <w:t xml:space="preserve"> of The Coming Back Out Ball in Scotland</w:t>
      </w:r>
    </w:p>
    <w:p w14:paraId="78E3882C" w14:textId="05C334AA" w:rsidR="00EB374F" w:rsidRPr="00536C16" w:rsidRDefault="00C41355" w:rsidP="0031421A">
      <w:pPr>
        <w:pStyle w:val="FrontCover"/>
        <w:spacing w:before="0" w:after="0"/>
        <w:rPr>
          <w:rFonts w:asciiTheme="minorHAnsi" w:hAnsiTheme="minorHAnsi" w:cstheme="minorHAnsi"/>
          <w:color w:val="FFFFFF"/>
        </w:rPr>
      </w:pPr>
      <w:r>
        <w:rPr>
          <w:rFonts w:asciiTheme="minorHAnsi" w:hAnsiTheme="minorHAnsi" w:cstheme="minorHAnsi"/>
          <w:color w:val="FFFFFF"/>
        </w:rPr>
        <w:t xml:space="preserve"> </w:t>
      </w:r>
    </w:p>
    <w:p w14:paraId="5F549E50" w14:textId="02CD2004" w:rsidR="0031421A" w:rsidRDefault="0031421A" w:rsidP="00961D29">
      <w:pPr>
        <w:pStyle w:val="FrontCover"/>
        <w:rPr>
          <w:rFonts w:asciiTheme="minorHAnsi" w:hAnsiTheme="minorHAnsi" w:cstheme="minorHAnsi"/>
          <w:color w:val="FFFFFF"/>
        </w:rPr>
      </w:pPr>
    </w:p>
    <w:p w14:paraId="1251E5AA" w14:textId="77777777" w:rsidR="00963D9D" w:rsidRPr="00536C16" w:rsidRDefault="00963D9D" w:rsidP="00961D29">
      <w:pPr>
        <w:pStyle w:val="FrontCover"/>
        <w:rPr>
          <w:rFonts w:asciiTheme="minorHAnsi" w:hAnsiTheme="minorHAnsi" w:cstheme="minorHAnsi"/>
          <w:color w:val="FFFFFF"/>
        </w:rPr>
      </w:pPr>
    </w:p>
    <w:p w14:paraId="38207F90" w14:textId="77777777" w:rsidR="00B92240" w:rsidRPr="00536C16" w:rsidRDefault="00B92240" w:rsidP="00B92240">
      <w:pPr>
        <w:rPr>
          <w:rFonts w:asciiTheme="minorHAnsi" w:hAnsiTheme="minorHAnsi" w:cstheme="minorHAnsi"/>
          <w:b/>
          <w:color w:val="FFFFFF"/>
        </w:rPr>
      </w:pPr>
    </w:p>
    <w:p w14:paraId="51CA975F" w14:textId="77777777" w:rsidR="00A466D4" w:rsidRPr="00536C16" w:rsidRDefault="00A466D4" w:rsidP="00961D29">
      <w:pPr>
        <w:pStyle w:val="FrontCover"/>
        <w:rPr>
          <w:rFonts w:asciiTheme="minorHAnsi" w:hAnsiTheme="minorHAnsi" w:cstheme="minorHAnsi"/>
          <w:color w:val="FFFFFF"/>
        </w:rPr>
      </w:pPr>
    </w:p>
    <w:p w14:paraId="396B8A31" w14:textId="77777777" w:rsidR="00C25128" w:rsidRPr="00536C16" w:rsidRDefault="00C25128" w:rsidP="00B22AAC">
      <w:pPr>
        <w:jc w:val="center"/>
        <w:rPr>
          <w:rFonts w:asciiTheme="minorHAnsi" w:hAnsiTheme="minorHAnsi" w:cstheme="minorHAnsi"/>
          <w:b/>
          <w:sz w:val="32"/>
          <w:szCs w:val="32"/>
        </w:rPr>
      </w:pPr>
    </w:p>
    <w:p w14:paraId="61298B37" w14:textId="77777777" w:rsidR="00100668" w:rsidRPr="00536C16" w:rsidRDefault="00100668" w:rsidP="00DA6A71">
      <w:pPr>
        <w:pStyle w:val="Heading2"/>
        <w:jc w:val="center"/>
        <w:rPr>
          <w:rFonts w:asciiTheme="minorHAnsi" w:hAnsiTheme="minorHAnsi" w:cstheme="minorHAnsi"/>
          <w:b/>
        </w:rPr>
      </w:pPr>
    </w:p>
    <w:p w14:paraId="53FC69F2" w14:textId="16BC0479" w:rsidR="00526E4F" w:rsidRDefault="00FA49CE" w:rsidP="00C65A9B">
      <w:pPr>
        <w:pStyle w:val="Heading2"/>
        <w:spacing w:after="0"/>
        <w:jc w:val="center"/>
        <w:rPr>
          <w:rFonts w:asciiTheme="minorHAnsi" w:hAnsiTheme="minorHAnsi" w:cstheme="minorHAnsi"/>
          <w:b/>
          <w:color w:val="FFFFFF"/>
        </w:rPr>
      </w:pPr>
      <w:r>
        <w:rPr>
          <w:rFonts w:asciiTheme="minorHAnsi" w:hAnsiTheme="minorHAnsi" w:cstheme="minorHAnsi"/>
          <w:b/>
          <w:color w:val="FFFFFF"/>
        </w:rPr>
        <w:t>Fin</w:t>
      </w:r>
      <w:r w:rsidR="00F81737">
        <w:rPr>
          <w:rFonts w:asciiTheme="minorHAnsi" w:hAnsiTheme="minorHAnsi" w:cstheme="minorHAnsi"/>
          <w:b/>
          <w:color w:val="FFFFFF"/>
        </w:rPr>
        <w:t>al</w:t>
      </w:r>
      <w:r w:rsidR="00526E4F">
        <w:rPr>
          <w:rFonts w:asciiTheme="minorHAnsi" w:hAnsiTheme="minorHAnsi" w:cstheme="minorHAnsi"/>
          <w:b/>
          <w:color w:val="FFFFFF"/>
        </w:rPr>
        <w:t xml:space="preserve"> Report </w:t>
      </w:r>
    </w:p>
    <w:p w14:paraId="0B2BB105" w14:textId="052539F3" w:rsidR="00014476" w:rsidRDefault="00026FE4" w:rsidP="00C65A9B">
      <w:pPr>
        <w:pStyle w:val="Heading2"/>
        <w:spacing w:after="0"/>
        <w:jc w:val="center"/>
        <w:rPr>
          <w:rFonts w:asciiTheme="minorHAnsi" w:hAnsiTheme="minorHAnsi" w:cstheme="minorHAnsi"/>
          <w:b/>
          <w:color w:val="FFFFFF"/>
        </w:rPr>
        <w:sectPr w:rsidR="00014476" w:rsidSect="00154291">
          <w:footerReference w:type="default" r:id="rId9"/>
          <w:headerReference w:type="first" r:id="rId10"/>
          <w:footerReference w:type="first" r:id="rId11"/>
          <w:type w:val="continuous"/>
          <w:pgSz w:w="11906" w:h="16838"/>
          <w:pgMar w:top="1440" w:right="1440" w:bottom="1440" w:left="1440" w:header="708" w:footer="708" w:gutter="0"/>
          <w:pgNumType w:start="1"/>
          <w:cols w:space="708"/>
          <w:rtlGutter/>
          <w:docGrid w:linePitch="360"/>
        </w:sectPr>
      </w:pPr>
      <w:r>
        <w:rPr>
          <w:rFonts w:asciiTheme="minorHAnsi" w:hAnsiTheme="minorHAnsi" w:cstheme="minorHAnsi"/>
          <w:b/>
          <w:color w:val="FFFFFF"/>
        </w:rPr>
        <w:t>November</w:t>
      </w:r>
      <w:r w:rsidR="0012749D">
        <w:rPr>
          <w:rFonts w:asciiTheme="minorHAnsi" w:hAnsiTheme="minorHAnsi" w:cstheme="minorHAnsi"/>
          <w:b/>
          <w:color w:val="FFFFFF"/>
        </w:rPr>
        <w:t xml:space="preserve"> 202</w:t>
      </w:r>
      <w:r w:rsidR="00526E4F">
        <w:rPr>
          <w:rFonts w:asciiTheme="minorHAnsi" w:hAnsiTheme="minorHAnsi" w:cstheme="minorHAnsi"/>
          <w:b/>
          <w:color w:val="FFFFFF"/>
        </w:rPr>
        <w:t>1</w:t>
      </w:r>
    </w:p>
    <w:p w14:paraId="2E41198C" w14:textId="4FCAE81A" w:rsidR="004F4E7F" w:rsidRPr="004F4E7F" w:rsidRDefault="004F4E7F" w:rsidP="004F4E7F">
      <w:pPr>
        <w:rPr>
          <w:b/>
          <w:bCs/>
          <w:sz w:val="32"/>
          <w:szCs w:val="32"/>
        </w:rPr>
      </w:pPr>
      <w:bookmarkStart w:id="2" w:name="_Toc60657106"/>
      <w:bookmarkStart w:id="3" w:name="_Toc60657209"/>
      <w:r w:rsidRPr="004F4E7F">
        <w:rPr>
          <w:b/>
          <w:bCs/>
          <w:sz w:val="32"/>
          <w:szCs w:val="32"/>
        </w:rPr>
        <w:lastRenderedPageBreak/>
        <w:t>Contents</w:t>
      </w:r>
    </w:p>
    <w:p w14:paraId="362BC61E" w14:textId="77777777" w:rsidR="00AB30F6" w:rsidRDefault="00AB30F6" w:rsidP="00014476">
      <w:pPr>
        <w:pStyle w:val="KSO1"/>
      </w:pPr>
    </w:p>
    <w:p w14:paraId="392076BE" w14:textId="2823182C" w:rsidR="00A41159" w:rsidRDefault="00AB30F6">
      <w:pPr>
        <w:pStyle w:val="TOC1"/>
        <w:tabs>
          <w:tab w:val="right" w:leader="dot" w:pos="9288"/>
        </w:tabs>
        <w:rPr>
          <w:rFonts w:asciiTheme="minorHAnsi" w:eastAsiaTheme="minorEastAsia" w:hAnsiTheme="minorHAnsi" w:cstheme="minorBidi"/>
          <w:b w:val="0"/>
          <w:bCs w:val="0"/>
          <w:caps w:val="0"/>
          <w:noProof/>
          <w:sz w:val="22"/>
          <w:szCs w:val="22"/>
          <w:lang w:eastAsia="en-GB"/>
        </w:rPr>
      </w:pPr>
      <w:r>
        <w:fldChar w:fldCharType="begin"/>
      </w:r>
      <w:r>
        <w:instrText xml:space="preserve"> TOC \h \z \t "KSO1,1,KSO2,2" </w:instrText>
      </w:r>
      <w:r>
        <w:fldChar w:fldCharType="separate"/>
      </w:r>
      <w:hyperlink w:anchor="_Toc87454828" w:history="1">
        <w:r w:rsidR="00A41159" w:rsidRPr="00234A78">
          <w:rPr>
            <w:rStyle w:val="Hyperlink"/>
            <w:noProof/>
          </w:rPr>
          <w:t>Introduction</w:t>
        </w:r>
        <w:r w:rsidR="00A41159">
          <w:rPr>
            <w:noProof/>
            <w:webHidden/>
          </w:rPr>
          <w:tab/>
        </w:r>
        <w:r w:rsidR="00A41159">
          <w:rPr>
            <w:noProof/>
            <w:webHidden/>
          </w:rPr>
          <w:fldChar w:fldCharType="begin"/>
        </w:r>
        <w:r w:rsidR="00A41159">
          <w:rPr>
            <w:noProof/>
            <w:webHidden/>
          </w:rPr>
          <w:instrText xml:space="preserve"> PAGEREF _Toc87454828 \h </w:instrText>
        </w:r>
        <w:r w:rsidR="00A41159">
          <w:rPr>
            <w:noProof/>
            <w:webHidden/>
          </w:rPr>
        </w:r>
        <w:r w:rsidR="00A41159">
          <w:rPr>
            <w:noProof/>
            <w:webHidden/>
          </w:rPr>
          <w:fldChar w:fldCharType="separate"/>
        </w:r>
        <w:r w:rsidR="00A41159">
          <w:rPr>
            <w:noProof/>
            <w:webHidden/>
          </w:rPr>
          <w:t>1</w:t>
        </w:r>
        <w:r w:rsidR="00A41159">
          <w:rPr>
            <w:noProof/>
            <w:webHidden/>
          </w:rPr>
          <w:fldChar w:fldCharType="end"/>
        </w:r>
      </w:hyperlink>
    </w:p>
    <w:p w14:paraId="2D783B21" w14:textId="581C01FB" w:rsidR="00A41159" w:rsidRDefault="00B635C9">
      <w:pPr>
        <w:pStyle w:val="TOC1"/>
        <w:tabs>
          <w:tab w:val="right" w:leader="dot" w:pos="9288"/>
        </w:tabs>
        <w:rPr>
          <w:rFonts w:asciiTheme="minorHAnsi" w:eastAsiaTheme="minorEastAsia" w:hAnsiTheme="minorHAnsi" w:cstheme="minorBidi"/>
          <w:b w:val="0"/>
          <w:bCs w:val="0"/>
          <w:caps w:val="0"/>
          <w:noProof/>
          <w:sz w:val="22"/>
          <w:szCs w:val="22"/>
          <w:lang w:eastAsia="en-GB"/>
        </w:rPr>
      </w:pPr>
      <w:hyperlink w:anchor="_Toc87454829" w:history="1">
        <w:r w:rsidR="00A41159" w:rsidRPr="00234A78">
          <w:rPr>
            <w:rStyle w:val="Hyperlink"/>
            <w:noProof/>
          </w:rPr>
          <w:t>Reach, Participation and Inclusivity</w:t>
        </w:r>
        <w:r w:rsidR="00A41159">
          <w:rPr>
            <w:noProof/>
            <w:webHidden/>
          </w:rPr>
          <w:tab/>
        </w:r>
        <w:r w:rsidR="00A41159">
          <w:rPr>
            <w:noProof/>
            <w:webHidden/>
          </w:rPr>
          <w:fldChar w:fldCharType="begin"/>
        </w:r>
        <w:r w:rsidR="00A41159">
          <w:rPr>
            <w:noProof/>
            <w:webHidden/>
          </w:rPr>
          <w:instrText xml:space="preserve"> PAGEREF _Toc87454829 \h </w:instrText>
        </w:r>
        <w:r w:rsidR="00A41159">
          <w:rPr>
            <w:noProof/>
            <w:webHidden/>
          </w:rPr>
        </w:r>
        <w:r w:rsidR="00A41159">
          <w:rPr>
            <w:noProof/>
            <w:webHidden/>
          </w:rPr>
          <w:fldChar w:fldCharType="separate"/>
        </w:r>
        <w:r w:rsidR="00A41159">
          <w:rPr>
            <w:noProof/>
            <w:webHidden/>
          </w:rPr>
          <w:t>3</w:t>
        </w:r>
        <w:r w:rsidR="00A41159">
          <w:rPr>
            <w:noProof/>
            <w:webHidden/>
          </w:rPr>
          <w:fldChar w:fldCharType="end"/>
        </w:r>
      </w:hyperlink>
    </w:p>
    <w:p w14:paraId="78812E3C" w14:textId="61149107" w:rsidR="00A41159" w:rsidRDefault="00B635C9">
      <w:pPr>
        <w:pStyle w:val="TOC1"/>
        <w:tabs>
          <w:tab w:val="right" w:leader="dot" w:pos="9288"/>
        </w:tabs>
        <w:rPr>
          <w:rFonts w:asciiTheme="minorHAnsi" w:eastAsiaTheme="minorEastAsia" w:hAnsiTheme="minorHAnsi" w:cstheme="minorBidi"/>
          <w:b w:val="0"/>
          <w:bCs w:val="0"/>
          <w:caps w:val="0"/>
          <w:noProof/>
          <w:sz w:val="22"/>
          <w:szCs w:val="22"/>
          <w:lang w:eastAsia="en-GB"/>
        </w:rPr>
      </w:pPr>
      <w:hyperlink w:anchor="_Toc87454830" w:history="1">
        <w:r w:rsidR="00A41159" w:rsidRPr="00234A78">
          <w:rPr>
            <w:rStyle w:val="Hyperlink"/>
            <w:noProof/>
          </w:rPr>
          <w:t>Benefits, Visibility and Meeting Needs</w:t>
        </w:r>
        <w:r w:rsidR="00A41159">
          <w:rPr>
            <w:noProof/>
            <w:webHidden/>
          </w:rPr>
          <w:tab/>
        </w:r>
        <w:r w:rsidR="00A41159">
          <w:rPr>
            <w:noProof/>
            <w:webHidden/>
          </w:rPr>
          <w:fldChar w:fldCharType="begin"/>
        </w:r>
        <w:r w:rsidR="00A41159">
          <w:rPr>
            <w:noProof/>
            <w:webHidden/>
          </w:rPr>
          <w:instrText xml:space="preserve"> PAGEREF _Toc87454830 \h </w:instrText>
        </w:r>
        <w:r w:rsidR="00A41159">
          <w:rPr>
            <w:noProof/>
            <w:webHidden/>
          </w:rPr>
        </w:r>
        <w:r w:rsidR="00A41159">
          <w:rPr>
            <w:noProof/>
            <w:webHidden/>
          </w:rPr>
          <w:fldChar w:fldCharType="separate"/>
        </w:r>
        <w:r w:rsidR="00A41159">
          <w:rPr>
            <w:noProof/>
            <w:webHidden/>
          </w:rPr>
          <w:t>13</w:t>
        </w:r>
        <w:r w:rsidR="00A41159">
          <w:rPr>
            <w:noProof/>
            <w:webHidden/>
          </w:rPr>
          <w:fldChar w:fldCharType="end"/>
        </w:r>
      </w:hyperlink>
    </w:p>
    <w:p w14:paraId="0ED7BE6B" w14:textId="7A2AC8CB" w:rsidR="00A41159" w:rsidRDefault="00B635C9">
      <w:pPr>
        <w:pStyle w:val="TOC1"/>
        <w:tabs>
          <w:tab w:val="right" w:leader="dot" w:pos="9288"/>
        </w:tabs>
        <w:rPr>
          <w:rFonts w:asciiTheme="minorHAnsi" w:eastAsiaTheme="minorEastAsia" w:hAnsiTheme="minorHAnsi" w:cstheme="minorBidi"/>
          <w:b w:val="0"/>
          <w:bCs w:val="0"/>
          <w:caps w:val="0"/>
          <w:noProof/>
          <w:sz w:val="22"/>
          <w:szCs w:val="22"/>
          <w:lang w:eastAsia="en-GB"/>
        </w:rPr>
      </w:pPr>
      <w:hyperlink w:anchor="_Toc87454831" w:history="1">
        <w:r w:rsidR="00A41159" w:rsidRPr="00234A78">
          <w:rPr>
            <w:rStyle w:val="Hyperlink"/>
            <w:noProof/>
          </w:rPr>
          <w:t>Feedback from Partners</w:t>
        </w:r>
        <w:r w:rsidR="00A41159">
          <w:rPr>
            <w:noProof/>
            <w:webHidden/>
          </w:rPr>
          <w:tab/>
        </w:r>
        <w:r w:rsidR="00A41159">
          <w:rPr>
            <w:noProof/>
            <w:webHidden/>
          </w:rPr>
          <w:fldChar w:fldCharType="begin"/>
        </w:r>
        <w:r w:rsidR="00A41159">
          <w:rPr>
            <w:noProof/>
            <w:webHidden/>
          </w:rPr>
          <w:instrText xml:space="preserve"> PAGEREF _Toc87454831 \h </w:instrText>
        </w:r>
        <w:r w:rsidR="00A41159">
          <w:rPr>
            <w:noProof/>
            <w:webHidden/>
          </w:rPr>
        </w:r>
        <w:r w:rsidR="00A41159">
          <w:rPr>
            <w:noProof/>
            <w:webHidden/>
          </w:rPr>
          <w:fldChar w:fldCharType="separate"/>
        </w:r>
        <w:r w:rsidR="00A41159">
          <w:rPr>
            <w:noProof/>
            <w:webHidden/>
          </w:rPr>
          <w:t>20</w:t>
        </w:r>
        <w:r w:rsidR="00A41159">
          <w:rPr>
            <w:noProof/>
            <w:webHidden/>
          </w:rPr>
          <w:fldChar w:fldCharType="end"/>
        </w:r>
      </w:hyperlink>
    </w:p>
    <w:p w14:paraId="05B0C3D9" w14:textId="6C3FAA6E" w:rsidR="00A41159" w:rsidRDefault="00B635C9">
      <w:pPr>
        <w:pStyle w:val="TOC1"/>
        <w:tabs>
          <w:tab w:val="right" w:leader="dot" w:pos="9288"/>
        </w:tabs>
        <w:rPr>
          <w:rFonts w:asciiTheme="minorHAnsi" w:eastAsiaTheme="minorEastAsia" w:hAnsiTheme="minorHAnsi" w:cstheme="minorBidi"/>
          <w:b w:val="0"/>
          <w:bCs w:val="0"/>
          <w:caps w:val="0"/>
          <w:noProof/>
          <w:sz w:val="22"/>
          <w:szCs w:val="22"/>
          <w:lang w:eastAsia="en-GB"/>
        </w:rPr>
      </w:pPr>
      <w:hyperlink w:anchor="_Toc87454832" w:history="1">
        <w:r w:rsidR="00A41159" w:rsidRPr="00234A78">
          <w:rPr>
            <w:rStyle w:val="Hyperlink"/>
            <w:noProof/>
          </w:rPr>
          <w:t>Summary</w:t>
        </w:r>
        <w:r w:rsidR="00A41159">
          <w:rPr>
            <w:noProof/>
            <w:webHidden/>
          </w:rPr>
          <w:tab/>
        </w:r>
        <w:r w:rsidR="00A41159">
          <w:rPr>
            <w:noProof/>
            <w:webHidden/>
          </w:rPr>
          <w:fldChar w:fldCharType="begin"/>
        </w:r>
        <w:r w:rsidR="00A41159">
          <w:rPr>
            <w:noProof/>
            <w:webHidden/>
          </w:rPr>
          <w:instrText xml:space="preserve"> PAGEREF _Toc87454832 \h </w:instrText>
        </w:r>
        <w:r w:rsidR="00A41159">
          <w:rPr>
            <w:noProof/>
            <w:webHidden/>
          </w:rPr>
        </w:r>
        <w:r w:rsidR="00A41159">
          <w:rPr>
            <w:noProof/>
            <w:webHidden/>
          </w:rPr>
          <w:fldChar w:fldCharType="separate"/>
        </w:r>
        <w:r w:rsidR="00A41159">
          <w:rPr>
            <w:noProof/>
            <w:webHidden/>
          </w:rPr>
          <w:t>32</w:t>
        </w:r>
        <w:r w:rsidR="00A41159">
          <w:rPr>
            <w:noProof/>
            <w:webHidden/>
          </w:rPr>
          <w:fldChar w:fldCharType="end"/>
        </w:r>
      </w:hyperlink>
    </w:p>
    <w:p w14:paraId="69561F6A" w14:textId="107E3152" w:rsidR="00A41159" w:rsidRDefault="00B635C9">
      <w:pPr>
        <w:pStyle w:val="TOC1"/>
        <w:tabs>
          <w:tab w:val="right" w:leader="dot" w:pos="9288"/>
        </w:tabs>
        <w:rPr>
          <w:rFonts w:asciiTheme="minorHAnsi" w:eastAsiaTheme="minorEastAsia" w:hAnsiTheme="minorHAnsi" w:cstheme="minorBidi"/>
          <w:b w:val="0"/>
          <w:bCs w:val="0"/>
          <w:caps w:val="0"/>
          <w:noProof/>
          <w:sz w:val="22"/>
          <w:szCs w:val="22"/>
          <w:lang w:eastAsia="en-GB"/>
        </w:rPr>
      </w:pPr>
      <w:hyperlink w:anchor="_Toc87454833" w:history="1">
        <w:r w:rsidR="00A41159" w:rsidRPr="00234A78">
          <w:rPr>
            <w:rStyle w:val="Hyperlink"/>
            <w:noProof/>
          </w:rPr>
          <w:t>Appendix A - Survey Questionnaire</w:t>
        </w:r>
        <w:r w:rsidR="00A41159">
          <w:rPr>
            <w:noProof/>
            <w:webHidden/>
          </w:rPr>
          <w:tab/>
        </w:r>
        <w:r w:rsidR="00A41159">
          <w:rPr>
            <w:noProof/>
            <w:webHidden/>
          </w:rPr>
          <w:fldChar w:fldCharType="begin"/>
        </w:r>
        <w:r w:rsidR="00A41159">
          <w:rPr>
            <w:noProof/>
            <w:webHidden/>
          </w:rPr>
          <w:instrText xml:space="preserve"> PAGEREF _Toc87454833 \h </w:instrText>
        </w:r>
        <w:r w:rsidR="00A41159">
          <w:rPr>
            <w:noProof/>
            <w:webHidden/>
          </w:rPr>
        </w:r>
        <w:r w:rsidR="00A41159">
          <w:rPr>
            <w:noProof/>
            <w:webHidden/>
          </w:rPr>
          <w:fldChar w:fldCharType="separate"/>
        </w:r>
        <w:r w:rsidR="00A41159">
          <w:rPr>
            <w:noProof/>
            <w:webHidden/>
          </w:rPr>
          <w:t>34</w:t>
        </w:r>
        <w:r w:rsidR="00A41159">
          <w:rPr>
            <w:noProof/>
            <w:webHidden/>
          </w:rPr>
          <w:fldChar w:fldCharType="end"/>
        </w:r>
      </w:hyperlink>
    </w:p>
    <w:p w14:paraId="42273348" w14:textId="28001F91" w:rsidR="00AB30F6" w:rsidRDefault="00AB30F6" w:rsidP="00014476">
      <w:pPr>
        <w:pStyle w:val="KSO1"/>
        <w:sectPr w:rsidR="00AB30F6" w:rsidSect="00C65A9B">
          <w:footerReference w:type="default" r:id="rId12"/>
          <w:pgSz w:w="11906" w:h="16838"/>
          <w:pgMar w:top="1304" w:right="1304" w:bottom="1304" w:left="1304" w:header="709" w:footer="709" w:gutter="0"/>
          <w:pgNumType w:start="1"/>
          <w:cols w:space="708"/>
          <w:docGrid w:linePitch="360"/>
        </w:sectPr>
      </w:pPr>
      <w:r>
        <w:fldChar w:fldCharType="end"/>
      </w:r>
    </w:p>
    <w:p w14:paraId="27DCFCE6" w14:textId="6D466F42" w:rsidR="00FA49CE" w:rsidRDefault="0025373E" w:rsidP="00014476">
      <w:pPr>
        <w:pStyle w:val="KSO1"/>
      </w:pPr>
      <w:bookmarkStart w:id="4" w:name="_Toc78869686"/>
      <w:bookmarkStart w:id="5" w:name="_Toc78869836"/>
      <w:bookmarkStart w:id="6" w:name="_Toc87454828"/>
      <w:r>
        <w:lastRenderedPageBreak/>
        <w:t>Introduction</w:t>
      </w:r>
      <w:bookmarkEnd w:id="2"/>
      <w:bookmarkEnd w:id="3"/>
      <w:bookmarkEnd w:id="4"/>
      <w:bookmarkEnd w:id="5"/>
      <w:bookmarkEnd w:id="6"/>
    </w:p>
    <w:p w14:paraId="2DA73727" w14:textId="50B46C77" w:rsidR="00F731FF" w:rsidRPr="00A7788F" w:rsidRDefault="00F731FF" w:rsidP="00C41355">
      <w:pPr>
        <w:pStyle w:val="KSO20"/>
        <w:spacing w:after="240"/>
      </w:pPr>
      <w:bookmarkStart w:id="7" w:name="_Toc60657107"/>
      <w:bookmarkStart w:id="8" w:name="_Toc60657210"/>
      <w:bookmarkStart w:id="9" w:name="_Toc78869687"/>
      <w:r w:rsidRPr="00A7788F">
        <w:t>Background</w:t>
      </w:r>
      <w:bookmarkEnd w:id="7"/>
      <w:bookmarkEnd w:id="8"/>
      <w:bookmarkEnd w:id="9"/>
    </w:p>
    <w:p w14:paraId="7C060665" w14:textId="3606C650" w:rsidR="009B1420" w:rsidRPr="002957FB" w:rsidRDefault="009B1420" w:rsidP="00452CD7">
      <w:pPr>
        <w:pStyle w:val="paragraph"/>
        <w:spacing w:before="0" w:beforeAutospacing="0" w:after="240" w:afterAutospacing="0"/>
        <w:textAlignment w:val="baseline"/>
        <w:rPr>
          <w:rStyle w:val="normaltextrun"/>
          <w:color w:val="000000"/>
          <w:sz w:val="26"/>
          <w:szCs w:val="26"/>
          <w:lang w:val="en-US"/>
        </w:rPr>
      </w:pPr>
      <w:bookmarkStart w:id="10" w:name="_Toc78869688"/>
      <w:r w:rsidRPr="002957FB">
        <w:rPr>
          <w:rStyle w:val="normaltextrun"/>
          <w:color w:val="000000"/>
          <w:sz w:val="26"/>
          <w:szCs w:val="26"/>
          <w:lang w:val="en-US"/>
        </w:rPr>
        <w:t xml:space="preserve">The Coming Back Out Ball was a </w:t>
      </w:r>
      <w:r w:rsidR="00623B34">
        <w:rPr>
          <w:rStyle w:val="normaltextrun"/>
          <w:color w:val="000000"/>
          <w:sz w:val="26"/>
          <w:szCs w:val="26"/>
          <w:lang w:val="en-US"/>
        </w:rPr>
        <w:t>Creative</w:t>
      </w:r>
      <w:r w:rsidRPr="002957FB">
        <w:rPr>
          <w:rStyle w:val="normaltextrun"/>
          <w:color w:val="000000"/>
          <w:sz w:val="26"/>
          <w:szCs w:val="26"/>
          <w:lang w:val="en-US"/>
        </w:rPr>
        <w:t xml:space="preserve"> </w:t>
      </w:r>
      <w:r w:rsidR="00623B34">
        <w:rPr>
          <w:rStyle w:val="normaltextrun"/>
          <w:color w:val="000000"/>
          <w:sz w:val="26"/>
          <w:szCs w:val="26"/>
          <w:lang w:val="en-US"/>
        </w:rPr>
        <w:t>E</w:t>
      </w:r>
      <w:r w:rsidRPr="002957FB">
        <w:rPr>
          <w:rStyle w:val="normaltextrun"/>
          <w:color w:val="000000"/>
          <w:sz w:val="26"/>
          <w:szCs w:val="26"/>
          <w:lang w:val="en-US"/>
        </w:rPr>
        <w:t xml:space="preserve">ngagement </w:t>
      </w:r>
      <w:r w:rsidR="00623B34">
        <w:rPr>
          <w:rStyle w:val="normaltextrun"/>
          <w:color w:val="000000"/>
          <w:sz w:val="26"/>
          <w:szCs w:val="26"/>
          <w:lang w:val="en-US"/>
        </w:rPr>
        <w:t xml:space="preserve">Project </w:t>
      </w:r>
      <w:r w:rsidRPr="002957FB">
        <w:rPr>
          <w:rStyle w:val="normaltextrun"/>
          <w:color w:val="000000"/>
          <w:sz w:val="26"/>
          <w:szCs w:val="26"/>
          <w:lang w:val="en-US"/>
        </w:rPr>
        <w:t>spanning two years created for the LGBTI+ elder community in Scotland.</w:t>
      </w:r>
      <w:r w:rsidR="00C41355">
        <w:rPr>
          <w:rStyle w:val="normaltextrun"/>
          <w:color w:val="000000"/>
          <w:sz w:val="26"/>
          <w:szCs w:val="26"/>
          <w:lang w:val="en-US"/>
        </w:rPr>
        <w:t xml:space="preserve"> </w:t>
      </w:r>
      <w:r w:rsidRPr="002957FB">
        <w:rPr>
          <w:rStyle w:val="normaltextrun"/>
          <w:color w:val="000000"/>
          <w:sz w:val="26"/>
          <w:szCs w:val="26"/>
          <w:lang w:val="en-US"/>
        </w:rPr>
        <w:t xml:space="preserve">The project involved face-to-face social dance clubs, online dance clubs, pop up events and culminated in an online </w:t>
      </w:r>
      <w:r w:rsidR="008461E3">
        <w:rPr>
          <w:rStyle w:val="normaltextrun"/>
          <w:color w:val="000000"/>
          <w:sz w:val="26"/>
          <w:szCs w:val="26"/>
          <w:lang w:val="en-US"/>
        </w:rPr>
        <w:t>B</w:t>
      </w:r>
      <w:r w:rsidRPr="002957FB">
        <w:rPr>
          <w:rStyle w:val="normaltextrun"/>
          <w:color w:val="000000"/>
          <w:sz w:val="26"/>
          <w:szCs w:val="26"/>
          <w:lang w:val="en-US"/>
        </w:rPr>
        <w:t>all.</w:t>
      </w:r>
      <w:r w:rsidR="00C41355">
        <w:rPr>
          <w:rStyle w:val="normaltextrun"/>
          <w:color w:val="000000"/>
          <w:sz w:val="26"/>
          <w:szCs w:val="26"/>
          <w:lang w:val="en-US"/>
        </w:rPr>
        <w:t xml:space="preserve"> </w:t>
      </w:r>
      <w:r w:rsidRPr="002957FB">
        <w:rPr>
          <w:rStyle w:val="normaltextrun"/>
          <w:color w:val="000000"/>
          <w:sz w:val="26"/>
          <w:szCs w:val="26"/>
          <w:lang w:val="en-US"/>
        </w:rPr>
        <w:t xml:space="preserve">It was delivered by the National Theatre of Scotland </w:t>
      </w:r>
      <w:r w:rsidR="00ED5DB9">
        <w:rPr>
          <w:rStyle w:val="normaltextrun"/>
          <w:color w:val="000000"/>
          <w:sz w:val="26"/>
          <w:szCs w:val="26"/>
          <w:lang w:val="en-US"/>
        </w:rPr>
        <w:t xml:space="preserve">(NTS) </w:t>
      </w:r>
      <w:r w:rsidRPr="002957FB">
        <w:rPr>
          <w:rStyle w:val="normaltextrun"/>
          <w:color w:val="000000"/>
          <w:sz w:val="26"/>
          <w:szCs w:val="26"/>
          <w:lang w:val="en-US"/>
        </w:rPr>
        <w:t>and All the Queens Men in partnership with Luminate and Eden Court, supported by Glasgow City Council.</w:t>
      </w:r>
    </w:p>
    <w:p w14:paraId="0E30382C" w14:textId="50EFDA28" w:rsidR="009B1420" w:rsidRDefault="009B1420" w:rsidP="00452CD7">
      <w:pPr>
        <w:pStyle w:val="paragraph"/>
        <w:spacing w:before="0" w:beforeAutospacing="0" w:after="240" w:afterAutospacing="0"/>
        <w:textAlignment w:val="baseline"/>
        <w:rPr>
          <w:sz w:val="26"/>
          <w:szCs w:val="26"/>
        </w:rPr>
      </w:pPr>
      <w:r>
        <w:rPr>
          <w:rStyle w:val="eop"/>
          <w:color w:val="000000" w:themeColor="text1"/>
          <w:sz w:val="26"/>
          <w:szCs w:val="26"/>
        </w:rPr>
        <w:t xml:space="preserve">An </w:t>
      </w:r>
      <w:r w:rsidRPr="002957FB">
        <w:rPr>
          <w:rStyle w:val="eop"/>
          <w:color w:val="000000" w:themeColor="text1"/>
          <w:sz w:val="26"/>
          <w:szCs w:val="26"/>
        </w:rPr>
        <w:t>independent evaluation of The Coming Back Out Ball project</w:t>
      </w:r>
      <w:r>
        <w:rPr>
          <w:rStyle w:val="eop"/>
          <w:color w:val="000000" w:themeColor="text1"/>
          <w:sz w:val="26"/>
          <w:szCs w:val="26"/>
        </w:rPr>
        <w:t xml:space="preserve"> was commissioned by </w:t>
      </w:r>
      <w:r w:rsidRPr="002957FB">
        <w:rPr>
          <w:rStyle w:val="eop"/>
          <w:color w:val="000000" w:themeColor="text1"/>
          <w:sz w:val="26"/>
          <w:szCs w:val="26"/>
        </w:rPr>
        <w:t>the National Theatre of Scotland</w:t>
      </w:r>
      <w:r>
        <w:rPr>
          <w:rStyle w:val="eop"/>
          <w:color w:val="000000" w:themeColor="text1"/>
          <w:sz w:val="26"/>
          <w:szCs w:val="26"/>
        </w:rPr>
        <w:t xml:space="preserve"> on behalf of the delivery partners</w:t>
      </w:r>
      <w:r w:rsidRPr="002957FB">
        <w:rPr>
          <w:rStyle w:val="eop"/>
          <w:color w:val="000000" w:themeColor="text1"/>
          <w:sz w:val="26"/>
          <w:szCs w:val="26"/>
        </w:rPr>
        <w:t xml:space="preserve">, </w:t>
      </w:r>
      <w:r>
        <w:rPr>
          <w:rStyle w:val="eop"/>
          <w:color w:val="000000" w:themeColor="text1"/>
          <w:sz w:val="26"/>
          <w:szCs w:val="26"/>
        </w:rPr>
        <w:t>the findings from which are presented here.</w:t>
      </w:r>
    </w:p>
    <w:p w14:paraId="39363F29" w14:textId="5DEF6818" w:rsidR="00104500" w:rsidRDefault="00104500" w:rsidP="00C41355">
      <w:pPr>
        <w:pStyle w:val="KSO20"/>
        <w:spacing w:after="240"/>
      </w:pPr>
      <w:r w:rsidRPr="005F7B44">
        <w:t>Research Aims</w:t>
      </w:r>
      <w:bookmarkEnd w:id="10"/>
    </w:p>
    <w:p w14:paraId="5D655CF8" w14:textId="7BE63A90" w:rsidR="00404D8C" w:rsidRPr="00404D8C" w:rsidRDefault="00404D8C" w:rsidP="00452CD7">
      <w:pPr>
        <w:pStyle w:val="KSO20"/>
        <w:rPr>
          <w:rFonts w:asciiTheme="minorHAnsi" w:hAnsiTheme="minorHAnsi" w:cstheme="minorHAnsi"/>
          <w:b w:val="0"/>
          <w:bCs w:val="0"/>
        </w:rPr>
      </w:pPr>
      <w:r w:rsidRPr="00404D8C">
        <w:rPr>
          <w:b w:val="0"/>
          <w:bCs w:val="0"/>
        </w:rPr>
        <w:t>The ev</w:t>
      </w:r>
      <w:r w:rsidRPr="00404D8C">
        <w:rPr>
          <w:rFonts w:asciiTheme="minorHAnsi" w:hAnsiTheme="minorHAnsi" w:cstheme="minorHAnsi"/>
          <w:b w:val="0"/>
          <w:bCs w:val="0"/>
        </w:rPr>
        <w:t>aluation sought to explore:</w:t>
      </w:r>
    </w:p>
    <w:p w14:paraId="0E9470D7" w14:textId="77777777" w:rsidR="00404D8C" w:rsidRPr="00404D8C" w:rsidRDefault="00404D8C" w:rsidP="00452CD7">
      <w:pPr>
        <w:pStyle w:val="xmsonormal"/>
        <w:rPr>
          <w:rFonts w:asciiTheme="minorHAnsi" w:hAnsiTheme="minorHAnsi" w:cstheme="minorHAnsi"/>
          <w:sz w:val="26"/>
          <w:szCs w:val="26"/>
        </w:rPr>
      </w:pPr>
      <w:r w:rsidRPr="00404D8C">
        <w:rPr>
          <w:rFonts w:asciiTheme="minorHAnsi" w:hAnsiTheme="minorHAnsi" w:cstheme="minorHAnsi"/>
          <w:sz w:val="26"/>
          <w:szCs w:val="26"/>
        </w:rPr>
        <w:t> </w:t>
      </w:r>
    </w:p>
    <w:p w14:paraId="0281FD99" w14:textId="7648D5E5" w:rsidR="00404D8C" w:rsidRPr="00404D8C" w:rsidRDefault="00404D8C" w:rsidP="00452CD7">
      <w:pPr>
        <w:pStyle w:val="xmsonormal"/>
        <w:ind w:left="720"/>
        <w:rPr>
          <w:rFonts w:asciiTheme="minorHAnsi" w:hAnsiTheme="minorHAnsi" w:cstheme="minorHAnsi"/>
          <w:sz w:val="26"/>
          <w:szCs w:val="26"/>
        </w:rPr>
      </w:pPr>
      <w:r>
        <w:rPr>
          <w:rFonts w:asciiTheme="minorHAnsi" w:hAnsiTheme="minorHAnsi" w:cstheme="minorHAnsi"/>
          <w:sz w:val="26"/>
          <w:szCs w:val="26"/>
        </w:rPr>
        <w:t>1</w:t>
      </w:r>
      <w:r w:rsidRPr="00404D8C">
        <w:rPr>
          <w:rFonts w:asciiTheme="minorHAnsi" w:hAnsiTheme="minorHAnsi" w:cstheme="minorHAnsi"/>
          <w:sz w:val="26"/>
          <w:szCs w:val="26"/>
        </w:rPr>
        <w:t xml:space="preserve"> - Reach and inclusivity of the project (i.e. who took part, where from, diversity of experiences, etc.)</w:t>
      </w:r>
    </w:p>
    <w:p w14:paraId="267C1D6F" w14:textId="77777777" w:rsidR="00404D8C" w:rsidRDefault="00404D8C" w:rsidP="00452CD7">
      <w:pPr>
        <w:pStyle w:val="xmsonormal"/>
        <w:ind w:left="720"/>
        <w:rPr>
          <w:rFonts w:asciiTheme="minorHAnsi" w:hAnsiTheme="minorHAnsi" w:cstheme="minorHAnsi"/>
          <w:sz w:val="26"/>
          <w:szCs w:val="26"/>
        </w:rPr>
      </w:pPr>
    </w:p>
    <w:p w14:paraId="40BA5BF8" w14:textId="666DBBF8" w:rsidR="00404D8C" w:rsidRPr="00404D8C" w:rsidRDefault="00404D8C" w:rsidP="00452CD7">
      <w:pPr>
        <w:pStyle w:val="xmsonormal"/>
        <w:ind w:left="720"/>
        <w:rPr>
          <w:rFonts w:asciiTheme="minorHAnsi" w:hAnsiTheme="minorHAnsi" w:cstheme="minorHAnsi"/>
          <w:sz w:val="26"/>
          <w:szCs w:val="26"/>
        </w:rPr>
      </w:pPr>
      <w:r w:rsidRPr="00404D8C">
        <w:rPr>
          <w:rFonts w:asciiTheme="minorHAnsi" w:hAnsiTheme="minorHAnsi" w:cstheme="minorHAnsi"/>
          <w:sz w:val="26"/>
          <w:szCs w:val="26"/>
        </w:rPr>
        <w:t>2 - Impacts/Benefits to participants (social benefits, health and wellbeing benefits, engaging with the arts, other benefits)</w:t>
      </w:r>
    </w:p>
    <w:p w14:paraId="3915033B" w14:textId="0CCBEC2B" w:rsidR="00404D8C" w:rsidRDefault="00404D8C" w:rsidP="00452CD7">
      <w:pPr>
        <w:pStyle w:val="xmsonormal"/>
        <w:ind w:left="720"/>
        <w:rPr>
          <w:rFonts w:asciiTheme="minorHAnsi" w:hAnsiTheme="minorHAnsi" w:cstheme="minorHAnsi"/>
          <w:sz w:val="26"/>
          <w:szCs w:val="26"/>
        </w:rPr>
      </w:pPr>
    </w:p>
    <w:p w14:paraId="776ADBC6" w14:textId="5B02B546" w:rsidR="00404D8C" w:rsidRPr="00404D8C" w:rsidRDefault="00404D8C" w:rsidP="00452CD7">
      <w:pPr>
        <w:pStyle w:val="xmsonormal"/>
        <w:ind w:left="720"/>
        <w:rPr>
          <w:rFonts w:asciiTheme="minorHAnsi" w:hAnsiTheme="minorHAnsi" w:cstheme="minorHAnsi"/>
          <w:sz w:val="26"/>
          <w:szCs w:val="26"/>
        </w:rPr>
      </w:pPr>
      <w:r>
        <w:rPr>
          <w:rFonts w:asciiTheme="minorHAnsi" w:hAnsiTheme="minorHAnsi" w:cstheme="minorHAnsi"/>
          <w:sz w:val="26"/>
          <w:szCs w:val="26"/>
        </w:rPr>
        <w:t>3</w:t>
      </w:r>
      <w:r w:rsidRPr="00404D8C">
        <w:rPr>
          <w:rFonts w:asciiTheme="minorHAnsi" w:hAnsiTheme="minorHAnsi" w:cstheme="minorHAnsi"/>
          <w:sz w:val="26"/>
          <w:szCs w:val="26"/>
        </w:rPr>
        <w:t xml:space="preserve"> - Lessons learned by the partners in delivering the project (strengths, weaknesses, transferable learning, suitability of the model in Scotland, etc.)</w:t>
      </w:r>
    </w:p>
    <w:p w14:paraId="23C56874" w14:textId="77777777" w:rsidR="00404D8C" w:rsidRPr="005F7B44" w:rsidRDefault="00404D8C" w:rsidP="00452CD7">
      <w:pPr>
        <w:pStyle w:val="KSO20"/>
      </w:pPr>
    </w:p>
    <w:p w14:paraId="5FB51609" w14:textId="0677CF79" w:rsidR="00C50279" w:rsidRDefault="00C50279" w:rsidP="00C41355">
      <w:pPr>
        <w:pStyle w:val="KSO20"/>
        <w:spacing w:after="240"/>
      </w:pPr>
      <w:bookmarkStart w:id="11" w:name="_Toc78869689"/>
      <w:r w:rsidRPr="005F7B44">
        <w:t>Method</w:t>
      </w:r>
      <w:r w:rsidR="00104500" w:rsidRPr="005F7B44">
        <w:t>ology</w:t>
      </w:r>
      <w:bookmarkEnd w:id="11"/>
    </w:p>
    <w:p w14:paraId="08A58311" w14:textId="75F51E8C" w:rsidR="00231E63" w:rsidRPr="00231E63" w:rsidRDefault="00231E63" w:rsidP="00452CD7">
      <w:pPr>
        <w:spacing w:after="0" w:line="240" w:lineRule="auto"/>
        <w:rPr>
          <w:sz w:val="26"/>
          <w:szCs w:val="26"/>
        </w:rPr>
      </w:pPr>
      <w:r w:rsidRPr="00231E63">
        <w:rPr>
          <w:sz w:val="26"/>
          <w:szCs w:val="26"/>
        </w:rPr>
        <w:t>Data to inform the evalu</w:t>
      </w:r>
      <w:r>
        <w:rPr>
          <w:sz w:val="26"/>
          <w:szCs w:val="26"/>
        </w:rPr>
        <w:t>a</w:t>
      </w:r>
      <w:r w:rsidRPr="00231E63">
        <w:rPr>
          <w:sz w:val="26"/>
          <w:szCs w:val="26"/>
        </w:rPr>
        <w:t>tion</w:t>
      </w:r>
      <w:r>
        <w:rPr>
          <w:sz w:val="26"/>
          <w:szCs w:val="26"/>
        </w:rPr>
        <w:t xml:space="preserve"> </w:t>
      </w:r>
      <w:r w:rsidRPr="00231E63">
        <w:rPr>
          <w:sz w:val="26"/>
          <w:szCs w:val="26"/>
        </w:rPr>
        <w:t>w</w:t>
      </w:r>
      <w:r>
        <w:rPr>
          <w:sz w:val="26"/>
          <w:szCs w:val="26"/>
        </w:rPr>
        <w:t xml:space="preserve">ere </w:t>
      </w:r>
      <w:r w:rsidRPr="00231E63">
        <w:rPr>
          <w:sz w:val="26"/>
          <w:szCs w:val="26"/>
        </w:rPr>
        <w:t>colle</w:t>
      </w:r>
      <w:r>
        <w:rPr>
          <w:sz w:val="26"/>
          <w:szCs w:val="26"/>
        </w:rPr>
        <w:t>c</w:t>
      </w:r>
      <w:r w:rsidRPr="00231E63">
        <w:rPr>
          <w:sz w:val="26"/>
          <w:szCs w:val="26"/>
        </w:rPr>
        <w:t>ted via three main s</w:t>
      </w:r>
      <w:r>
        <w:rPr>
          <w:sz w:val="26"/>
          <w:szCs w:val="26"/>
        </w:rPr>
        <w:t>t</w:t>
      </w:r>
      <w:r w:rsidRPr="00231E63">
        <w:rPr>
          <w:sz w:val="26"/>
          <w:szCs w:val="26"/>
        </w:rPr>
        <w:t>rands:</w:t>
      </w:r>
    </w:p>
    <w:p w14:paraId="6D6F6866" w14:textId="77777777" w:rsidR="00231E63" w:rsidRDefault="00231E63" w:rsidP="00452CD7">
      <w:pPr>
        <w:pStyle w:val="KSO20"/>
        <w:rPr>
          <w:u w:val="single"/>
        </w:rPr>
      </w:pPr>
    </w:p>
    <w:p w14:paraId="36662887" w14:textId="168705A2" w:rsidR="00A22733" w:rsidRPr="00334768" w:rsidRDefault="00231E63" w:rsidP="00452CD7">
      <w:pPr>
        <w:pStyle w:val="KSO20"/>
        <w:numPr>
          <w:ilvl w:val="0"/>
          <w:numId w:val="45"/>
        </w:numPr>
        <w:spacing w:after="240"/>
        <w:textAlignment w:val="baseline"/>
        <w:rPr>
          <w:rStyle w:val="eop"/>
          <w:b w:val="0"/>
          <w:bCs w:val="0"/>
          <w:color w:val="000000" w:themeColor="text1"/>
        </w:rPr>
      </w:pPr>
      <w:r w:rsidRPr="00A22733">
        <w:rPr>
          <w:b w:val="0"/>
          <w:bCs w:val="0"/>
          <w:u w:val="single"/>
        </w:rPr>
        <w:t xml:space="preserve">Online </w:t>
      </w:r>
      <w:r w:rsidR="00915875">
        <w:rPr>
          <w:b w:val="0"/>
          <w:bCs w:val="0"/>
          <w:u w:val="single"/>
        </w:rPr>
        <w:t xml:space="preserve">participant </w:t>
      </w:r>
      <w:r w:rsidRPr="00A22733">
        <w:rPr>
          <w:b w:val="0"/>
          <w:bCs w:val="0"/>
          <w:u w:val="single"/>
        </w:rPr>
        <w:t xml:space="preserve">survey: </w:t>
      </w:r>
      <w:r w:rsidR="009B1420" w:rsidRPr="00A22733">
        <w:rPr>
          <w:rStyle w:val="eop"/>
          <w:b w:val="0"/>
          <w:bCs w:val="0"/>
          <w:color w:val="000000" w:themeColor="text1"/>
        </w:rPr>
        <w:t>All those who</w:t>
      </w:r>
      <w:r w:rsidR="008461E3">
        <w:rPr>
          <w:rStyle w:val="eop"/>
          <w:b w:val="0"/>
          <w:bCs w:val="0"/>
          <w:color w:val="000000" w:themeColor="text1"/>
        </w:rPr>
        <w:t xml:space="preserve"> had</w:t>
      </w:r>
      <w:r w:rsidR="009B1420" w:rsidRPr="00A22733">
        <w:rPr>
          <w:rStyle w:val="eop"/>
          <w:b w:val="0"/>
          <w:bCs w:val="0"/>
          <w:color w:val="000000" w:themeColor="text1"/>
        </w:rPr>
        <w:t xml:space="preserve"> taken part in any of the project elements were invited to take part in an online survey to provide feedback on their experience.</w:t>
      </w:r>
      <w:r w:rsidR="00C41355">
        <w:rPr>
          <w:rStyle w:val="eop"/>
          <w:b w:val="0"/>
          <w:bCs w:val="0"/>
          <w:color w:val="000000" w:themeColor="text1"/>
        </w:rPr>
        <w:t xml:space="preserve"> </w:t>
      </w:r>
      <w:r w:rsidR="003A1F7D" w:rsidRPr="00A22733">
        <w:rPr>
          <w:b w:val="0"/>
          <w:bCs w:val="0"/>
        </w:rPr>
        <w:t xml:space="preserve">The survey was designed to take around 10 minutes to complete, so as to minimise burdens on respondents, and included a mix of </w:t>
      </w:r>
      <w:r w:rsidR="00915875">
        <w:rPr>
          <w:b w:val="0"/>
          <w:bCs w:val="0"/>
        </w:rPr>
        <w:t xml:space="preserve">both </w:t>
      </w:r>
      <w:r w:rsidR="003A1F7D" w:rsidRPr="00A22733">
        <w:rPr>
          <w:b w:val="0"/>
          <w:bCs w:val="0"/>
        </w:rPr>
        <w:t>open and closed questions (see Appendix A).</w:t>
      </w:r>
      <w:r w:rsidRPr="00A22733">
        <w:rPr>
          <w:b w:val="0"/>
          <w:bCs w:val="0"/>
        </w:rPr>
        <w:t xml:space="preserve"> The survey was </w:t>
      </w:r>
      <w:r w:rsidR="00915875">
        <w:rPr>
          <w:b w:val="0"/>
          <w:bCs w:val="0"/>
        </w:rPr>
        <w:t xml:space="preserve">made </w:t>
      </w:r>
      <w:r w:rsidRPr="00A22733">
        <w:rPr>
          <w:b w:val="0"/>
          <w:bCs w:val="0"/>
        </w:rPr>
        <w:t xml:space="preserve">available for an initial period of </w:t>
      </w:r>
      <w:r w:rsidR="00915875">
        <w:rPr>
          <w:b w:val="0"/>
          <w:bCs w:val="0"/>
        </w:rPr>
        <w:t>two</w:t>
      </w:r>
      <w:r w:rsidRPr="00A22733">
        <w:rPr>
          <w:b w:val="0"/>
          <w:bCs w:val="0"/>
        </w:rPr>
        <w:t xml:space="preserve"> weeks, and the deadline was extended by a further three days to boost responses at the end.</w:t>
      </w:r>
      <w:r w:rsidR="00C41355">
        <w:rPr>
          <w:b w:val="0"/>
          <w:bCs w:val="0"/>
        </w:rPr>
        <w:t xml:space="preserve"> </w:t>
      </w:r>
      <w:r w:rsidRPr="00A22733">
        <w:rPr>
          <w:b w:val="0"/>
          <w:bCs w:val="0"/>
        </w:rPr>
        <w:t>Printed copies of the survey were also made available for those wh</w:t>
      </w:r>
      <w:r w:rsidRPr="00334768">
        <w:rPr>
          <w:b w:val="0"/>
          <w:bCs w:val="0"/>
        </w:rPr>
        <w:t>o wished to provide feedback that way.</w:t>
      </w:r>
      <w:r w:rsidR="00C41355">
        <w:rPr>
          <w:b w:val="0"/>
          <w:bCs w:val="0"/>
        </w:rPr>
        <w:t xml:space="preserve"> </w:t>
      </w:r>
      <w:r w:rsidR="00A22733" w:rsidRPr="00334768">
        <w:rPr>
          <w:rStyle w:val="eop"/>
          <w:b w:val="0"/>
          <w:bCs w:val="0"/>
          <w:color w:val="000000" w:themeColor="text1"/>
        </w:rPr>
        <w:t>The online survey invitation was issued directly by National of Theatre Scotland staff and was sent to a total of 90 individuals.</w:t>
      </w:r>
    </w:p>
    <w:p w14:paraId="6D91ACE0" w14:textId="07E0A158" w:rsidR="009B1420" w:rsidRPr="00334768" w:rsidRDefault="00334768" w:rsidP="00452CD7">
      <w:pPr>
        <w:pStyle w:val="KSO20"/>
        <w:numPr>
          <w:ilvl w:val="0"/>
          <w:numId w:val="45"/>
        </w:numPr>
        <w:spacing w:after="240"/>
        <w:textAlignment w:val="baseline"/>
        <w:rPr>
          <w:b w:val="0"/>
          <w:bCs w:val="0"/>
        </w:rPr>
      </w:pPr>
      <w:r w:rsidRPr="00334768">
        <w:rPr>
          <w:b w:val="0"/>
          <w:bCs w:val="0"/>
          <w:u w:val="single"/>
        </w:rPr>
        <w:t xml:space="preserve">Partner </w:t>
      </w:r>
      <w:r w:rsidR="00915875">
        <w:rPr>
          <w:b w:val="0"/>
          <w:bCs w:val="0"/>
          <w:u w:val="single"/>
        </w:rPr>
        <w:t>I</w:t>
      </w:r>
      <w:r w:rsidRPr="00334768">
        <w:rPr>
          <w:b w:val="0"/>
          <w:bCs w:val="0"/>
          <w:u w:val="single"/>
        </w:rPr>
        <w:t>nterviews:</w:t>
      </w:r>
      <w:r w:rsidRPr="00334768">
        <w:rPr>
          <w:b w:val="0"/>
          <w:bCs w:val="0"/>
        </w:rPr>
        <w:t xml:space="preserve"> Each of the main partners involved in the p</w:t>
      </w:r>
      <w:r w:rsidR="00915875">
        <w:rPr>
          <w:b w:val="0"/>
          <w:bCs w:val="0"/>
        </w:rPr>
        <w:t>l</w:t>
      </w:r>
      <w:r w:rsidRPr="00334768">
        <w:rPr>
          <w:b w:val="0"/>
          <w:bCs w:val="0"/>
        </w:rPr>
        <w:t>anning, set up and delivery of the project were in</w:t>
      </w:r>
      <w:r>
        <w:rPr>
          <w:b w:val="0"/>
          <w:bCs w:val="0"/>
        </w:rPr>
        <w:t>vi</w:t>
      </w:r>
      <w:r w:rsidRPr="00334768">
        <w:rPr>
          <w:b w:val="0"/>
          <w:bCs w:val="0"/>
        </w:rPr>
        <w:t>ted to take part in a short telephone or online interview.</w:t>
      </w:r>
      <w:r w:rsidR="00C41355">
        <w:rPr>
          <w:b w:val="0"/>
          <w:bCs w:val="0"/>
        </w:rPr>
        <w:t xml:space="preserve"> </w:t>
      </w:r>
      <w:r w:rsidRPr="00334768">
        <w:rPr>
          <w:b w:val="0"/>
          <w:bCs w:val="0"/>
        </w:rPr>
        <w:t>Int</w:t>
      </w:r>
      <w:r>
        <w:rPr>
          <w:b w:val="0"/>
          <w:bCs w:val="0"/>
        </w:rPr>
        <w:t>e</w:t>
      </w:r>
      <w:r w:rsidRPr="00334768">
        <w:rPr>
          <w:b w:val="0"/>
          <w:bCs w:val="0"/>
        </w:rPr>
        <w:t>rviews focused on lessons learned as well as perceived impacts of the project for all those involved.</w:t>
      </w:r>
      <w:r w:rsidR="00C41355">
        <w:rPr>
          <w:b w:val="0"/>
          <w:bCs w:val="0"/>
        </w:rPr>
        <w:t xml:space="preserve"> </w:t>
      </w:r>
      <w:r w:rsidRPr="00334768">
        <w:rPr>
          <w:b w:val="0"/>
          <w:bCs w:val="0"/>
        </w:rPr>
        <w:t>Note</w:t>
      </w:r>
      <w:r w:rsidR="00915875">
        <w:rPr>
          <w:b w:val="0"/>
          <w:bCs w:val="0"/>
        </w:rPr>
        <w:t>s</w:t>
      </w:r>
      <w:r w:rsidRPr="00334768">
        <w:rPr>
          <w:b w:val="0"/>
          <w:bCs w:val="0"/>
        </w:rPr>
        <w:t xml:space="preserve"> from interviews were written </w:t>
      </w:r>
      <w:r w:rsidRPr="00334768">
        <w:rPr>
          <w:b w:val="0"/>
          <w:bCs w:val="0"/>
        </w:rPr>
        <w:lastRenderedPageBreak/>
        <w:t>up and key themes extracted to be int</w:t>
      </w:r>
      <w:r>
        <w:rPr>
          <w:b w:val="0"/>
          <w:bCs w:val="0"/>
        </w:rPr>
        <w:t>e</w:t>
      </w:r>
      <w:r w:rsidRPr="00334768">
        <w:rPr>
          <w:b w:val="0"/>
          <w:bCs w:val="0"/>
        </w:rPr>
        <w:t>gr</w:t>
      </w:r>
      <w:r>
        <w:rPr>
          <w:b w:val="0"/>
          <w:bCs w:val="0"/>
        </w:rPr>
        <w:t>a</w:t>
      </w:r>
      <w:r w:rsidRPr="00334768">
        <w:rPr>
          <w:b w:val="0"/>
          <w:bCs w:val="0"/>
        </w:rPr>
        <w:t xml:space="preserve">ted alongside </w:t>
      </w:r>
      <w:r w:rsidR="00915875">
        <w:rPr>
          <w:b w:val="0"/>
          <w:bCs w:val="0"/>
        </w:rPr>
        <w:t xml:space="preserve">participant </w:t>
      </w:r>
      <w:r w:rsidRPr="00334768">
        <w:rPr>
          <w:b w:val="0"/>
          <w:bCs w:val="0"/>
        </w:rPr>
        <w:t>survey findings.</w:t>
      </w:r>
    </w:p>
    <w:p w14:paraId="245E3C0E" w14:textId="0F8319BE" w:rsidR="00334768" w:rsidRPr="00334768" w:rsidRDefault="00334768" w:rsidP="00452CD7">
      <w:pPr>
        <w:pStyle w:val="KSO20"/>
        <w:numPr>
          <w:ilvl w:val="0"/>
          <w:numId w:val="45"/>
        </w:numPr>
        <w:spacing w:after="240"/>
        <w:textAlignment w:val="baseline"/>
        <w:rPr>
          <w:b w:val="0"/>
          <w:bCs w:val="0"/>
        </w:rPr>
      </w:pPr>
      <w:r w:rsidRPr="00334768">
        <w:rPr>
          <w:b w:val="0"/>
          <w:bCs w:val="0"/>
          <w:u w:val="single"/>
        </w:rPr>
        <w:t>Case Study Interviews:</w:t>
      </w:r>
      <w:r w:rsidRPr="00334768">
        <w:rPr>
          <w:b w:val="0"/>
          <w:bCs w:val="0"/>
        </w:rPr>
        <w:t xml:space="preserve"> All who too</w:t>
      </w:r>
      <w:r>
        <w:rPr>
          <w:b w:val="0"/>
          <w:bCs w:val="0"/>
        </w:rPr>
        <w:t>k</w:t>
      </w:r>
      <w:r w:rsidRPr="00334768">
        <w:rPr>
          <w:b w:val="0"/>
          <w:bCs w:val="0"/>
        </w:rPr>
        <w:t xml:space="preserve"> part in the online survey were asked if they would be willing to take part in a follo</w:t>
      </w:r>
      <w:r>
        <w:rPr>
          <w:b w:val="0"/>
          <w:bCs w:val="0"/>
        </w:rPr>
        <w:t>w</w:t>
      </w:r>
      <w:r w:rsidRPr="00334768">
        <w:rPr>
          <w:b w:val="0"/>
          <w:bCs w:val="0"/>
        </w:rPr>
        <w:t xml:space="preserve">-up interview to explore their experience of The Coming Back Out </w:t>
      </w:r>
      <w:r w:rsidR="008461E3">
        <w:rPr>
          <w:b w:val="0"/>
          <w:bCs w:val="0"/>
        </w:rPr>
        <w:t>B</w:t>
      </w:r>
      <w:r w:rsidRPr="00334768">
        <w:rPr>
          <w:b w:val="0"/>
          <w:bCs w:val="0"/>
        </w:rPr>
        <w:t>all in more detail.</w:t>
      </w:r>
      <w:r w:rsidR="00C41355">
        <w:rPr>
          <w:b w:val="0"/>
          <w:bCs w:val="0"/>
        </w:rPr>
        <w:t xml:space="preserve"> </w:t>
      </w:r>
      <w:r w:rsidRPr="00334768">
        <w:rPr>
          <w:b w:val="0"/>
          <w:bCs w:val="0"/>
        </w:rPr>
        <w:t>A total of 15 respondents indicated a willingn</w:t>
      </w:r>
      <w:r>
        <w:rPr>
          <w:b w:val="0"/>
          <w:bCs w:val="0"/>
        </w:rPr>
        <w:t>es</w:t>
      </w:r>
      <w:r w:rsidRPr="00334768">
        <w:rPr>
          <w:b w:val="0"/>
          <w:bCs w:val="0"/>
        </w:rPr>
        <w:t>s to take part and three were selected</w:t>
      </w:r>
      <w:r w:rsidR="00915875">
        <w:rPr>
          <w:b w:val="0"/>
          <w:bCs w:val="0"/>
        </w:rPr>
        <w:t xml:space="preserve"> as case studies</w:t>
      </w:r>
      <w:r w:rsidRPr="00334768">
        <w:rPr>
          <w:b w:val="0"/>
          <w:bCs w:val="0"/>
        </w:rPr>
        <w:t>.</w:t>
      </w:r>
      <w:r w:rsidR="00C41355">
        <w:rPr>
          <w:b w:val="0"/>
          <w:bCs w:val="0"/>
        </w:rPr>
        <w:t xml:space="preserve"> </w:t>
      </w:r>
      <w:r w:rsidRPr="00334768">
        <w:rPr>
          <w:b w:val="0"/>
          <w:bCs w:val="0"/>
        </w:rPr>
        <w:t xml:space="preserve">The sample was based on where respondents lived, which project elements they had taken </w:t>
      </w:r>
      <w:r w:rsidR="00915875">
        <w:rPr>
          <w:b w:val="0"/>
          <w:bCs w:val="0"/>
        </w:rPr>
        <w:t>p</w:t>
      </w:r>
      <w:r w:rsidRPr="00334768">
        <w:rPr>
          <w:b w:val="0"/>
          <w:bCs w:val="0"/>
        </w:rPr>
        <w:t>art in and demographic data, to ensure that a mix of views was achieved.</w:t>
      </w:r>
      <w:r w:rsidR="00C41355">
        <w:rPr>
          <w:b w:val="0"/>
          <w:bCs w:val="0"/>
        </w:rPr>
        <w:t xml:space="preserve"> </w:t>
      </w:r>
      <w:r>
        <w:rPr>
          <w:b w:val="0"/>
          <w:bCs w:val="0"/>
        </w:rPr>
        <w:t xml:space="preserve">All interviews were </w:t>
      </w:r>
      <w:r w:rsidR="00C74F54">
        <w:rPr>
          <w:b w:val="0"/>
          <w:bCs w:val="0"/>
        </w:rPr>
        <w:t>d</w:t>
      </w:r>
      <w:r>
        <w:rPr>
          <w:b w:val="0"/>
          <w:bCs w:val="0"/>
        </w:rPr>
        <w:t>igitally voice recorded to allow case study summari</w:t>
      </w:r>
      <w:r w:rsidR="00452CD7">
        <w:rPr>
          <w:b w:val="0"/>
          <w:bCs w:val="0"/>
        </w:rPr>
        <w:t>es to be produced</w:t>
      </w:r>
      <w:r>
        <w:rPr>
          <w:b w:val="0"/>
          <w:bCs w:val="0"/>
        </w:rPr>
        <w:t>, incorporating direct anonymised quotes from part</w:t>
      </w:r>
      <w:r w:rsidR="00C74F54">
        <w:rPr>
          <w:b w:val="0"/>
          <w:bCs w:val="0"/>
        </w:rPr>
        <w:t>i</w:t>
      </w:r>
      <w:r>
        <w:rPr>
          <w:b w:val="0"/>
          <w:bCs w:val="0"/>
        </w:rPr>
        <w:t>cipants</w:t>
      </w:r>
      <w:r w:rsidR="00C74F54">
        <w:rPr>
          <w:b w:val="0"/>
          <w:bCs w:val="0"/>
        </w:rPr>
        <w:t xml:space="preserve"> to highlight the key sentiments raised.</w:t>
      </w:r>
    </w:p>
    <w:p w14:paraId="66F45238" w14:textId="643AEF59" w:rsidR="00C74F54" w:rsidRPr="00C74F54" w:rsidRDefault="00C74F54" w:rsidP="00452CD7">
      <w:pPr>
        <w:pStyle w:val="KSO20"/>
        <w:rPr>
          <w:b w:val="0"/>
          <w:bCs w:val="0"/>
        </w:rPr>
      </w:pPr>
      <w:bookmarkStart w:id="12" w:name="_Toc78869690"/>
      <w:r w:rsidRPr="00C74F54">
        <w:rPr>
          <w:b w:val="0"/>
          <w:bCs w:val="0"/>
        </w:rPr>
        <w:t xml:space="preserve">Data collection took place </w:t>
      </w:r>
      <w:r>
        <w:rPr>
          <w:b w:val="0"/>
          <w:bCs w:val="0"/>
        </w:rPr>
        <w:t xml:space="preserve">in a phased way </w:t>
      </w:r>
      <w:r w:rsidRPr="00C74F54">
        <w:rPr>
          <w:b w:val="0"/>
          <w:bCs w:val="0"/>
        </w:rPr>
        <w:t>over a two</w:t>
      </w:r>
      <w:r>
        <w:rPr>
          <w:b w:val="0"/>
          <w:bCs w:val="0"/>
        </w:rPr>
        <w:t>-</w:t>
      </w:r>
      <w:r w:rsidRPr="00C74F54">
        <w:rPr>
          <w:b w:val="0"/>
          <w:bCs w:val="0"/>
        </w:rPr>
        <w:t xml:space="preserve">month period between </w:t>
      </w:r>
      <w:r w:rsidR="00393A6A">
        <w:rPr>
          <w:b w:val="0"/>
          <w:bCs w:val="0"/>
        </w:rPr>
        <w:t>mid-</w:t>
      </w:r>
      <w:r w:rsidRPr="00C74F54">
        <w:rPr>
          <w:b w:val="0"/>
          <w:bCs w:val="0"/>
        </w:rPr>
        <w:t xml:space="preserve">September and </w:t>
      </w:r>
      <w:r w:rsidR="00393A6A">
        <w:rPr>
          <w:b w:val="0"/>
          <w:bCs w:val="0"/>
        </w:rPr>
        <w:t>November</w:t>
      </w:r>
      <w:r w:rsidRPr="00C74F54">
        <w:rPr>
          <w:b w:val="0"/>
          <w:bCs w:val="0"/>
        </w:rPr>
        <w:t xml:space="preserve"> 2021, with findings from all research strands combined and presented below. </w:t>
      </w:r>
    </w:p>
    <w:p w14:paraId="786909A2" w14:textId="77777777" w:rsidR="00C74F54" w:rsidRDefault="00C74F54" w:rsidP="00452CD7">
      <w:pPr>
        <w:pStyle w:val="KSO20"/>
      </w:pPr>
    </w:p>
    <w:p w14:paraId="475C99CF" w14:textId="0A7FE156" w:rsidR="00C50279" w:rsidRDefault="00C50279" w:rsidP="00C41355">
      <w:pPr>
        <w:pStyle w:val="KSO20"/>
        <w:spacing w:after="240"/>
      </w:pPr>
      <w:r w:rsidRPr="004F4E7F">
        <w:t>Report Presentation and Caveats</w:t>
      </w:r>
      <w:bookmarkEnd w:id="12"/>
    </w:p>
    <w:p w14:paraId="19C8C8E9" w14:textId="444D63FD" w:rsidR="00384D53" w:rsidRPr="005F7B44" w:rsidRDefault="00384D53" w:rsidP="00452CD7">
      <w:pPr>
        <w:spacing w:after="0" w:line="240" w:lineRule="auto"/>
        <w:rPr>
          <w:sz w:val="26"/>
          <w:szCs w:val="26"/>
        </w:rPr>
      </w:pPr>
      <w:r>
        <w:rPr>
          <w:sz w:val="26"/>
          <w:szCs w:val="26"/>
        </w:rPr>
        <w:t xml:space="preserve">The survey and case study interviews were anonymous and, </w:t>
      </w:r>
      <w:r w:rsidRPr="005F7B44">
        <w:rPr>
          <w:sz w:val="26"/>
          <w:szCs w:val="26"/>
        </w:rPr>
        <w:t xml:space="preserve">in order to protect anonymity, all </w:t>
      </w:r>
      <w:r>
        <w:rPr>
          <w:sz w:val="26"/>
          <w:szCs w:val="26"/>
        </w:rPr>
        <w:t xml:space="preserve">survey </w:t>
      </w:r>
      <w:r w:rsidRPr="005F7B44">
        <w:rPr>
          <w:sz w:val="26"/>
          <w:szCs w:val="26"/>
        </w:rPr>
        <w:t>responses were combined with no analysis or reporting of responses at the individual level.</w:t>
      </w:r>
      <w:r>
        <w:rPr>
          <w:sz w:val="26"/>
          <w:szCs w:val="26"/>
        </w:rPr>
        <w:t xml:space="preserve"> </w:t>
      </w:r>
    </w:p>
    <w:p w14:paraId="46D055EE" w14:textId="77777777" w:rsidR="00384D53" w:rsidRDefault="00384D53" w:rsidP="00452CD7">
      <w:pPr>
        <w:spacing w:after="0" w:line="240" w:lineRule="auto"/>
        <w:rPr>
          <w:sz w:val="26"/>
          <w:szCs w:val="26"/>
        </w:rPr>
      </w:pPr>
    </w:p>
    <w:p w14:paraId="417D69A5" w14:textId="6A359699" w:rsidR="00384D53" w:rsidRDefault="00384D53" w:rsidP="00452CD7">
      <w:pPr>
        <w:spacing w:after="0" w:line="240" w:lineRule="auto"/>
        <w:rPr>
          <w:sz w:val="26"/>
          <w:szCs w:val="26"/>
        </w:rPr>
      </w:pPr>
      <w:r w:rsidRPr="005F7B44">
        <w:rPr>
          <w:sz w:val="26"/>
          <w:szCs w:val="26"/>
        </w:rPr>
        <w:t>Despite a</w:t>
      </w:r>
      <w:r w:rsidR="00452CD7">
        <w:rPr>
          <w:sz w:val="26"/>
          <w:szCs w:val="26"/>
        </w:rPr>
        <w:t xml:space="preserve"> reasonable response rate overall (36%) </w:t>
      </w:r>
      <w:r>
        <w:rPr>
          <w:sz w:val="26"/>
          <w:szCs w:val="26"/>
        </w:rPr>
        <w:t xml:space="preserve">some </w:t>
      </w:r>
      <w:r w:rsidR="00452CD7">
        <w:rPr>
          <w:sz w:val="26"/>
          <w:szCs w:val="26"/>
        </w:rPr>
        <w:t xml:space="preserve">survey </w:t>
      </w:r>
      <w:r w:rsidRPr="005F7B44">
        <w:rPr>
          <w:sz w:val="26"/>
          <w:szCs w:val="26"/>
        </w:rPr>
        <w:t xml:space="preserve">questions were answered by only a </w:t>
      </w:r>
      <w:r w:rsidR="00836DB8">
        <w:rPr>
          <w:sz w:val="26"/>
          <w:szCs w:val="26"/>
        </w:rPr>
        <w:t xml:space="preserve">small </w:t>
      </w:r>
      <w:r w:rsidRPr="005F7B44">
        <w:rPr>
          <w:sz w:val="26"/>
          <w:szCs w:val="26"/>
        </w:rPr>
        <w:t xml:space="preserve">proportion of the overall sample (for example, only those who had taken part in a </w:t>
      </w:r>
      <w:r>
        <w:rPr>
          <w:sz w:val="26"/>
          <w:szCs w:val="26"/>
        </w:rPr>
        <w:t>f</w:t>
      </w:r>
      <w:r w:rsidRPr="005F7B44">
        <w:rPr>
          <w:sz w:val="26"/>
          <w:szCs w:val="26"/>
        </w:rPr>
        <w:t>ace-to-</w:t>
      </w:r>
      <w:r>
        <w:rPr>
          <w:sz w:val="26"/>
          <w:szCs w:val="26"/>
        </w:rPr>
        <w:t>f</w:t>
      </w:r>
      <w:r w:rsidRPr="005F7B44">
        <w:rPr>
          <w:sz w:val="26"/>
          <w:szCs w:val="26"/>
        </w:rPr>
        <w:t xml:space="preserve">ace </w:t>
      </w:r>
      <w:r w:rsidR="00452CD7">
        <w:rPr>
          <w:sz w:val="26"/>
          <w:szCs w:val="26"/>
        </w:rPr>
        <w:t>social dance club</w:t>
      </w:r>
      <w:r>
        <w:rPr>
          <w:sz w:val="26"/>
          <w:szCs w:val="26"/>
        </w:rPr>
        <w:t xml:space="preserve"> </w:t>
      </w:r>
      <w:r w:rsidRPr="005F7B44">
        <w:rPr>
          <w:sz w:val="26"/>
          <w:szCs w:val="26"/>
        </w:rPr>
        <w:t xml:space="preserve">were asked to provide feedback on that </w:t>
      </w:r>
      <w:r>
        <w:rPr>
          <w:sz w:val="26"/>
          <w:szCs w:val="26"/>
        </w:rPr>
        <w:t>project element.</w:t>
      </w:r>
      <w:r w:rsidRPr="005F7B44">
        <w:rPr>
          <w:sz w:val="26"/>
          <w:szCs w:val="26"/>
        </w:rPr>
        <w:t>)</w:t>
      </w:r>
      <w:r>
        <w:rPr>
          <w:sz w:val="26"/>
          <w:szCs w:val="26"/>
        </w:rPr>
        <w:t xml:space="preserve"> </w:t>
      </w:r>
      <w:r w:rsidRPr="005F7B44">
        <w:rPr>
          <w:sz w:val="26"/>
          <w:szCs w:val="26"/>
        </w:rPr>
        <w:t>This means that, where percentages are used in the report, these should be interpreted with caution as they relate to small numbers of</w:t>
      </w:r>
      <w:r w:rsidR="00452CD7">
        <w:rPr>
          <w:sz w:val="26"/>
          <w:szCs w:val="26"/>
        </w:rPr>
        <w:t xml:space="preserve"> individuals</w:t>
      </w:r>
      <w:r w:rsidRPr="005F7B44">
        <w:rPr>
          <w:sz w:val="26"/>
          <w:szCs w:val="26"/>
        </w:rPr>
        <w:t>.</w:t>
      </w:r>
    </w:p>
    <w:p w14:paraId="034AC526" w14:textId="77777777" w:rsidR="00384D53" w:rsidRPr="005F7B44" w:rsidRDefault="00384D53" w:rsidP="00452CD7">
      <w:pPr>
        <w:spacing w:after="0" w:line="240" w:lineRule="auto"/>
        <w:rPr>
          <w:sz w:val="26"/>
          <w:szCs w:val="26"/>
        </w:rPr>
      </w:pPr>
    </w:p>
    <w:p w14:paraId="6679ECFD" w14:textId="0BD72C77" w:rsidR="00384D53" w:rsidRPr="005F7B44" w:rsidRDefault="00384D53" w:rsidP="00452CD7">
      <w:pPr>
        <w:spacing w:after="0" w:line="240" w:lineRule="auto"/>
        <w:rPr>
          <w:sz w:val="26"/>
          <w:szCs w:val="26"/>
        </w:rPr>
      </w:pPr>
      <w:r w:rsidRPr="005F7B44">
        <w:rPr>
          <w:sz w:val="26"/>
          <w:szCs w:val="26"/>
        </w:rPr>
        <w:t xml:space="preserve">It is also important to stress at the outset that the </w:t>
      </w:r>
      <w:r>
        <w:rPr>
          <w:sz w:val="26"/>
          <w:szCs w:val="26"/>
        </w:rPr>
        <w:t xml:space="preserve">online participant </w:t>
      </w:r>
      <w:r w:rsidRPr="005F7B44">
        <w:rPr>
          <w:sz w:val="26"/>
          <w:szCs w:val="26"/>
        </w:rPr>
        <w:t xml:space="preserve">survey was advertised and promoted using </w:t>
      </w:r>
      <w:r>
        <w:rPr>
          <w:sz w:val="26"/>
          <w:szCs w:val="26"/>
        </w:rPr>
        <w:t>mainly electronic means</w:t>
      </w:r>
      <w:r w:rsidRPr="005F7B44">
        <w:rPr>
          <w:sz w:val="26"/>
          <w:szCs w:val="26"/>
        </w:rPr>
        <w:t>.</w:t>
      </w:r>
      <w:r>
        <w:rPr>
          <w:sz w:val="26"/>
          <w:szCs w:val="26"/>
        </w:rPr>
        <w:t xml:space="preserve"> </w:t>
      </w:r>
      <w:r w:rsidRPr="005F7B44">
        <w:rPr>
          <w:sz w:val="26"/>
          <w:szCs w:val="26"/>
        </w:rPr>
        <w:t>This will mean that there is an inherent bias in the survey findings (i.e. the views of those who</w:t>
      </w:r>
      <w:r>
        <w:rPr>
          <w:sz w:val="26"/>
          <w:szCs w:val="26"/>
        </w:rPr>
        <w:t xml:space="preserve"> are less comfortable engaging </w:t>
      </w:r>
      <w:r w:rsidR="00836DB8">
        <w:rPr>
          <w:sz w:val="26"/>
          <w:szCs w:val="26"/>
        </w:rPr>
        <w:t>online</w:t>
      </w:r>
      <w:r>
        <w:rPr>
          <w:sz w:val="26"/>
          <w:szCs w:val="26"/>
        </w:rPr>
        <w:t xml:space="preserve"> are </w:t>
      </w:r>
      <w:r w:rsidRPr="005F7B44">
        <w:rPr>
          <w:sz w:val="26"/>
          <w:szCs w:val="26"/>
        </w:rPr>
        <w:t>less likely to be represented).</w:t>
      </w:r>
      <w:r w:rsidR="00C41355">
        <w:rPr>
          <w:sz w:val="26"/>
          <w:szCs w:val="26"/>
        </w:rPr>
        <w:t xml:space="preserve"> </w:t>
      </w:r>
      <w:r w:rsidR="00452CD7">
        <w:rPr>
          <w:sz w:val="26"/>
          <w:szCs w:val="26"/>
        </w:rPr>
        <w:t xml:space="preserve">While this was mitigated </w:t>
      </w:r>
      <w:r w:rsidR="00836DB8">
        <w:rPr>
          <w:sz w:val="26"/>
          <w:szCs w:val="26"/>
        </w:rPr>
        <w:t xml:space="preserve">to some extent </w:t>
      </w:r>
      <w:r w:rsidR="00452CD7">
        <w:rPr>
          <w:sz w:val="26"/>
          <w:szCs w:val="26"/>
        </w:rPr>
        <w:t xml:space="preserve">by offering paper copies </w:t>
      </w:r>
      <w:r w:rsidR="00836DB8">
        <w:rPr>
          <w:sz w:val="26"/>
          <w:szCs w:val="26"/>
        </w:rPr>
        <w:t xml:space="preserve">of the survey </w:t>
      </w:r>
      <w:r w:rsidR="00452CD7">
        <w:rPr>
          <w:sz w:val="26"/>
          <w:szCs w:val="26"/>
        </w:rPr>
        <w:t>for completion, take up of this option was very low.</w:t>
      </w:r>
    </w:p>
    <w:p w14:paraId="6E8589DD" w14:textId="77777777" w:rsidR="00384D53" w:rsidRDefault="00384D53" w:rsidP="00452CD7">
      <w:pPr>
        <w:spacing w:after="0" w:line="240" w:lineRule="auto"/>
        <w:rPr>
          <w:sz w:val="26"/>
          <w:szCs w:val="26"/>
        </w:rPr>
      </w:pPr>
    </w:p>
    <w:p w14:paraId="1406DFF8" w14:textId="4F7355B5" w:rsidR="00384D53" w:rsidRPr="005F7B44" w:rsidRDefault="00384D53" w:rsidP="00452CD7">
      <w:pPr>
        <w:spacing w:after="0" w:line="240" w:lineRule="auto"/>
        <w:rPr>
          <w:sz w:val="26"/>
          <w:szCs w:val="26"/>
        </w:rPr>
      </w:pPr>
      <w:r w:rsidRPr="005F7B44">
        <w:rPr>
          <w:sz w:val="26"/>
          <w:szCs w:val="26"/>
        </w:rPr>
        <w:t xml:space="preserve">Finally, as participation in the survey </w:t>
      </w:r>
      <w:r w:rsidR="00452CD7">
        <w:rPr>
          <w:sz w:val="26"/>
          <w:szCs w:val="26"/>
        </w:rPr>
        <w:t xml:space="preserve">and case studies </w:t>
      </w:r>
      <w:r w:rsidRPr="005F7B44">
        <w:rPr>
          <w:sz w:val="26"/>
          <w:szCs w:val="26"/>
        </w:rPr>
        <w:t>was voluntary, the sample was self-selecting.</w:t>
      </w:r>
      <w:r>
        <w:rPr>
          <w:sz w:val="26"/>
          <w:szCs w:val="26"/>
        </w:rPr>
        <w:t xml:space="preserve"> </w:t>
      </w:r>
      <w:r w:rsidR="00F3582B">
        <w:rPr>
          <w:sz w:val="26"/>
          <w:szCs w:val="26"/>
        </w:rPr>
        <w:t xml:space="preserve">The findings therefore </w:t>
      </w:r>
      <w:r w:rsidRPr="005F7B44">
        <w:rPr>
          <w:sz w:val="26"/>
          <w:szCs w:val="26"/>
        </w:rPr>
        <w:t xml:space="preserve">reflect only the views of those who chose to take part, and should not be considered as representative of the total population </w:t>
      </w:r>
      <w:r>
        <w:rPr>
          <w:sz w:val="26"/>
          <w:szCs w:val="26"/>
        </w:rPr>
        <w:t>at whom the project was targeted or who took part in the project overall</w:t>
      </w:r>
      <w:r w:rsidR="00F3582B">
        <w:rPr>
          <w:sz w:val="26"/>
          <w:szCs w:val="26"/>
        </w:rPr>
        <w:t xml:space="preserve"> (for example, 214 people took part in the </w:t>
      </w:r>
      <w:r w:rsidR="00452CD7">
        <w:rPr>
          <w:sz w:val="26"/>
          <w:szCs w:val="26"/>
        </w:rPr>
        <w:t xml:space="preserve">final online </w:t>
      </w:r>
      <w:r w:rsidR="00F3582B">
        <w:rPr>
          <w:sz w:val="26"/>
          <w:szCs w:val="26"/>
        </w:rPr>
        <w:t xml:space="preserve">Ball and only a small number of these </w:t>
      </w:r>
      <w:r w:rsidR="00452CD7">
        <w:rPr>
          <w:sz w:val="26"/>
          <w:szCs w:val="26"/>
        </w:rPr>
        <w:t xml:space="preserve">engaged with the </w:t>
      </w:r>
      <w:r w:rsidR="00F3582B">
        <w:rPr>
          <w:sz w:val="26"/>
          <w:szCs w:val="26"/>
        </w:rPr>
        <w:t>feedback survey.)</w:t>
      </w:r>
    </w:p>
    <w:p w14:paraId="66CAEA29" w14:textId="77777777" w:rsidR="00384D53" w:rsidRDefault="00384D53" w:rsidP="00452CD7">
      <w:pPr>
        <w:spacing w:after="0" w:line="240" w:lineRule="auto"/>
        <w:rPr>
          <w:sz w:val="26"/>
          <w:szCs w:val="26"/>
        </w:rPr>
      </w:pPr>
    </w:p>
    <w:p w14:paraId="11860229" w14:textId="6D851776" w:rsidR="00384D53" w:rsidRPr="005F7B44" w:rsidRDefault="00836DB8" w:rsidP="00452CD7">
      <w:pPr>
        <w:spacing w:after="0" w:line="240" w:lineRule="auto"/>
        <w:rPr>
          <w:sz w:val="26"/>
          <w:szCs w:val="26"/>
        </w:rPr>
      </w:pPr>
      <w:r>
        <w:rPr>
          <w:sz w:val="26"/>
          <w:szCs w:val="26"/>
        </w:rPr>
        <w:t>With these caveats in mind, t</w:t>
      </w:r>
      <w:r w:rsidR="00384D53" w:rsidRPr="005F7B44">
        <w:rPr>
          <w:sz w:val="26"/>
          <w:szCs w:val="26"/>
        </w:rPr>
        <w:t>he remainder of this report sets out the findings from the research.</w:t>
      </w:r>
    </w:p>
    <w:p w14:paraId="3512EE98" w14:textId="086C9C3E" w:rsidR="0011144F" w:rsidRDefault="007B7441" w:rsidP="00F828E0">
      <w:pPr>
        <w:pStyle w:val="KSO1"/>
      </w:pPr>
      <w:bookmarkStart w:id="13" w:name="_Toc87454829"/>
      <w:r>
        <w:lastRenderedPageBreak/>
        <w:t>Rea</w:t>
      </w:r>
      <w:r w:rsidR="00404D8C">
        <w:t>ch</w:t>
      </w:r>
      <w:r w:rsidR="00F3582B">
        <w:t xml:space="preserve">, Participation and </w:t>
      </w:r>
      <w:r w:rsidR="00404D8C">
        <w:t>Inclusivity</w:t>
      </w:r>
      <w:bookmarkEnd w:id="13"/>
    </w:p>
    <w:p w14:paraId="3E397BB7" w14:textId="757AFAD5" w:rsidR="00A22733" w:rsidRPr="00F00EB2" w:rsidRDefault="00A22733" w:rsidP="00A22733">
      <w:pPr>
        <w:rPr>
          <w:sz w:val="26"/>
          <w:szCs w:val="26"/>
        </w:rPr>
      </w:pPr>
      <w:r w:rsidRPr="00F00EB2">
        <w:rPr>
          <w:sz w:val="26"/>
          <w:szCs w:val="26"/>
        </w:rPr>
        <w:t>A total of 32 responses were received</w:t>
      </w:r>
      <w:r>
        <w:rPr>
          <w:sz w:val="26"/>
          <w:szCs w:val="26"/>
        </w:rPr>
        <w:t xml:space="preserve"> to the participant survey</w:t>
      </w:r>
      <w:r w:rsidRPr="00F00EB2">
        <w:rPr>
          <w:sz w:val="26"/>
          <w:szCs w:val="26"/>
        </w:rPr>
        <w:t xml:space="preserve"> (30 online and 2 paper copies).</w:t>
      </w:r>
      <w:r w:rsidR="00C41355">
        <w:rPr>
          <w:sz w:val="26"/>
          <w:szCs w:val="26"/>
        </w:rPr>
        <w:t xml:space="preserve"> </w:t>
      </w:r>
      <w:r w:rsidRPr="00F00EB2">
        <w:rPr>
          <w:sz w:val="26"/>
          <w:szCs w:val="26"/>
        </w:rPr>
        <w:t xml:space="preserve">All but two said that they considered themselves to be a part of the LGBTI+ community (with the </w:t>
      </w:r>
      <w:r w:rsidR="00F3582B">
        <w:rPr>
          <w:sz w:val="26"/>
          <w:szCs w:val="26"/>
        </w:rPr>
        <w:t xml:space="preserve">remaining </w:t>
      </w:r>
      <w:r w:rsidRPr="00F00EB2">
        <w:rPr>
          <w:sz w:val="26"/>
          <w:szCs w:val="26"/>
        </w:rPr>
        <w:t>two indicating that they were ‘unsure’).</w:t>
      </w:r>
    </w:p>
    <w:p w14:paraId="76196483" w14:textId="3EB37F6B" w:rsidR="00F24806" w:rsidRPr="00F24806" w:rsidRDefault="00F24806" w:rsidP="00B54B8C">
      <w:pPr>
        <w:pStyle w:val="KSO20"/>
      </w:pPr>
      <w:r w:rsidRPr="00F24806">
        <w:t>Demographics</w:t>
      </w:r>
    </w:p>
    <w:p w14:paraId="72634338" w14:textId="6FD03872" w:rsidR="004417E4" w:rsidRDefault="004417E4" w:rsidP="00B54B8C">
      <w:pPr>
        <w:pStyle w:val="KSO20"/>
        <w:rPr>
          <w:b w:val="0"/>
          <w:bCs w:val="0"/>
        </w:rPr>
      </w:pPr>
      <w:r w:rsidRPr="004417E4">
        <w:rPr>
          <w:b w:val="0"/>
          <w:bCs w:val="0"/>
        </w:rPr>
        <w:t>Data collected indep</w:t>
      </w:r>
      <w:r>
        <w:rPr>
          <w:b w:val="0"/>
          <w:bCs w:val="0"/>
        </w:rPr>
        <w:t>en</w:t>
      </w:r>
      <w:r w:rsidRPr="004417E4">
        <w:rPr>
          <w:b w:val="0"/>
          <w:bCs w:val="0"/>
        </w:rPr>
        <w:t>dently by the National Theatre of Scotland showed that most par</w:t>
      </w:r>
      <w:r>
        <w:rPr>
          <w:b w:val="0"/>
          <w:bCs w:val="0"/>
        </w:rPr>
        <w:t>t</w:t>
      </w:r>
      <w:r w:rsidRPr="004417E4">
        <w:rPr>
          <w:b w:val="0"/>
          <w:bCs w:val="0"/>
        </w:rPr>
        <w:t>icipants</w:t>
      </w:r>
      <w:r>
        <w:rPr>
          <w:b w:val="0"/>
          <w:bCs w:val="0"/>
        </w:rPr>
        <w:t xml:space="preserve"> in the project</w:t>
      </w:r>
      <w:r w:rsidRPr="004417E4">
        <w:rPr>
          <w:b w:val="0"/>
          <w:bCs w:val="0"/>
        </w:rPr>
        <w:t xml:space="preserve"> were male (54%), compared to 37% female and 1% non-binary</w:t>
      </w:r>
      <w:r w:rsidR="00B54B8C">
        <w:rPr>
          <w:b w:val="0"/>
          <w:bCs w:val="0"/>
        </w:rPr>
        <w:t xml:space="preserve"> (</w:t>
      </w:r>
      <w:r w:rsidRPr="004417E4">
        <w:rPr>
          <w:b w:val="0"/>
          <w:bCs w:val="0"/>
        </w:rPr>
        <w:t>with</w:t>
      </w:r>
      <w:r w:rsidR="00B54B8C">
        <w:rPr>
          <w:b w:val="0"/>
          <w:bCs w:val="0"/>
        </w:rPr>
        <w:t xml:space="preserve"> the remainder </w:t>
      </w:r>
      <w:r w:rsidRPr="004417E4">
        <w:rPr>
          <w:b w:val="0"/>
          <w:bCs w:val="0"/>
        </w:rPr>
        <w:t>preferring not to indicate gender).</w:t>
      </w:r>
      <w:r w:rsidR="00F73F03">
        <w:rPr>
          <w:b w:val="0"/>
          <w:bCs w:val="0"/>
        </w:rPr>
        <w:t xml:space="preserve"> </w:t>
      </w:r>
      <w:r w:rsidR="00B54B8C">
        <w:rPr>
          <w:b w:val="0"/>
          <w:bCs w:val="0"/>
        </w:rPr>
        <w:t>Only a small proportion (&lt;1%) identified as Trans</w:t>
      </w:r>
      <w:r w:rsidR="00B54B8C">
        <w:rPr>
          <w:rStyle w:val="FootnoteReference"/>
          <w:b w:val="0"/>
          <w:bCs w:val="0"/>
        </w:rPr>
        <w:footnoteReference w:id="1"/>
      </w:r>
      <w:r w:rsidR="00B54B8C">
        <w:rPr>
          <w:b w:val="0"/>
          <w:bCs w:val="0"/>
        </w:rPr>
        <w:t>.</w:t>
      </w:r>
      <w:r w:rsidR="00F73F03">
        <w:rPr>
          <w:b w:val="0"/>
          <w:bCs w:val="0"/>
        </w:rPr>
        <w:t xml:space="preserve"> </w:t>
      </w:r>
      <w:r w:rsidR="00B54B8C">
        <w:rPr>
          <w:b w:val="0"/>
          <w:bCs w:val="0"/>
        </w:rPr>
        <w:t>A quarter (23%) identified as being gay man, 16% gay woman/lesbian</w:t>
      </w:r>
      <w:r w:rsidR="00F24806">
        <w:rPr>
          <w:b w:val="0"/>
          <w:bCs w:val="0"/>
        </w:rPr>
        <w:t xml:space="preserve"> and</w:t>
      </w:r>
      <w:r w:rsidR="00B54B8C">
        <w:rPr>
          <w:b w:val="0"/>
          <w:bCs w:val="0"/>
        </w:rPr>
        <w:t xml:space="preserve"> </w:t>
      </w:r>
      <w:r w:rsidR="00F24806">
        <w:rPr>
          <w:b w:val="0"/>
          <w:bCs w:val="0"/>
        </w:rPr>
        <w:t>9% bisexual (with the remainder preferring not to disclose, except one who described themselves as pansexual.)</w:t>
      </w:r>
    </w:p>
    <w:p w14:paraId="3ECCE9D3" w14:textId="563317A5" w:rsidR="00F24806" w:rsidRDefault="00F24806" w:rsidP="00B54B8C">
      <w:pPr>
        <w:pStyle w:val="KSO20"/>
        <w:rPr>
          <w:b w:val="0"/>
          <w:bCs w:val="0"/>
        </w:rPr>
      </w:pPr>
    </w:p>
    <w:p w14:paraId="6495CC87" w14:textId="728D8029" w:rsidR="00F24806" w:rsidRDefault="00F24806" w:rsidP="00B54B8C">
      <w:pPr>
        <w:pStyle w:val="KSO20"/>
      </w:pPr>
      <w:r>
        <w:rPr>
          <w:b w:val="0"/>
          <w:bCs w:val="0"/>
        </w:rPr>
        <w:t>There was a broad age range of participants across the project, with most (72%) aged between 50 and 74.</w:t>
      </w:r>
      <w:r w:rsidR="00F73F03">
        <w:rPr>
          <w:b w:val="0"/>
          <w:bCs w:val="0"/>
        </w:rPr>
        <w:t xml:space="preserve"> </w:t>
      </w:r>
      <w:r>
        <w:rPr>
          <w:b w:val="0"/>
          <w:bCs w:val="0"/>
        </w:rPr>
        <w:t>A fifth (21%) were under 50</w:t>
      </w:r>
      <w:r w:rsidR="007A4649">
        <w:rPr>
          <w:b w:val="0"/>
          <w:bCs w:val="0"/>
        </w:rPr>
        <w:t>. O</w:t>
      </w:r>
      <w:r>
        <w:rPr>
          <w:b w:val="0"/>
          <w:bCs w:val="0"/>
        </w:rPr>
        <w:t xml:space="preserve">nly </w:t>
      </w:r>
      <w:r w:rsidR="007A4649">
        <w:rPr>
          <w:b w:val="0"/>
          <w:bCs w:val="0"/>
        </w:rPr>
        <w:t>one</w:t>
      </w:r>
      <w:r>
        <w:rPr>
          <w:b w:val="0"/>
          <w:bCs w:val="0"/>
        </w:rPr>
        <w:t xml:space="preserve"> identified as being over 75 years of age</w:t>
      </w:r>
      <w:r w:rsidR="007A4649">
        <w:rPr>
          <w:b w:val="0"/>
          <w:bCs w:val="0"/>
        </w:rPr>
        <w:t xml:space="preserve"> and the remainder did not disclose their age</w:t>
      </w:r>
      <w:r>
        <w:rPr>
          <w:b w:val="0"/>
          <w:bCs w:val="0"/>
        </w:rPr>
        <w:t>.</w:t>
      </w:r>
      <w:r w:rsidR="00F73F03">
        <w:rPr>
          <w:b w:val="0"/>
          <w:bCs w:val="0"/>
        </w:rPr>
        <w:t xml:space="preserve"> </w:t>
      </w:r>
    </w:p>
    <w:p w14:paraId="323751DA" w14:textId="77777777" w:rsidR="004417E4" w:rsidRDefault="004417E4" w:rsidP="00B77C61">
      <w:pPr>
        <w:pStyle w:val="KSO20"/>
      </w:pPr>
    </w:p>
    <w:p w14:paraId="620EEB97" w14:textId="0FED8D46" w:rsidR="00B77C61" w:rsidRDefault="00B77C61" w:rsidP="00B77C61">
      <w:pPr>
        <w:pStyle w:val="KSO20"/>
      </w:pPr>
      <w:r>
        <w:t>Geography</w:t>
      </w:r>
    </w:p>
    <w:p w14:paraId="0EE6D561" w14:textId="6A0339D8" w:rsidR="00367683" w:rsidRDefault="00367683" w:rsidP="00367683">
      <w:pPr>
        <w:rPr>
          <w:sz w:val="26"/>
          <w:szCs w:val="26"/>
        </w:rPr>
      </w:pPr>
      <w:r>
        <w:rPr>
          <w:sz w:val="26"/>
          <w:szCs w:val="26"/>
        </w:rPr>
        <w:t>While most participants who took part in the survey were bas</w:t>
      </w:r>
      <w:r w:rsidR="00B54B8C">
        <w:rPr>
          <w:sz w:val="26"/>
          <w:szCs w:val="26"/>
        </w:rPr>
        <w:t>e</w:t>
      </w:r>
      <w:r>
        <w:rPr>
          <w:sz w:val="26"/>
          <w:szCs w:val="26"/>
        </w:rPr>
        <w:t>d</w:t>
      </w:r>
      <w:r w:rsidR="00B54B8C">
        <w:rPr>
          <w:sz w:val="26"/>
          <w:szCs w:val="26"/>
        </w:rPr>
        <w:t xml:space="preserve"> </w:t>
      </w:r>
      <w:r>
        <w:rPr>
          <w:sz w:val="26"/>
          <w:szCs w:val="26"/>
        </w:rPr>
        <w:t>in Scotland, there was also one respondent each who had taken part from England, Wales and Australia.</w:t>
      </w:r>
      <w:r w:rsidR="00C41355">
        <w:rPr>
          <w:sz w:val="26"/>
          <w:szCs w:val="26"/>
        </w:rPr>
        <w:t xml:space="preserve"> </w:t>
      </w:r>
      <w:r>
        <w:rPr>
          <w:sz w:val="26"/>
          <w:szCs w:val="26"/>
        </w:rPr>
        <w:t>Among Scottish based participants, there was wide geographical spread around the country with 1</w:t>
      </w:r>
      <w:r w:rsidR="00B77C61">
        <w:rPr>
          <w:sz w:val="26"/>
          <w:szCs w:val="26"/>
        </w:rPr>
        <w:t>2</w:t>
      </w:r>
      <w:r>
        <w:rPr>
          <w:sz w:val="26"/>
          <w:szCs w:val="26"/>
        </w:rPr>
        <w:t>/32 local authority areas represented</w:t>
      </w:r>
      <w:r w:rsidR="00B77C61">
        <w:rPr>
          <w:rStyle w:val="FootnoteReference"/>
          <w:sz w:val="26"/>
          <w:szCs w:val="26"/>
        </w:rPr>
        <w:footnoteReference w:id="2"/>
      </w:r>
      <w:r>
        <w:rPr>
          <w:sz w:val="26"/>
          <w:szCs w:val="26"/>
        </w:rPr>
        <w:t>:</w:t>
      </w:r>
    </w:p>
    <w:tbl>
      <w:tblPr>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84"/>
        <w:gridCol w:w="2235"/>
        <w:gridCol w:w="1951"/>
      </w:tblGrid>
      <w:tr w:rsidR="003A1F7D" w:rsidRPr="00367683" w14:paraId="18E52EFB" w14:textId="1F8CFC68" w:rsidTr="003A1F7D">
        <w:trPr>
          <w:trHeight w:val="288"/>
        </w:trPr>
        <w:tc>
          <w:tcPr>
            <w:tcW w:w="2122" w:type="dxa"/>
            <w:shd w:val="clear" w:color="auto" w:fill="auto"/>
            <w:noWrap/>
            <w:hideMark/>
          </w:tcPr>
          <w:p w14:paraId="10D36563" w14:textId="09E1FC8B" w:rsidR="003A1F7D" w:rsidRPr="00367683" w:rsidRDefault="003A1F7D" w:rsidP="003A1F7D">
            <w:pPr>
              <w:spacing w:after="0" w:line="240" w:lineRule="auto"/>
              <w:rPr>
                <w:rFonts w:asciiTheme="minorHAnsi" w:eastAsia="Times New Roman" w:hAnsiTheme="minorHAnsi" w:cstheme="minorHAnsi"/>
                <w:b/>
                <w:bCs/>
                <w:sz w:val="26"/>
                <w:szCs w:val="26"/>
                <w:lang w:eastAsia="en-GB"/>
              </w:rPr>
            </w:pPr>
            <w:r w:rsidRPr="00367683">
              <w:rPr>
                <w:rFonts w:asciiTheme="minorHAnsi" w:eastAsia="Times New Roman" w:hAnsiTheme="minorHAnsi" w:cstheme="minorHAnsi"/>
                <w:b/>
                <w:bCs/>
                <w:sz w:val="26"/>
                <w:szCs w:val="26"/>
                <w:lang w:eastAsia="en-GB"/>
              </w:rPr>
              <w:t>Local Authority</w:t>
            </w:r>
          </w:p>
        </w:tc>
        <w:tc>
          <w:tcPr>
            <w:tcW w:w="1984" w:type="dxa"/>
          </w:tcPr>
          <w:p w14:paraId="10EFE5E5" w14:textId="592169A5" w:rsidR="003A1F7D" w:rsidRPr="00367683" w:rsidRDefault="003A1F7D" w:rsidP="003A1F7D">
            <w:pPr>
              <w:spacing w:after="0" w:line="240" w:lineRule="auto"/>
              <w:jc w:val="right"/>
              <w:rPr>
                <w:rFonts w:asciiTheme="minorHAnsi" w:eastAsia="Times New Roman" w:hAnsiTheme="minorHAnsi" w:cstheme="minorHAnsi"/>
                <w:b/>
                <w:bCs/>
                <w:sz w:val="26"/>
                <w:szCs w:val="26"/>
                <w:lang w:eastAsia="en-GB"/>
              </w:rPr>
            </w:pPr>
            <w:r>
              <w:rPr>
                <w:rFonts w:asciiTheme="minorHAnsi" w:eastAsia="Times New Roman" w:hAnsiTheme="minorHAnsi" w:cstheme="minorHAnsi"/>
                <w:b/>
                <w:bCs/>
                <w:sz w:val="26"/>
                <w:szCs w:val="26"/>
                <w:lang w:eastAsia="en-GB"/>
              </w:rPr>
              <w:t>Number of Respondents</w:t>
            </w:r>
          </w:p>
        </w:tc>
        <w:tc>
          <w:tcPr>
            <w:tcW w:w="2235" w:type="dxa"/>
          </w:tcPr>
          <w:p w14:paraId="32A7F2A9" w14:textId="45A2B10F" w:rsidR="003A1F7D" w:rsidRDefault="003A1F7D" w:rsidP="006D56A1">
            <w:pPr>
              <w:spacing w:after="0" w:line="240" w:lineRule="auto"/>
              <w:rPr>
                <w:rFonts w:asciiTheme="minorHAnsi" w:eastAsia="Times New Roman" w:hAnsiTheme="minorHAnsi" w:cstheme="minorHAnsi"/>
                <w:b/>
                <w:bCs/>
                <w:sz w:val="26"/>
                <w:szCs w:val="26"/>
                <w:lang w:eastAsia="en-GB"/>
              </w:rPr>
            </w:pPr>
            <w:r w:rsidRPr="00367683">
              <w:rPr>
                <w:rFonts w:asciiTheme="minorHAnsi" w:eastAsia="Times New Roman" w:hAnsiTheme="minorHAnsi" w:cstheme="minorHAnsi"/>
                <w:b/>
                <w:bCs/>
                <w:sz w:val="26"/>
                <w:szCs w:val="26"/>
                <w:lang w:eastAsia="en-GB"/>
              </w:rPr>
              <w:t>Local Authority</w:t>
            </w:r>
          </w:p>
        </w:tc>
        <w:tc>
          <w:tcPr>
            <w:tcW w:w="1951" w:type="dxa"/>
          </w:tcPr>
          <w:p w14:paraId="7EBBEA15" w14:textId="0D6F57D5" w:rsidR="003A1F7D" w:rsidRDefault="003A1F7D" w:rsidP="003A1F7D">
            <w:pPr>
              <w:spacing w:after="0" w:line="240" w:lineRule="auto"/>
              <w:jc w:val="right"/>
              <w:rPr>
                <w:rFonts w:asciiTheme="minorHAnsi" w:eastAsia="Times New Roman" w:hAnsiTheme="minorHAnsi" w:cstheme="minorHAnsi"/>
                <w:b/>
                <w:bCs/>
                <w:sz w:val="26"/>
                <w:szCs w:val="26"/>
                <w:lang w:eastAsia="en-GB"/>
              </w:rPr>
            </w:pPr>
            <w:r>
              <w:rPr>
                <w:rFonts w:asciiTheme="minorHAnsi" w:eastAsia="Times New Roman" w:hAnsiTheme="minorHAnsi" w:cstheme="minorHAnsi"/>
                <w:b/>
                <w:bCs/>
                <w:sz w:val="26"/>
                <w:szCs w:val="26"/>
                <w:lang w:eastAsia="en-GB"/>
              </w:rPr>
              <w:t>Number of Respondents</w:t>
            </w:r>
          </w:p>
        </w:tc>
      </w:tr>
      <w:tr w:rsidR="003A1F7D" w:rsidRPr="00367683" w14:paraId="052E9354" w14:textId="0A1032B3" w:rsidTr="003A1F7D">
        <w:trPr>
          <w:trHeight w:val="288"/>
        </w:trPr>
        <w:tc>
          <w:tcPr>
            <w:tcW w:w="2122" w:type="dxa"/>
            <w:shd w:val="clear" w:color="auto" w:fill="auto"/>
            <w:noWrap/>
            <w:hideMark/>
          </w:tcPr>
          <w:p w14:paraId="2B480683" w14:textId="77777777" w:rsidR="003A1F7D" w:rsidRPr="00367683" w:rsidRDefault="003A1F7D" w:rsidP="003A1F7D">
            <w:pPr>
              <w:spacing w:after="0" w:line="240" w:lineRule="auto"/>
              <w:rPr>
                <w:rFonts w:asciiTheme="minorHAnsi" w:eastAsia="Times New Roman" w:hAnsiTheme="minorHAnsi" w:cstheme="minorHAnsi"/>
                <w:sz w:val="26"/>
                <w:szCs w:val="26"/>
                <w:lang w:eastAsia="en-GB"/>
              </w:rPr>
            </w:pPr>
            <w:r w:rsidRPr="00367683">
              <w:rPr>
                <w:rFonts w:asciiTheme="minorHAnsi" w:eastAsia="Times New Roman" w:hAnsiTheme="minorHAnsi" w:cstheme="minorHAnsi"/>
                <w:sz w:val="26"/>
                <w:szCs w:val="26"/>
                <w:lang w:eastAsia="en-GB"/>
              </w:rPr>
              <w:t xml:space="preserve">Aberdeenshire </w:t>
            </w:r>
          </w:p>
        </w:tc>
        <w:tc>
          <w:tcPr>
            <w:tcW w:w="1984" w:type="dxa"/>
          </w:tcPr>
          <w:p w14:paraId="3BB1569A" w14:textId="22E6493F" w:rsidR="003A1F7D" w:rsidRPr="00367683" w:rsidRDefault="003A1F7D" w:rsidP="003A1F7D">
            <w:pPr>
              <w:spacing w:after="0" w:line="240" w:lineRule="auto"/>
              <w:jc w:val="right"/>
              <w:rPr>
                <w:rFonts w:asciiTheme="minorHAnsi" w:eastAsia="Times New Roman" w:hAnsiTheme="minorHAnsi" w:cstheme="minorHAnsi"/>
                <w:sz w:val="26"/>
                <w:szCs w:val="26"/>
                <w:lang w:eastAsia="en-GB"/>
              </w:rPr>
            </w:pPr>
            <w:r>
              <w:rPr>
                <w:rFonts w:asciiTheme="minorHAnsi" w:eastAsia="Times New Roman" w:hAnsiTheme="minorHAnsi" w:cstheme="minorHAnsi"/>
                <w:sz w:val="26"/>
                <w:szCs w:val="26"/>
                <w:lang w:eastAsia="en-GB"/>
              </w:rPr>
              <w:t>1</w:t>
            </w:r>
          </w:p>
        </w:tc>
        <w:tc>
          <w:tcPr>
            <w:tcW w:w="2235" w:type="dxa"/>
          </w:tcPr>
          <w:p w14:paraId="739F30AC" w14:textId="274AFB0F" w:rsidR="003A1F7D" w:rsidRDefault="003A1F7D" w:rsidP="006D56A1">
            <w:pPr>
              <w:spacing w:after="0" w:line="240" w:lineRule="auto"/>
              <w:rPr>
                <w:rFonts w:asciiTheme="minorHAnsi" w:eastAsia="Times New Roman" w:hAnsiTheme="minorHAnsi" w:cstheme="minorHAnsi"/>
                <w:sz w:val="26"/>
                <w:szCs w:val="26"/>
                <w:lang w:eastAsia="en-GB"/>
              </w:rPr>
            </w:pPr>
            <w:r w:rsidRPr="00367683">
              <w:rPr>
                <w:rFonts w:asciiTheme="minorHAnsi" w:eastAsia="Times New Roman" w:hAnsiTheme="minorHAnsi" w:cstheme="minorHAnsi"/>
                <w:sz w:val="26"/>
                <w:szCs w:val="26"/>
                <w:lang w:eastAsia="en-GB"/>
              </w:rPr>
              <w:t xml:space="preserve">Lanarkshire </w:t>
            </w:r>
          </w:p>
        </w:tc>
        <w:tc>
          <w:tcPr>
            <w:tcW w:w="1951" w:type="dxa"/>
          </w:tcPr>
          <w:p w14:paraId="2A75B54D" w14:textId="028E2C45" w:rsidR="003A1F7D" w:rsidRDefault="003A1F7D" w:rsidP="003A1F7D">
            <w:pPr>
              <w:spacing w:after="0" w:line="240" w:lineRule="auto"/>
              <w:jc w:val="right"/>
              <w:rPr>
                <w:rFonts w:asciiTheme="minorHAnsi" w:eastAsia="Times New Roman" w:hAnsiTheme="minorHAnsi" w:cstheme="minorHAnsi"/>
                <w:sz w:val="26"/>
                <w:szCs w:val="26"/>
                <w:lang w:eastAsia="en-GB"/>
              </w:rPr>
            </w:pPr>
            <w:r>
              <w:rPr>
                <w:rFonts w:asciiTheme="minorHAnsi" w:eastAsia="Times New Roman" w:hAnsiTheme="minorHAnsi" w:cstheme="minorHAnsi"/>
                <w:sz w:val="26"/>
                <w:szCs w:val="26"/>
                <w:lang w:eastAsia="en-GB"/>
              </w:rPr>
              <w:t>1</w:t>
            </w:r>
          </w:p>
        </w:tc>
      </w:tr>
      <w:tr w:rsidR="003A1F7D" w:rsidRPr="00367683" w14:paraId="32FFB5A6" w14:textId="00B90E43" w:rsidTr="003A1F7D">
        <w:trPr>
          <w:trHeight w:val="288"/>
        </w:trPr>
        <w:tc>
          <w:tcPr>
            <w:tcW w:w="2122" w:type="dxa"/>
            <w:shd w:val="clear" w:color="auto" w:fill="auto"/>
            <w:noWrap/>
            <w:hideMark/>
          </w:tcPr>
          <w:p w14:paraId="652E0EEE" w14:textId="77777777" w:rsidR="003A1F7D" w:rsidRPr="00367683" w:rsidRDefault="003A1F7D" w:rsidP="003A1F7D">
            <w:pPr>
              <w:spacing w:after="0" w:line="240" w:lineRule="auto"/>
              <w:rPr>
                <w:rFonts w:asciiTheme="minorHAnsi" w:eastAsia="Times New Roman" w:hAnsiTheme="minorHAnsi" w:cstheme="minorHAnsi"/>
                <w:sz w:val="26"/>
                <w:szCs w:val="26"/>
                <w:lang w:eastAsia="en-GB"/>
              </w:rPr>
            </w:pPr>
            <w:r w:rsidRPr="00367683">
              <w:rPr>
                <w:rFonts w:asciiTheme="minorHAnsi" w:eastAsia="Times New Roman" w:hAnsiTheme="minorHAnsi" w:cstheme="minorHAnsi"/>
                <w:sz w:val="26"/>
                <w:szCs w:val="26"/>
                <w:lang w:eastAsia="en-GB"/>
              </w:rPr>
              <w:t>Dunbartonshire</w:t>
            </w:r>
          </w:p>
        </w:tc>
        <w:tc>
          <w:tcPr>
            <w:tcW w:w="1984" w:type="dxa"/>
          </w:tcPr>
          <w:p w14:paraId="581D31EB" w14:textId="79656D55" w:rsidR="003A1F7D" w:rsidRPr="00367683" w:rsidRDefault="003A1F7D" w:rsidP="003A1F7D">
            <w:pPr>
              <w:spacing w:after="0" w:line="240" w:lineRule="auto"/>
              <w:jc w:val="right"/>
              <w:rPr>
                <w:rFonts w:asciiTheme="minorHAnsi" w:eastAsia="Times New Roman" w:hAnsiTheme="minorHAnsi" w:cstheme="minorHAnsi"/>
                <w:sz w:val="26"/>
                <w:szCs w:val="26"/>
                <w:lang w:eastAsia="en-GB"/>
              </w:rPr>
            </w:pPr>
            <w:r>
              <w:rPr>
                <w:rFonts w:asciiTheme="minorHAnsi" w:eastAsia="Times New Roman" w:hAnsiTheme="minorHAnsi" w:cstheme="minorHAnsi"/>
                <w:sz w:val="26"/>
                <w:szCs w:val="26"/>
                <w:lang w:eastAsia="en-GB"/>
              </w:rPr>
              <w:t>1</w:t>
            </w:r>
          </w:p>
        </w:tc>
        <w:tc>
          <w:tcPr>
            <w:tcW w:w="2235" w:type="dxa"/>
          </w:tcPr>
          <w:p w14:paraId="58E845DB" w14:textId="234500ED" w:rsidR="003A1F7D" w:rsidRDefault="003A1F7D" w:rsidP="006D56A1">
            <w:pPr>
              <w:spacing w:after="0" w:line="240" w:lineRule="auto"/>
              <w:rPr>
                <w:rFonts w:asciiTheme="minorHAnsi" w:eastAsia="Times New Roman" w:hAnsiTheme="minorHAnsi" w:cstheme="minorHAnsi"/>
                <w:sz w:val="26"/>
                <w:szCs w:val="26"/>
                <w:lang w:eastAsia="en-GB"/>
              </w:rPr>
            </w:pPr>
            <w:r w:rsidRPr="00367683">
              <w:rPr>
                <w:rFonts w:asciiTheme="minorHAnsi" w:eastAsia="Times New Roman" w:hAnsiTheme="minorHAnsi" w:cstheme="minorHAnsi"/>
                <w:sz w:val="26"/>
                <w:szCs w:val="26"/>
                <w:lang w:eastAsia="en-GB"/>
              </w:rPr>
              <w:t>Midlothian</w:t>
            </w:r>
          </w:p>
        </w:tc>
        <w:tc>
          <w:tcPr>
            <w:tcW w:w="1951" w:type="dxa"/>
          </w:tcPr>
          <w:p w14:paraId="5664D829" w14:textId="29413DDF" w:rsidR="003A1F7D" w:rsidRDefault="003A1F7D" w:rsidP="003A1F7D">
            <w:pPr>
              <w:spacing w:after="0" w:line="240" w:lineRule="auto"/>
              <w:jc w:val="right"/>
              <w:rPr>
                <w:rFonts w:asciiTheme="minorHAnsi" w:eastAsia="Times New Roman" w:hAnsiTheme="minorHAnsi" w:cstheme="minorHAnsi"/>
                <w:sz w:val="26"/>
                <w:szCs w:val="26"/>
                <w:lang w:eastAsia="en-GB"/>
              </w:rPr>
            </w:pPr>
            <w:r>
              <w:rPr>
                <w:rFonts w:asciiTheme="minorHAnsi" w:eastAsia="Times New Roman" w:hAnsiTheme="minorHAnsi" w:cstheme="minorHAnsi"/>
                <w:sz w:val="26"/>
                <w:szCs w:val="26"/>
                <w:lang w:eastAsia="en-GB"/>
              </w:rPr>
              <w:t>1</w:t>
            </w:r>
          </w:p>
        </w:tc>
      </w:tr>
      <w:tr w:rsidR="003A1F7D" w:rsidRPr="00367683" w14:paraId="7047866C" w14:textId="75C58318" w:rsidTr="003A1F7D">
        <w:trPr>
          <w:trHeight w:val="288"/>
        </w:trPr>
        <w:tc>
          <w:tcPr>
            <w:tcW w:w="2122" w:type="dxa"/>
            <w:shd w:val="clear" w:color="auto" w:fill="auto"/>
            <w:noWrap/>
            <w:hideMark/>
          </w:tcPr>
          <w:p w14:paraId="16E87E72" w14:textId="77777777" w:rsidR="003A1F7D" w:rsidRPr="00367683" w:rsidRDefault="003A1F7D" w:rsidP="003A1F7D">
            <w:pPr>
              <w:spacing w:after="0" w:line="240" w:lineRule="auto"/>
              <w:rPr>
                <w:rFonts w:asciiTheme="minorHAnsi" w:eastAsia="Times New Roman" w:hAnsiTheme="minorHAnsi" w:cstheme="minorHAnsi"/>
                <w:sz w:val="26"/>
                <w:szCs w:val="26"/>
                <w:lang w:eastAsia="en-GB"/>
              </w:rPr>
            </w:pPr>
            <w:r w:rsidRPr="00367683">
              <w:rPr>
                <w:rFonts w:asciiTheme="minorHAnsi" w:eastAsia="Times New Roman" w:hAnsiTheme="minorHAnsi" w:cstheme="minorHAnsi"/>
                <w:sz w:val="26"/>
                <w:szCs w:val="26"/>
                <w:lang w:eastAsia="en-GB"/>
              </w:rPr>
              <w:t xml:space="preserve">Edinburgh </w:t>
            </w:r>
          </w:p>
        </w:tc>
        <w:tc>
          <w:tcPr>
            <w:tcW w:w="1984" w:type="dxa"/>
          </w:tcPr>
          <w:p w14:paraId="682C9AAB" w14:textId="43205FAC" w:rsidR="003A1F7D" w:rsidRPr="00367683" w:rsidRDefault="003A1F7D" w:rsidP="003A1F7D">
            <w:pPr>
              <w:spacing w:after="0" w:line="240" w:lineRule="auto"/>
              <w:jc w:val="right"/>
              <w:rPr>
                <w:rFonts w:asciiTheme="minorHAnsi" w:eastAsia="Times New Roman" w:hAnsiTheme="minorHAnsi" w:cstheme="minorHAnsi"/>
                <w:sz w:val="26"/>
                <w:szCs w:val="26"/>
                <w:lang w:eastAsia="en-GB"/>
              </w:rPr>
            </w:pPr>
            <w:r>
              <w:rPr>
                <w:rFonts w:asciiTheme="minorHAnsi" w:eastAsia="Times New Roman" w:hAnsiTheme="minorHAnsi" w:cstheme="minorHAnsi"/>
                <w:sz w:val="26"/>
                <w:szCs w:val="26"/>
                <w:lang w:eastAsia="en-GB"/>
              </w:rPr>
              <w:t>1</w:t>
            </w:r>
          </w:p>
        </w:tc>
        <w:tc>
          <w:tcPr>
            <w:tcW w:w="2235" w:type="dxa"/>
          </w:tcPr>
          <w:p w14:paraId="066D0658" w14:textId="46EF6037" w:rsidR="003A1F7D" w:rsidRDefault="003A1F7D" w:rsidP="006D56A1">
            <w:pPr>
              <w:spacing w:after="0" w:line="240" w:lineRule="auto"/>
              <w:rPr>
                <w:rFonts w:asciiTheme="minorHAnsi" w:eastAsia="Times New Roman" w:hAnsiTheme="minorHAnsi" w:cstheme="minorHAnsi"/>
                <w:sz w:val="26"/>
                <w:szCs w:val="26"/>
                <w:lang w:eastAsia="en-GB"/>
              </w:rPr>
            </w:pPr>
            <w:r w:rsidRPr="00367683">
              <w:rPr>
                <w:rFonts w:asciiTheme="minorHAnsi" w:eastAsia="Times New Roman" w:hAnsiTheme="minorHAnsi" w:cstheme="minorHAnsi"/>
                <w:sz w:val="26"/>
                <w:szCs w:val="26"/>
                <w:lang w:eastAsia="en-GB"/>
              </w:rPr>
              <w:t xml:space="preserve">Moray </w:t>
            </w:r>
          </w:p>
        </w:tc>
        <w:tc>
          <w:tcPr>
            <w:tcW w:w="1951" w:type="dxa"/>
          </w:tcPr>
          <w:p w14:paraId="35433218" w14:textId="684AED67" w:rsidR="003A1F7D" w:rsidRDefault="003A1F7D" w:rsidP="003A1F7D">
            <w:pPr>
              <w:spacing w:after="0" w:line="240" w:lineRule="auto"/>
              <w:jc w:val="right"/>
              <w:rPr>
                <w:rFonts w:asciiTheme="minorHAnsi" w:eastAsia="Times New Roman" w:hAnsiTheme="minorHAnsi" w:cstheme="minorHAnsi"/>
                <w:sz w:val="26"/>
                <w:szCs w:val="26"/>
                <w:lang w:eastAsia="en-GB"/>
              </w:rPr>
            </w:pPr>
            <w:r>
              <w:rPr>
                <w:rFonts w:asciiTheme="minorHAnsi" w:eastAsia="Times New Roman" w:hAnsiTheme="minorHAnsi" w:cstheme="minorHAnsi"/>
                <w:sz w:val="26"/>
                <w:szCs w:val="26"/>
                <w:lang w:eastAsia="en-GB"/>
              </w:rPr>
              <w:t>2</w:t>
            </w:r>
          </w:p>
        </w:tc>
      </w:tr>
      <w:tr w:rsidR="003A1F7D" w:rsidRPr="00367683" w14:paraId="35895452" w14:textId="6DE59EA7" w:rsidTr="003A1F7D">
        <w:trPr>
          <w:trHeight w:val="288"/>
        </w:trPr>
        <w:tc>
          <w:tcPr>
            <w:tcW w:w="2122" w:type="dxa"/>
            <w:shd w:val="clear" w:color="auto" w:fill="auto"/>
            <w:noWrap/>
            <w:hideMark/>
          </w:tcPr>
          <w:p w14:paraId="02FCC11E" w14:textId="77777777" w:rsidR="003A1F7D" w:rsidRPr="00367683" w:rsidRDefault="003A1F7D" w:rsidP="003A1F7D">
            <w:pPr>
              <w:spacing w:after="0" w:line="240" w:lineRule="auto"/>
              <w:rPr>
                <w:rFonts w:asciiTheme="minorHAnsi" w:eastAsia="Times New Roman" w:hAnsiTheme="minorHAnsi" w:cstheme="minorHAnsi"/>
                <w:sz w:val="26"/>
                <w:szCs w:val="26"/>
                <w:lang w:eastAsia="en-GB"/>
              </w:rPr>
            </w:pPr>
            <w:r w:rsidRPr="00367683">
              <w:rPr>
                <w:rFonts w:asciiTheme="minorHAnsi" w:eastAsia="Times New Roman" w:hAnsiTheme="minorHAnsi" w:cstheme="minorHAnsi"/>
                <w:sz w:val="26"/>
                <w:szCs w:val="26"/>
                <w:lang w:eastAsia="en-GB"/>
              </w:rPr>
              <w:t>Fife</w:t>
            </w:r>
          </w:p>
        </w:tc>
        <w:tc>
          <w:tcPr>
            <w:tcW w:w="1984" w:type="dxa"/>
          </w:tcPr>
          <w:p w14:paraId="4F67F08D" w14:textId="4C0324D2" w:rsidR="003A1F7D" w:rsidRPr="00367683" w:rsidRDefault="003A1F7D" w:rsidP="003A1F7D">
            <w:pPr>
              <w:spacing w:after="0" w:line="240" w:lineRule="auto"/>
              <w:jc w:val="right"/>
              <w:rPr>
                <w:rFonts w:asciiTheme="minorHAnsi" w:eastAsia="Times New Roman" w:hAnsiTheme="minorHAnsi" w:cstheme="minorHAnsi"/>
                <w:sz w:val="26"/>
                <w:szCs w:val="26"/>
                <w:lang w:eastAsia="en-GB"/>
              </w:rPr>
            </w:pPr>
            <w:r>
              <w:rPr>
                <w:rFonts w:asciiTheme="minorHAnsi" w:eastAsia="Times New Roman" w:hAnsiTheme="minorHAnsi" w:cstheme="minorHAnsi"/>
                <w:sz w:val="26"/>
                <w:szCs w:val="26"/>
                <w:lang w:eastAsia="en-GB"/>
              </w:rPr>
              <w:t>1</w:t>
            </w:r>
          </w:p>
        </w:tc>
        <w:tc>
          <w:tcPr>
            <w:tcW w:w="2235" w:type="dxa"/>
          </w:tcPr>
          <w:p w14:paraId="4C538A33" w14:textId="1D8276F1" w:rsidR="003A1F7D" w:rsidRDefault="003A1F7D" w:rsidP="006D56A1">
            <w:pPr>
              <w:spacing w:after="0" w:line="240" w:lineRule="auto"/>
              <w:rPr>
                <w:rFonts w:asciiTheme="minorHAnsi" w:eastAsia="Times New Roman" w:hAnsiTheme="minorHAnsi" w:cstheme="minorHAnsi"/>
                <w:sz w:val="26"/>
                <w:szCs w:val="26"/>
                <w:lang w:eastAsia="en-GB"/>
              </w:rPr>
            </w:pPr>
            <w:r w:rsidRPr="00367683">
              <w:rPr>
                <w:rFonts w:asciiTheme="minorHAnsi" w:eastAsia="Times New Roman" w:hAnsiTheme="minorHAnsi" w:cstheme="minorHAnsi"/>
                <w:sz w:val="26"/>
                <w:szCs w:val="26"/>
                <w:lang w:eastAsia="en-GB"/>
              </w:rPr>
              <w:t>North Ayrshire</w:t>
            </w:r>
          </w:p>
        </w:tc>
        <w:tc>
          <w:tcPr>
            <w:tcW w:w="1951" w:type="dxa"/>
          </w:tcPr>
          <w:p w14:paraId="1D046801" w14:textId="3119ABF5" w:rsidR="003A1F7D" w:rsidRDefault="003A1F7D" w:rsidP="003A1F7D">
            <w:pPr>
              <w:spacing w:after="0" w:line="240" w:lineRule="auto"/>
              <w:jc w:val="right"/>
              <w:rPr>
                <w:rFonts w:asciiTheme="minorHAnsi" w:eastAsia="Times New Roman" w:hAnsiTheme="minorHAnsi" w:cstheme="minorHAnsi"/>
                <w:sz w:val="26"/>
                <w:szCs w:val="26"/>
                <w:lang w:eastAsia="en-GB"/>
              </w:rPr>
            </w:pPr>
            <w:r>
              <w:rPr>
                <w:rFonts w:asciiTheme="minorHAnsi" w:eastAsia="Times New Roman" w:hAnsiTheme="minorHAnsi" w:cstheme="minorHAnsi"/>
                <w:sz w:val="26"/>
                <w:szCs w:val="26"/>
                <w:lang w:eastAsia="en-GB"/>
              </w:rPr>
              <w:t>1</w:t>
            </w:r>
          </w:p>
        </w:tc>
      </w:tr>
      <w:tr w:rsidR="003A1F7D" w:rsidRPr="00367683" w14:paraId="244BFE9A" w14:textId="4D16A13D" w:rsidTr="003A1F7D">
        <w:trPr>
          <w:trHeight w:val="288"/>
        </w:trPr>
        <w:tc>
          <w:tcPr>
            <w:tcW w:w="2122" w:type="dxa"/>
            <w:shd w:val="clear" w:color="auto" w:fill="auto"/>
            <w:noWrap/>
            <w:hideMark/>
          </w:tcPr>
          <w:p w14:paraId="711DEE4D" w14:textId="77777777" w:rsidR="003A1F7D" w:rsidRPr="00367683" w:rsidRDefault="003A1F7D" w:rsidP="003A1F7D">
            <w:pPr>
              <w:spacing w:after="0" w:line="240" w:lineRule="auto"/>
              <w:rPr>
                <w:rFonts w:asciiTheme="minorHAnsi" w:eastAsia="Times New Roman" w:hAnsiTheme="minorHAnsi" w:cstheme="minorHAnsi"/>
                <w:sz w:val="26"/>
                <w:szCs w:val="26"/>
                <w:lang w:eastAsia="en-GB"/>
              </w:rPr>
            </w:pPr>
            <w:r w:rsidRPr="00367683">
              <w:rPr>
                <w:rFonts w:asciiTheme="minorHAnsi" w:eastAsia="Times New Roman" w:hAnsiTheme="minorHAnsi" w:cstheme="minorHAnsi"/>
                <w:sz w:val="26"/>
                <w:szCs w:val="26"/>
                <w:lang w:eastAsia="en-GB"/>
              </w:rPr>
              <w:t>Glasgow</w:t>
            </w:r>
          </w:p>
        </w:tc>
        <w:tc>
          <w:tcPr>
            <w:tcW w:w="1984" w:type="dxa"/>
          </w:tcPr>
          <w:p w14:paraId="034E266B" w14:textId="6CCCD5DA" w:rsidR="003A1F7D" w:rsidRPr="00367683" w:rsidRDefault="003A1F7D" w:rsidP="003A1F7D">
            <w:pPr>
              <w:spacing w:after="0" w:line="240" w:lineRule="auto"/>
              <w:jc w:val="right"/>
              <w:rPr>
                <w:rFonts w:asciiTheme="minorHAnsi" w:eastAsia="Times New Roman" w:hAnsiTheme="minorHAnsi" w:cstheme="minorHAnsi"/>
                <w:sz w:val="26"/>
                <w:szCs w:val="26"/>
                <w:lang w:eastAsia="en-GB"/>
              </w:rPr>
            </w:pPr>
            <w:r>
              <w:rPr>
                <w:rFonts w:asciiTheme="minorHAnsi" w:eastAsia="Times New Roman" w:hAnsiTheme="minorHAnsi" w:cstheme="minorHAnsi"/>
                <w:sz w:val="26"/>
                <w:szCs w:val="26"/>
                <w:lang w:eastAsia="en-GB"/>
              </w:rPr>
              <w:t>9</w:t>
            </w:r>
          </w:p>
        </w:tc>
        <w:tc>
          <w:tcPr>
            <w:tcW w:w="2235" w:type="dxa"/>
          </w:tcPr>
          <w:p w14:paraId="0EC81028" w14:textId="40E69684" w:rsidR="003A1F7D" w:rsidRDefault="003A1F7D" w:rsidP="006D56A1">
            <w:pPr>
              <w:spacing w:after="0" w:line="240" w:lineRule="auto"/>
              <w:rPr>
                <w:rFonts w:asciiTheme="minorHAnsi" w:eastAsia="Times New Roman" w:hAnsiTheme="minorHAnsi" w:cstheme="minorHAnsi"/>
                <w:sz w:val="26"/>
                <w:szCs w:val="26"/>
                <w:lang w:eastAsia="en-GB"/>
              </w:rPr>
            </w:pPr>
            <w:r w:rsidRPr="00367683">
              <w:rPr>
                <w:rFonts w:asciiTheme="minorHAnsi" w:eastAsia="Times New Roman" w:hAnsiTheme="minorHAnsi" w:cstheme="minorHAnsi"/>
                <w:sz w:val="26"/>
                <w:szCs w:val="26"/>
                <w:lang w:eastAsia="en-GB"/>
              </w:rPr>
              <w:t>North Lanarkshire</w:t>
            </w:r>
          </w:p>
        </w:tc>
        <w:tc>
          <w:tcPr>
            <w:tcW w:w="1951" w:type="dxa"/>
          </w:tcPr>
          <w:p w14:paraId="783487CF" w14:textId="69292EDA" w:rsidR="003A1F7D" w:rsidRDefault="003A1F7D" w:rsidP="003A1F7D">
            <w:pPr>
              <w:spacing w:after="0" w:line="240" w:lineRule="auto"/>
              <w:jc w:val="right"/>
              <w:rPr>
                <w:rFonts w:asciiTheme="minorHAnsi" w:eastAsia="Times New Roman" w:hAnsiTheme="minorHAnsi" w:cstheme="minorHAnsi"/>
                <w:sz w:val="26"/>
                <w:szCs w:val="26"/>
                <w:lang w:eastAsia="en-GB"/>
              </w:rPr>
            </w:pPr>
            <w:r>
              <w:rPr>
                <w:rFonts w:asciiTheme="minorHAnsi" w:eastAsia="Times New Roman" w:hAnsiTheme="minorHAnsi" w:cstheme="minorHAnsi"/>
                <w:sz w:val="26"/>
                <w:szCs w:val="26"/>
                <w:lang w:eastAsia="en-GB"/>
              </w:rPr>
              <w:t>4</w:t>
            </w:r>
          </w:p>
        </w:tc>
      </w:tr>
      <w:tr w:rsidR="003A1F7D" w:rsidRPr="00367683" w14:paraId="7399CD9C" w14:textId="124B0A8F" w:rsidTr="003A1F7D">
        <w:trPr>
          <w:trHeight w:val="288"/>
        </w:trPr>
        <w:tc>
          <w:tcPr>
            <w:tcW w:w="2122" w:type="dxa"/>
            <w:shd w:val="clear" w:color="auto" w:fill="auto"/>
            <w:noWrap/>
            <w:hideMark/>
          </w:tcPr>
          <w:p w14:paraId="79C41D02" w14:textId="77777777" w:rsidR="003A1F7D" w:rsidRPr="00367683" w:rsidRDefault="003A1F7D" w:rsidP="003A1F7D">
            <w:pPr>
              <w:spacing w:after="0" w:line="240" w:lineRule="auto"/>
              <w:rPr>
                <w:rFonts w:asciiTheme="minorHAnsi" w:eastAsia="Times New Roman" w:hAnsiTheme="minorHAnsi" w:cstheme="minorHAnsi"/>
                <w:sz w:val="26"/>
                <w:szCs w:val="26"/>
                <w:lang w:eastAsia="en-GB"/>
              </w:rPr>
            </w:pPr>
            <w:r w:rsidRPr="00367683">
              <w:rPr>
                <w:rFonts w:asciiTheme="minorHAnsi" w:eastAsia="Times New Roman" w:hAnsiTheme="minorHAnsi" w:cstheme="minorHAnsi"/>
                <w:sz w:val="26"/>
                <w:szCs w:val="26"/>
                <w:lang w:eastAsia="en-GB"/>
              </w:rPr>
              <w:t>Highland</w:t>
            </w:r>
          </w:p>
        </w:tc>
        <w:tc>
          <w:tcPr>
            <w:tcW w:w="1984" w:type="dxa"/>
          </w:tcPr>
          <w:p w14:paraId="000F058A" w14:textId="09350848" w:rsidR="003A1F7D" w:rsidRPr="00367683" w:rsidRDefault="003A1F7D" w:rsidP="003A1F7D">
            <w:pPr>
              <w:spacing w:after="0" w:line="240" w:lineRule="auto"/>
              <w:jc w:val="right"/>
              <w:rPr>
                <w:rFonts w:asciiTheme="minorHAnsi" w:eastAsia="Times New Roman" w:hAnsiTheme="minorHAnsi" w:cstheme="minorHAnsi"/>
                <w:sz w:val="26"/>
                <w:szCs w:val="26"/>
                <w:lang w:eastAsia="en-GB"/>
              </w:rPr>
            </w:pPr>
            <w:r>
              <w:rPr>
                <w:rFonts w:asciiTheme="minorHAnsi" w:eastAsia="Times New Roman" w:hAnsiTheme="minorHAnsi" w:cstheme="minorHAnsi"/>
                <w:sz w:val="26"/>
                <w:szCs w:val="26"/>
                <w:lang w:eastAsia="en-GB"/>
              </w:rPr>
              <w:t>5</w:t>
            </w:r>
          </w:p>
        </w:tc>
        <w:tc>
          <w:tcPr>
            <w:tcW w:w="2235" w:type="dxa"/>
          </w:tcPr>
          <w:p w14:paraId="780E228A" w14:textId="6BF7466C" w:rsidR="003A1F7D" w:rsidRDefault="003A1F7D" w:rsidP="006D56A1">
            <w:pPr>
              <w:spacing w:after="0" w:line="240" w:lineRule="auto"/>
              <w:rPr>
                <w:rFonts w:asciiTheme="minorHAnsi" w:eastAsia="Times New Roman" w:hAnsiTheme="minorHAnsi" w:cstheme="minorHAnsi"/>
                <w:sz w:val="26"/>
                <w:szCs w:val="26"/>
                <w:lang w:eastAsia="en-GB"/>
              </w:rPr>
            </w:pPr>
            <w:r w:rsidRPr="00367683">
              <w:rPr>
                <w:rFonts w:asciiTheme="minorHAnsi" w:eastAsia="Times New Roman" w:hAnsiTheme="minorHAnsi" w:cstheme="minorHAnsi"/>
                <w:sz w:val="26"/>
                <w:szCs w:val="26"/>
                <w:lang w:eastAsia="en-GB"/>
              </w:rPr>
              <w:t>South Lanarkshire</w:t>
            </w:r>
          </w:p>
        </w:tc>
        <w:tc>
          <w:tcPr>
            <w:tcW w:w="1951" w:type="dxa"/>
          </w:tcPr>
          <w:p w14:paraId="63E0DB40" w14:textId="0855864A" w:rsidR="003A1F7D" w:rsidRDefault="003A1F7D" w:rsidP="003A1F7D">
            <w:pPr>
              <w:spacing w:after="0" w:line="240" w:lineRule="auto"/>
              <w:jc w:val="right"/>
              <w:rPr>
                <w:rFonts w:asciiTheme="minorHAnsi" w:eastAsia="Times New Roman" w:hAnsiTheme="minorHAnsi" w:cstheme="minorHAnsi"/>
                <w:sz w:val="26"/>
                <w:szCs w:val="26"/>
                <w:lang w:eastAsia="en-GB"/>
              </w:rPr>
            </w:pPr>
            <w:r>
              <w:rPr>
                <w:rFonts w:asciiTheme="minorHAnsi" w:eastAsia="Times New Roman" w:hAnsiTheme="minorHAnsi" w:cstheme="minorHAnsi"/>
                <w:sz w:val="26"/>
                <w:szCs w:val="26"/>
                <w:lang w:eastAsia="en-GB"/>
              </w:rPr>
              <w:t>1</w:t>
            </w:r>
          </w:p>
        </w:tc>
      </w:tr>
    </w:tbl>
    <w:p w14:paraId="0A75D002" w14:textId="74AB9FCE" w:rsidR="00367683" w:rsidRDefault="00367683" w:rsidP="003A1F7D">
      <w:pPr>
        <w:spacing w:after="0"/>
        <w:rPr>
          <w:sz w:val="26"/>
          <w:szCs w:val="26"/>
        </w:rPr>
      </w:pPr>
    </w:p>
    <w:p w14:paraId="771E8710" w14:textId="3D59E821" w:rsidR="009F0548" w:rsidRDefault="009F0548" w:rsidP="00367683">
      <w:pPr>
        <w:rPr>
          <w:sz w:val="26"/>
          <w:szCs w:val="26"/>
        </w:rPr>
      </w:pPr>
      <w:r>
        <w:rPr>
          <w:sz w:val="26"/>
          <w:szCs w:val="26"/>
        </w:rPr>
        <w:t>While the majority of respondents described themselves as living in large urban areas (52%), around a third said that they lived in accessible small towns (32%), or accessible rural locations (10%) with the remainder living in remote rural locations (6%).</w:t>
      </w:r>
    </w:p>
    <w:p w14:paraId="510C5A6B" w14:textId="77777777" w:rsidR="00F24806" w:rsidRDefault="00F24806" w:rsidP="00B77C61">
      <w:pPr>
        <w:pStyle w:val="KSO20"/>
      </w:pPr>
    </w:p>
    <w:p w14:paraId="526EA938" w14:textId="77777777" w:rsidR="00F14FD8" w:rsidRDefault="00F14FD8" w:rsidP="00B77C61">
      <w:pPr>
        <w:pStyle w:val="KSO20"/>
      </w:pPr>
    </w:p>
    <w:p w14:paraId="1F392A9F" w14:textId="77777777" w:rsidR="00F14FD8" w:rsidRDefault="00F14FD8" w:rsidP="00B77C61">
      <w:pPr>
        <w:pStyle w:val="KSO20"/>
      </w:pPr>
    </w:p>
    <w:p w14:paraId="1F975C92" w14:textId="7A5EBB02" w:rsidR="00B77C61" w:rsidRPr="00B77C61" w:rsidRDefault="00B77C61" w:rsidP="00B77C61">
      <w:pPr>
        <w:pStyle w:val="KSO20"/>
      </w:pPr>
      <w:r w:rsidRPr="00B77C61">
        <w:lastRenderedPageBreak/>
        <w:t>Sources of Awareness</w:t>
      </w:r>
    </w:p>
    <w:p w14:paraId="7FB60C96" w14:textId="26ED80D3" w:rsidR="00367683" w:rsidRPr="00367683" w:rsidRDefault="00367683" w:rsidP="00367683">
      <w:pPr>
        <w:rPr>
          <w:sz w:val="26"/>
          <w:szCs w:val="26"/>
        </w:rPr>
      </w:pPr>
      <w:r>
        <w:rPr>
          <w:sz w:val="26"/>
          <w:szCs w:val="26"/>
        </w:rPr>
        <w:t>The main ways in which participants had come to learn of the project were either via N</w:t>
      </w:r>
      <w:r w:rsidR="005341F4">
        <w:rPr>
          <w:sz w:val="26"/>
          <w:szCs w:val="26"/>
        </w:rPr>
        <w:t xml:space="preserve">TS </w:t>
      </w:r>
      <w:r>
        <w:rPr>
          <w:sz w:val="26"/>
          <w:szCs w:val="26"/>
        </w:rPr>
        <w:t>(staff, website, Facebook or Twitter) or via word of mouth.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560"/>
        <w:gridCol w:w="1496"/>
      </w:tblGrid>
      <w:tr w:rsidR="007B7441" w:rsidRPr="007B7441" w14:paraId="2591ABC8" w14:textId="77777777" w:rsidTr="007F1C01">
        <w:trPr>
          <w:trHeight w:val="288"/>
        </w:trPr>
        <w:tc>
          <w:tcPr>
            <w:tcW w:w="6232" w:type="dxa"/>
            <w:shd w:val="clear" w:color="auto" w:fill="auto"/>
            <w:noWrap/>
            <w:vAlign w:val="bottom"/>
            <w:hideMark/>
          </w:tcPr>
          <w:p w14:paraId="5F431EC6" w14:textId="29037CFF" w:rsidR="007B7441" w:rsidRPr="007B7441" w:rsidRDefault="007B7441" w:rsidP="007B7441">
            <w:pPr>
              <w:spacing w:after="0" w:line="240" w:lineRule="auto"/>
              <w:rPr>
                <w:rFonts w:asciiTheme="minorHAnsi" w:eastAsia="Times New Roman" w:hAnsiTheme="minorHAnsi" w:cstheme="minorHAnsi"/>
                <w:b/>
                <w:bCs/>
                <w:sz w:val="26"/>
                <w:szCs w:val="26"/>
                <w:lang w:eastAsia="en-GB"/>
              </w:rPr>
            </w:pPr>
            <w:r w:rsidRPr="007B7441">
              <w:rPr>
                <w:rFonts w:asciiTheme="minorHAnsi" w:eastAsia="Times New Roman" w:hAnsiTheme="minorHAnsi" w:cstheme="minorHAnsi"/>
                <w:b/>
                <w:bCs/>
                <w:sz w:val="26"/>
                <w:szCs w:val="26"/>
                <w:lang w:eastAsia="en-GB"/>
              </w:rPr>
              <w:t>Source</w:t>
            </w:r>
          </w:p>
        </w:tc>
        <w:tc>
          <w:tcPr>
            <w:tcW w:w="1560" w:type="dxa"/>
            <w:shd w:val="clear" w:color="auto" w:fill="auto"/>
            <w:noWrap/>
            <w:vAlign w:val="bottom"/>
            <w:hideMark/>
          </w:tcPr>
          <w:p w14:paraId="2D007ECD" w14:textId="4789A718" w:rsidR="007B7441" w:rsidRPr="007B7441" w:rsidRDefault="007B7441" w:rsidP="007F1C01">
            <w:pPr>
              <w:spacing w:after="0" w:line="240" w:lineRule="auto"/>
              <w:jc w:val="right"/>
              <w:rPr>
                <w:rFonts w:asciiTheme="minorHAnsi" w:eastAsia="Times New Roman" w:hAnsiTheme="minorHAnsi" w:cstheme="minorHAnsi"/>
                <w:b/>
                <w:bCs/>
                <w:sz w:val="26"/>
                <w:szCs w:val="26"/>
                <w:lang w:eastAsia="en-GB"/>
              </w:rPr>
            </w:pPr>
            <w:r w:rsidRPr="007B7441">
              <w:rPr>
                <w:rFonts w:asciiTheme="minorHAnsi" w:eastAsia="Times New Roman" w:hAnsiTheme="minorHAnsi" w:cstheme="minorHAnsi"/>
                <w:b/>
                <w:bCs/>
                <w:sz w:val="26"/>
                <w:szCs w:val="26"/>
                <w:lang w:eastAsia="en-GB"/>
              </w:rPr>
              <w:t>Number of Responses</w:t>
            </w:r>
          </w:p>
        </w:tc>
        <w:tc>
          <w:tcPr>
            <w:tcW w:w="1496" w:type="dxa"/>
            <w:shd w:val="clear" w:color="auto" w:fill="auto"/>
            <w:noWrap/>
            <w:vAlign w:val="bottom"/>
            <w:hideMark/>
          </w:tcPr>
          <w:p w14:paraId="070D5565" w14:textId="5A4BEF27" w:rsidR="007B7441" w:rsidRPr="007B7441" w:rsidRDefault="007F1C01" w:rsidP="007F1C01">
            <w:pPr>
              <w:spacing w:after="0" w:line="240" w:lineRule="auto"/>
              <w:jc w:val="right"/>
              <w:rPr>
                <w:rFonts w:asciiTheme="minorHAnsi" w:eastAsia="Times New Roman" w:hAnsiTheme="minorHAnsi" w:cstheme="minorHAnsi"/>
                <w:b/>
                <w:bCs/>
                <w:sz w:val="26"/>
                <w:szCs w:val="26"/>
                <w:lang w:eastAsia="en-GB"/>
              </w:rPr>
            </w:pPr>
            <w:r>
              <w:rPr>
                <w:rFonts w:asciiTheme="minorHAnsi" w:eastAsia="Times New Roman" w:hAnsiTheme="minorHAnsi" w:cstheme="minorHAnsi"/>
                <w:b/>
                <w:bCs/>
                <w:sz w:val="26"/>
                <w:szCs w:val="26"/>
                <w:lang w:eastAsia="en-GB"/>
              </w:rPr>
              <w:t>%</w:t>
            </w:r>
            <w:r w:rsidR="007B7441" w:rsidRPr="007B7441">
              <w:rPr>
                <w:rFonts w:asciiTheme="minorHAnsi" w:eastAsia="Times New Roman" w:hAnsiTheme="minorHAnsi" w:cstheme="minorHAnsi"/>
                <w:b/>
                <w:bCs/>
                <w:sz w:val="26"/>
                <w:szCs w:val="26"/>
                <w:lang w:eastAsia="en-GB"/>
              </w:rPr>
              <w:t xml:space="preserve"> of Responses</w:t>
            </w:r>
          </w:p>
        </w:tc>
      </w:tr>
      <w:tr w:rsidR="007B7441" w:rsidRPr="007B7441" w14:paraId="005D45B8" w14:textId="77777777" w:rsidTr="007F1C01">
        <w:trPr>
          <w:trHeight w:val="288"/>
        </w:trPr>
        <w:tc>
          <w:tcPr>
            <w:tcW w:w="6232" w:type="dxa"/>
            <w:shd w:val="clear" w:color="auto" w:fill="auto"/>
            <w:noWrap/>
            <w:vAlign w:val="bottom"/>
            <w:hideMark/>
          </w:tcPr>
          <w:p w14:paraId="6077D1F3" w14:textId="2ED30F92" w:rsidR="007B7441" w:rsidRPr="007B7441" w:rsidRDefault="007B7441" w:rsidP="007B7441">
            <w:pPr>
              <w:spacing w:after="0" w:line="240" w:lineRule="auto"/>
              <w:rPr>
                <w:rFonts w:asciiTheme="minorHAnsi" w:eastAsia="Times New Roman" w:hAnsiTheme="minorHAnsi" w:cstheme="minorHAnsi"/>
                <w:sz w:val="26"/>
                <w:szCs w:val="26"/>
                <w:lang w:eastAsia="en-GB"/>
              </w:rPr>
            </w:pPr>
            <w:r w:rsidRPr="007B7441">
              <w:rPr>
                <w:rFonts w:asciiTheme="minorHAnsi" w:eastAsia="Times New Roman" w:hAnsiTheme="minorHAnsi" w:cstheme="minorHAnsi"/>
                <w:sz w:val="26"/>
                <w:szCs w:val="26"/>
                <w:lang w:eastAsia="en-GB"/>
              </w:rPr>
              <w:t>National Theatre of Scotland (staff, website, Facebook or Twitter)</w:t>
            </w:r>
          </w:p>
        </w:tc>
        <w:tc>
          <w:tcPr>
            <w:tcW w:w="1560" w:type="dxa"/>
            <w:shd w:val="clear" w:color="auto" w:fill="auto"/>
            <w:noWrap/>
            <w:hideMark/>
          </w:tcPr>
          <w:p w14:paraId="6FBE3D41" w14:textId="77777777" w:rsidR="007B7441" w:rsidRPr="007B7441" w:rsidRDefault="007B7441" w:rsidP="007B7441">
            <w:pPr>
              <w:spacing w:after="0" w:line="240" w:lineRule="auto"/>
              <w:jc w:val="right"/>
              <w:rPr>
                <w:rFonts w:asciiTheme="minorHAnsi" w:eastAsia="Times New Roman" w:hAnsiTheme="minorHAnsi" w:cstheme="minorHAnsi"/>
                <w:sz w:val="26"/>
                <w:szCs w:val="26"/>
                <w:lang w:eastAsia="en-GB"/>
              </w:rPr>
            </w:pPr>
            <w:r w:rsidRPr="007B7441">
              <w:rPr>
                <w:rFonts w:asciiTheme="minorHAnsi" w:eastAsia="Times New Roman" w:hAnsiTheme="minorHAnsi" w:cstheme="minorHAnsi"/>
                <w:sz w:val="26"/>
                <w:szCs w:val="26"/>
                <w:lang w:eastAsia="en-GB"/>
              </w:rPr>
              <w:t>13</w:t>
            </w:r>
          </w:p>
        </w:tc>
        <w:tc>
          <w:tcPr>
            <w:tcW w:w="1496" w:type="dxa"/>
            <w:shd w:val="clear" w:color="auto" w:fill="auto"/>
            <w:noWrap/>
            <w:hideMark/>
          </w:tcPr>
          <w:p w14:paraId="7040C89E" w14:textId="77777777" w:rsidR="007B7441" w:rsidRPr="007B7441" w:rsidRDefault="007B7441" w:rsidP="007B7441">
            <w:pPr>
              <w:spacing w:after="0" w:line="240" w:lineRule="auto"/>
              <w:jc w:val="right"/>
              <w:rPr>
                <w:rFonts w:asciiTheme="minorHAnsi" w:eastAsia="Times New Roman" w:hAnsiTheme="minorHAnsi" w:cstheme="minorHAnsi"/>
                <w:sz w:val="26"/>
                <w:szCs w:val="26"/>
                <w:lang w:eastAsia="en-GB"/>
              </w:rPr>
            </w:pPr>
            <w:r w:rsidRPr="007B7441">
              <w:rPr>
                <w:rFonts w:asciiTheme="minorHAnsi" w:eastAsia="Times New Roman" w:hAnsiTheme="minorHAnsi" w:cstheme="minorHAnsi"/>
                <w:sz w:val="26"/>
                <w:szCs w:val="26"/>
                <w:lang w:eastAsia="en-GB"/>
              </w:rPr>
              <w:t>29%</w:t>
            </w:r>
          </w:p>
        </w:tc>
      </w:tr>
      <w:tr w:rsidR="00367683" w:rsidRPr="007B7441" w14:paraId="228F85ED" w14:textId="77777777" w:rsidTr="007F1C01">
        <w:trPr>
          <w:trHeight w:val="288"/>
        </w:trPr>
        <w:tc>
          <w:tcPr>
            <w:tcW w:w="6232" w:type="dxa"/>
            <w:shd w:val="clear" w:color="auto" w:fill="auto"/>
            <w:noWrap/>
            <w:vAlign w:val="bottom"/>
          </w:tcPr>
          <w:p w14:paraId="286159B5" w14:textId="134B7CD3" w:rsidR="00367683" w:rsidRPr="007B7441" w:rsidRDefault="00367683" w:rsidP="00367683">
            <w:pPr>
              <w:spacing w:after="0" w:line="240" w:lineRule="auto"/>
              <w:rPr>
                <w:rFonts w:asciiTheme="minorHAnsi" w:eastAsia="Times New Roman" w:hAnsiTheme="minorHAnsi" w:cstheme="minorHAnsi"/>
                <w:sz w:val="26"/>
                <w:szCs w:val="26"/>
                <w:lang w:eastAsia="en-GB"/>
              </w:rPr>
            </w:pPr>
            <w:r w:rsidRPr="007B7441">
              <w:rPr>
                <w:rFonts w:asciiTheme="minorHAnsi" w:eastAsia="Times New Roman" w:hAnsiTheme="minorHAnsi" w:cstheme="minorHAnsi"/>
                <w:sz w:val="26"/>
                <w:szCs w:val="26"/>
                <w:lang w:eastAsia="en-GB"/>
              </w:rPr>
              <w:t>Word of Mouth</w:t>
            </w:r>
          </w:p>
        </w:tc>
        <w:tc>
          <w:tcPr>
            <w:tcW w:w="1560" w:type="dxa"/>
            <w:shd w:val="clear" w:color="auto" w:fill="auto"/>
            <w:noWrap/>
          </w:tcPr>
          <w:p w14:paraId="39BB38DD" w14:textId="520068FE" w:rsidR="00367683" w:rsidRPr="007B7441" w:rsidRDefault="00367683" w:rsidP="00367683">
            <w:pPr>
              <w:spacing w:after="0" w:line="240" w:lineRule="auto"/>
              <w:jc w:val="right"/>
              <w:rPr>
                <w:rFonts w:asciiTheme="minorHAnsi" w:eastAsia="Times New Roman" w:hAnsiTheme="minorHAnsi" w:cstheme="minorHAnsi"/>
                <w:sz w:val="26"/>
                <w:szCs w:val="26"/>
                <w:lang w:eastAsia="en-GB"/>
              </w:rPr>
            </w:pPr>
            <w:r w:rsidRPr="007B7441">
              <w:rPr>
                <w:rFonts w:asciiTheme="minorHAnsi" w:eastAsia="Times New Roman" w:hAnsiTheme="minorHAnsi" w:cstheme="minorHAnsi"/>
                <w:sz w:val="26"/>
                <w:szCs w:val="26"/>
                <w:lang w:eastAsia="en-GB"/>
              </w:rPr>
              <w:t>12</w:t>
            </w:r>
          </w:p>
        </w:tc>
        <w:tc>
          <w:tcPr>
            <w:tcW w:w="1496" w:type="dxa"/>
            <w:shd w:val="clear" w:color="auto" w:fill="auto"/>
            <w:noWrap/>
          </w:tcPr>
          <w:p w14:paraId="5E815465" w14:textId="74C8B6E8" w:rsidR="00367683" w:rsidRPr="007B7441" w:rsidRDefault="00367683" w:rsidP="00367683">
            <w:pPr>
              <w:spacing w:after="0" w:line="240" w:lineRule="auto"/>
              <w:jc w:val="right"/>
              <w:rPr>
                <w:rFonts w:asciiTheme="minorHAnsi" w:eastAsia="Times New Roman" w:hAnsiTheme="minorHAnsi" w:cstheme="minorHAnsi"/>
                <w:sz w:val="26"/>
                <w:szCs w:val="26"/>
                <w:lang w:eastAsia="en-GB"/>
              </w:rPr>
            </w:pPr>
            <w:r w:rsidRPr="007B7441">
              <w:rPr>
                <w:rFonts w:asciiTheme="minorHAnsi" w:eastAsia="Times New Roman" w:hAnsiTheme="minorHAnsi" w:cstheme="minorHAnsi"/>
                <w:sz w:val="26"/>
                <w:szCs w:val="26"/>
                <w:lang w:eastAsia="en-GB"/>
              </w:rPr>
              <w:t>27%</w:t>
            </w:r>
          </w:p>
        </w:tc>
      </w:tr>
      <w:tr w:rsidR="00367683" w:rsidRPr="007B7441" w14:paraId="7955054F" w14:textId="77777777" w:rsidTr="007F1C01">
        <w:trPr>
          <w:trHeight w:val="288"/>
        </w:trPr>
        <w:tc>
          <w:tcPr>
            <w:tcW w:w="6232" w:type="dxa"/>
            <w:shd w:val="clear" w:color="auto" w:fill="auto"/>
            <w:noWrap/>
            <w:vAlign w:val="bottom"/>
          </w:tcPr>
          <w:p w14:paraId="327C8C55" w14:textId="7F2FCB31" w:rsidR="00367683" w:rsidRPr="007B7441" w:rsidRDefault="00367683" w:rsidP="00367683">
            <w:pPr>
              <w:spacing w:after="0" w:line="240" w:lineRule="auto"/>
              <w:rPr>
                <w:rFonts w:asciiTheme="minorHAnsi" w:eastAsia="Times New Roman" w:hAnsiTheme="minorHAnsi" w:cstheme="minorHAnsi"/>
                <w:sz w:val="26"/>
                <w:szCs w:val="26"/>
                <w:lang w:eastAsia="en-GB"/>
              </w:rPr>
            </w:pPr>
            <w:r w:rsidRPr="007B7441">
              <w:rPr>
                <w:rFonts w:asciiTheme="minorHAnsi" w:eastAsia="Times New Roman" w:hAnsiTheme="minorHAnsi" w:cstheme="minorHAnsi"/>
                <w:sz w:val="26"/>
                <w:szCs w:val="26"/>
                <w:lang w:eastAsia="en-GB"/>
              </w:rPr>
              <w:t>Other</w:t>
            </w:r>
            <w:r>
              <w:rPr>
                <w:rFonts w:asciiTheme="minorHAnsi" w:eastAsia="Times New Roman" w:hAnsiTheme="minorHAnsi" w:cstheme="minorHAnsi"/>
                <w:sz w:val="26"/>
                <w:szCs w:val="26"/>
                <w:lang w:eastAsia="en-GB"/>
              </w:rPr>
              <w:t xml:space="preserve"> </w:t>
            </w:r>
          </w:p>
        </w:tc>
        <w:tc>
          <w:tcPr>
            <w:tcW w:w="1560" w:type="dxa"/>
            <w:shd w:val="clear" w:color="auto" w:fill="auto"/>
            <w:noWrap/>
          </w:tcPr>
          <w:p w14:paraId="6F20715E" w14:textId="412951BD" w:rsidR="00367683" w:rsidRPr="007B7441" w:rsidRDefault="00367683" w:rsidP="00367683">
            <w:pPr>
              <w:spacing w:after="0" w:line="240" w:lineRule="auto"/>
              <w:jc w:val="right"/>
              <w:rPr>
                <w:rFonts w:asciiTheme="minorHAnsi" w:eastAsia="Times New Roman" w:hAnsiTheme="minorHAnsi" w:cstheme="minorHAnsi"/>
                <w:sz w:val="26"/>
                <w:szCs w:val="26"/>
                <w:lang w:eastAsia="en-GB"/>
              </w:rPr>
            </w:pPr>
            <w:r w:rsidRPr="007B7441">
              <w:rPr>
                <w:rFonts w:asciiTheme="minorHAnsi" w:eastAsia="Times New Roman" w:hAnsiTheme="minorHAnsi" w:cstheme="minorHAnsi"/>
                <w:sz w:val="26"/>
                <w:szCs w:val="26"/>
                <w:lang w:eastAsia="en-GB"/>
              </w:rPr>
              <w:t>7</w:t>
            </w:r>
          </w:p>
        </w:tc>
        <w:tc>
          <w:tcPr>
            <w:tcW w:w="1496" w:type="dxa"/>
            <w:shd w:val="clear" w:color="auto" w:fill="auto"/>
            <w:noWrap/>
          </w:tcPr>
          <w:p w14:paraId="4AAA10D8" w14:textId="5D293A0C" w:rsidR="00367683" w:rsidRPr="007B7441" w:rsidRDefault="00367683" w:rsidP="00367683">
            <w:pPr>
              <w:spacing w:after="0" w:line="240" w:lineRule="auto"/>
              <w:jc w:val="right"/>
              <w:rPr>
                <w:rFonts w:asciiTheme="minorHAnsi" w:eastAsia="Times New Roman" w:hAnsiTheme="minorHAnsi" w:cstheme="minorHAnsi"/>
                <w:sz w:val="26"/>
                <w:szCs w:val="26"/>
                <w:lang w:eastAsia="en-GB"/>
              </w:rPr>
            </w:pPr>
            <w:r w:rsidRPr="007B7441">
              <w:rPr>
                <w:rFonts w:asciiTheme="minorHAnsi" w:eastAsia="Times New Roman" w:hAnsiTheme="minorHAnsi" w:cstheme="minorHAnsi"/>
                <w:sz w:val="26"/>
                <w:szCs w:val="26"/>
                <w:lang w:eastAsia="en-GB"/>
              </w:rPr>
              <w:t>1</w:t>
            </w:r>
            <w:r w:rsidR="000E2B53">
              <w:rPr>
                <w:rFonts w:asciiTheme="minorHAnsi" w:eastAsia="Times New Roman" w:hAnsiTheme="minorHAnsi" w:cstheme="minorHAnsi"/>
                <w:sz w:val="26"/>
                <w:szCs w:val="26"/>
                <w:lang w:eastAsia="en-GB"/>
              </w:rPr>
              <w:t>5</w:t>
            </w:r>
            <w:r w:rsidRPr="007B7441">
              <w:rPr>
                <w:rFonts w:asciiTheme="minorHAnsi" w:eastAsia="Times New Roman" w:hAnsiTheme="minorHAnsi" w:cstheme="minorHAnsi"/>
                <w:sz w:val="26"/>
                <w:szCs w:val="26"/>
                <w:lang w:eastAsia="en-GB"/>
              </w:rPr>
              <w:t>%</w:t>
            </w:r>
          </w:p>
        </w:tc>
      </w:tr>
      <w:tr w:rsidR="00367683" w:rsidRPr="007B7441" w14:paraId="51E30D37" w14:textId="77777777" w:rsidTr="007F1C01">
        <w:trPr>
          <w:trHeight w:val="288"/>
        </w:trPr>
        <w:tc>
          <w:tcPr>
            <w:tcW w:w="6232" w:type="dxa"/>
            <w:shd w:val="clear" w:color="auto" w:fill="auto"/>
            <w:noWrap/>
            <w:vAlign w:val="bottom"/>
            <w:hideMark/>
          </w:tcPr>
          <w:p w14:paraId="4DB9958B" w14:textId="00793F91" w:rsidR="00367683" w:rsidRPr="007B7441" w:rsidRDefault="00367683" w:rsidP="00367683">
            <w:pPr>
              <w:spacing w:after="0" w:line="240" w:lineRule="auto"/>
              <w:rPr>
                <w:rFonts w:asciiTheme="minorHAnsi" w:eastAsia="Times New Roman" w:hAnsiTheme="minorHAnsi" w:cstheme="minorHAnsi"/>
                <w:sz w:val="26"/>
                <w:szCs w:val="26"/>
                <w:lang w:eastAsia="en-GB"/>
              </w:rPr>
            </w:pPr>
            <w:r w:rsidRPr="007B7441">
              <w:rPr>
                <w:rFonts w:asciiTheme="minorHAnsi" w:eastAsia="Times New Roman" w:hAnsiTheme="minorHAnsi" w:cstheme="minorHAnsi"/>
                <w:sz w:val="26"/>
                <w:szCs w:val="26"/>
                <w:lang w:eastAsia="en-GB"/>
              </w:rPr>
              <w:t>Poster or leaflet</w:t>
            </w:r>
          </w:p>
        </w:tc>
        <w:tc>
          <w:tcPr>
            <w:tcW w:w="1560" w:type="dxa"/>
            <w:shd w:val="clear" w:color="auto" w:fill="auto"/>
            <w:noWrap/>
            <w:hideMark/>
          </w:tcPr>
          <w:p w14:paraId="63AADA6C" w14:textId="77777777" w:rsidR="00367683" w:rsidRPr="007B7441" w:rsidRDefault="00367683" w:rsidP="00367683">
            <w:pPr>
              <w:spacing w:after="0" w:line="240" w:lineRule="auto"/>
              <w:jc w:val="right"/>
              <w:rPr>
                <w:rFonts w:asciiTheme="minorHAnsi" w:eastAsia="Times New Roman" w:hAnsiTheme="minorHAnsi" w:cstheme="minorHAnsi"/>
                <w:sz w:val="26"/>
                <w:szCs w:val="26"/>
                <w:lang w:eastAsia="en-GB"/>
              </w:rPr>
            </w:pPr>
            <w:r w:rsidRPr="007B7441">
              <w:rPr>
                <w:rFonts w:asciiTheme="minorHAnsi" w:eastAsia="Times New Roman" w:hAnsiTheme="minorHAnsi" w:cstheme="minorHAnsi"/>
                <w:sz w:val="26"/>
                <w:szCs w:val="26"/>
                <w:lang w:eastAsia="en-GB"/>
              </w:rPr>
              <w:t>5</w:t>
            </w:r>
          </w:p>
        </w:tc>
        <w:tc>
          <w:tcPr>
            <w:tcW w:w="1496" w:type="dxa"/>
            <w:shd w:val="clear" w:color="auto" w:fill="auto"/>
            <w:noWrap/>
            <w:hideMark/>
          </w:tcPr>
          <w:p w14:paraId="2C8A54C6" w14:textId="77777777" w:rsidR="00367683" w:rsidRPr="007B7441" w:rsidRDefault="00367683" w:rsidP="00367683">
            <w:pPr>
              <w:spacing w:after="0" w:line="240" w:lineRule="auto"/>
              <w:jc w:val="right"/>
              <w:rPr>
                <w:rFonts w:asciiTheme="minorHAnsi" w:eastAsia="Times New Roman" w:hAnsiTheme="minorHAnsi" w:cstheme="minorHAnsi"/>
                <w:sz w:val="26"/>
                <w:szCs w:val="26"/>
                <w:lang w:eastAsia="en-GB"/>
              </w:rPr>
            </w:pPr>
            <w:r w:rsidRPr="007B7441">
              <w:rPr>
                <w:rFonts w:asciiTheme="minorHAnsi" w:eastAsia="Times New Roman" w:hAnsiTheme="minorHAnsi" w:cstheme="minorHAnsi"/>
                <w:sz w:val="26"/>
                <w:szCs w:val="26"/>
                <w:lang w:eastAsia="en-GB"/>
              </w:rPr>
              <w:t>11%</w:t>
            </w:r>
          </w:p>
        </w:tc>
      </w:tr>
      <w:tr w:rsidR="00367683" w:rsidRPr="007B7441" w14:paraId="17A43E82" w14:textId="77777777" w:rsidTr="007F1C01">
        <w:trPr>
          <w:trHeight w:val="288"/>
        </w:trPr>
        <w:tc>
          <w:tcPr>
            <w:tcW w:w="6232" w:type="dxa"/>
            <w:shd w:val="clear" w:color="auto" w:fill="auto"/>
            <w:noWrap/>
            <w:vAlign w:val="bottom"/>
          </w:tcPr>
          <w:p w14:paraId="0E7ED64B" w14:textId="6A3443AB" w:rsidR="00367683" w:rsidRPr="007B7441" w:rsidRDefault="00367683" w:rsidP="00367683">
            <w:pPr>
              <w:spacing w:after="0" w:line="240" w:lineRule="auto"/>
              <w:rPr>
                <w:rFonts w:asciiTheme="minorHAnsi" w:eastAsia="Times New Roman" w:hAnsiTheme="minorHAnsi" w:cstheme="minorHAnsi"/>
                <w:sz w:val="26"/>
                <w:szCs w:val="26"/>
                <w:lang w:eastAsia="en-GB"/>
              </w:rPr>
            </w:pPr>
            <w:r w:rsidRPr="007B7441">
              <w:rPr>
                <w:rFonts w:asciiTheme="minorHAnsi" w:eastAsia="Times New Roman" w:hAnsiTheme="minorHAnsi" w:cstheme="minorHAnsi"/>
                <w:sz w:val="26"/>
                <w:szCs w:val="26"/>
                <w:lang w:eastAsia="en-GB"/>
              </w:rPr>
              <w:t>Eden Court (staff website, Facebook or Twitter)</w:t>
            </w:r>
          </w:p>
        </w:tc>
        <w:tc>
          <w:tcPr>
            <w:tcW w:w="1560" w:type="dxa"/>
            <w:shd w:val="clear" w:color="auto" w:fill="auto"/>
            <w:noWrap/>
          </w:tcPr>
          <w:p w14:paraId="32EFB085" w14:textId="7214E650" w:rsidR="00367683" w:rsidRPr="007B7441" w:rsidRDefault="00367683" w:rsidP="00367683">
            <w:pPr>
              <w:spacing w:after="0" w:line="240" w:lineRule="auto"/>
              <w:jc w:val="right"/>
              <w:rPr>
                <w:rFonts w:asciiTheme="minorHAnsi" w:eastAsia="Times New Roman" w:hAnsiTheme="minorHAnsi" w:cstheme="minorHAnsi"/>
                <w:sz w:val="26"/>
                <w:szCs w:val="26"/>
                <w:lang w:eastAsia="en-GB"/>
              </w:rPr>
            </w:pPr>
            <w:r w:rsidRPr="007B7441">
              <w:rPr>
                <w:rFonts w:asciiTheme="minorHAnsi" w:eastAsia="Times New Roman" w:hAnsiTheme="minorHAnsi" w:cstheme="minorHAnsi"/>
                <w:sz w:val="26"/>
                <w:szCs w:val="26"/>
                <w:lang w:eastAsia="en-GB"/>
              </w:rPr>
              <w:t>5</w:t>
            </w:r>
          </w:p>
        </w:tc>
        <w:tc>
          <w:tcPr>
            <w:tcW w:w="1496" w:type="dxa"/>
            <w:shd w:val="clear" w:color="auto" w:fill="auto"/>
            <w:noWrap/>
          </w:tcPr>
          <w:p w14:paraId="3053BDC7" w14:textId="26D47A2F" w:rsidR="00367683" w:rsidRPr="007B7441" w:rsidRDefault="00367683" w:rsidP="00367683">
            <w:pPr>
              <w:spacing w:after="0" w:line="240" w:lineRule="auto"/>
              <w:jc w:val="right"/>
              <w:rPr>
                <w:rFonts w:asciiTheme="minorHAnsi" w:eastAsia="Times New Roman" w:hAnsiTheme="minorHAnsi" w:cstheme="minorHAnsi"/>
                <w:sz w:val="26"/>
                <w:szCs w:val="26"/>
                <w:lang w:eastAsia="en-GB"/>
              </w:rPr>
            </w:pPr>
            <w:r w:rsidRPr="007B7441">
              <w:rPr>
                <w:rFonts w:asciiTheme="minorHAnsi" w:eastAsia="Times New Roman" w:hAnsiTheme="minorHAnsi" w:cstheme="minorHAnsi"/>
                <w:sz w:val="26"/>
                <w:szCs w:val="26"/>
                <w:lang w:eastAsia="en-GB"/>
              </w:rPr>
              <w:t>11%</w:t>
            </w:r>
          </w:p>
        </w:tc>
      </w:tr>
      <w:tr w:rsidR="00367683" w:rsidRPr="007B7441" w14:paraId="1F406C05" w14:textId="77777777" w:rsidTr="007F1C01">
        <w:trPr>
          <w:trHeight w:val="288"/>
        </w:trPr>
        <w:tc>
          <w:tcPr>
            <w:tcW w:w="6232" w:type="dxa"/>
            <w:shd w:val="clear" w:color="auto" w:fill="auto"/>
            <w:noWrap/>
            <w:vAlign w:val="bottom"/>
          </w:tcPr>
          <w:p w14:paraId="12FEB215" w14:textId="68040DB4" w:rsidR="00367683" w:rsidRPr="007B7441" w:rsidRDefault="00367683" w:rsidP="00367683">
            <w:pPr>
              <w:spacing w:after="0" w:line="240" w:lineRule="auto"/>
              <w:rPr>
                <w:rFonts w:asciiTheme="minorHAnsi" w:eastAsia="Times New Roman" w:hAnsiTheme="minorHAnsi" w:cstheme="minorHAnsi"/>
                <w:sz w:val="26"/>
                <w:szCs w:val="26"/>
                <w:lang w:eastAsia="en-GB"/>
              </w:rPr>
            </w:pPr>
            <w:r w:rsidRPr="007B7441">
              <w:rPr>
                <w:rFonts w:asciiTheme="minorHAnsi" w:eastAsia="Times New Roman" w:hAnsiTheme="minorHAnsi" w:cstheme="minorHAnsi"/>
                <w:sz w:val="26"/>
                <w:szCs w:val="26"/>
                <w:lang w:eastAsia="en-GB"/>
              </w:rPr>
              <w:t>Luminate (staff, website, Facebook or Twitter)</w:t>
            </w:r>
          </w:p>
        </w:tc>
        <w:tc>
          <w:tcPr>
            <w:tcW w:w="1560" w:type="dxa"/>
            <w:shd w:val="clear" w:color="auto" w:fill="auto"/>
            <w:noWrap/>
          </w:tcPr>
          <w:p w14:paraId="50029397" w14:textId="7E8E9FC8" w:rsidR="00367683" w:rsidRPr="007B7441" w:rsidRDefault="00367683" w:rsidP="00367683">
            <w:pPr>
              <w:spacing w:after="0" w:line="240" w:lineRule="auto"/>
              <w:jc w:val="right"/>
              <w:rPr>
                <w:rFonts w:asciiTheme="minorHAnsi" w:eastAsia="Times New Roman" w:hAnsiTheme="minorHAnsi" w:cstheme="minorHAnsi"/>
                <w:sz w:val="26"/>
                <w:szCs w:val="26"/>
                <w:lang w:eastAsia="en-GB"/>
              </w:rPr>
            </w:pPr>
            <w:r w:rsidRPr="007B7441">
              <w:rPr>
                <w:rFonts w:asciiTheme="minorHAnsi" w:eastAsia="Times New Roman" w:hAnsiTheme="minorHAnsi" w:cstheme="minorHAnsi"/>
                <w:sz w:val="26"/>
                <w:szCs w:val="26"/>
                <w:lang w:eastAsia="en-GB"/>
              </w:rPr>
              <w:t>3</w:t>
            </w:r>
          </w:p>
        </w:tc>
        <w:tc>
          <w:tcPr>
            <w:tcW w:w="1496" w:type="dxa"/>
            <w:shd w:val="clear" w:color="auto" w:fill="auto"/>
            <w:noWrap/>
          </w:tcPr>
          <w:p w14:paraId="0DE4D808" w14:textId="4094C35A" w:rsidR="00367683" w:rsidRPr="007B7441" w:rsidRDefault="00367683" w:rsidP="00367683">
            <w:pPr>
              <w:spacing w:after="0" w:line="240" w:lineRule="auto"/>
              <w:jc w:val="right"/>
              <w:rPr>
                <w:rFonts w:asciiTheme="minorHAnsi" w:eastAsia="Times New Roman" w:hAnsiTheme="minorHAnsi" w:cstheme="minorHAnsi"/>
                <w:sz w:val="26"/>
                <w:szCs w:val="26"/>
                <w:lang w:eastAsia="en-GB"/>
              </w:rPr>
            </w:pPr>
            <w:r w:rsidRPr="007B7441">
              <w:rPr>
                <w:rFonts w:asciiTheme="minorHAnsi" w:eastAsia="Times New Roman" w:hAnsiTheme="minorHAnsi" w:cstheme="minorHAnsi"/>
                <w:sz w:val="26"/>
                <w:szCs w:val="26"/>
                <w:lang w:eastAsia="en-GB"/>
              </w:rPr>
              <w:t>7%</w:t>
            </w:r>
          </w:p>
        </w:tc>
      </w:tr>
      <w:tr w:rsidR="00367683" w:rsidRPr="007B7441" w14:paraId="6D73E7DC" w14:textId="77777777" w:rsidTr="007F1C01">
        <w:trPr>
          <w:trHeight w:val="288"/>
        </w:trPr>
        <w:tc>
          <w:tcPr>
            <w:tcW w:w="6232" w:type="dxa"/>
            <w:shd w:val="clear" w:color="auto" w:fill="auto"/>
            <w:noWrap/>
            <w:vAlign w:val="bottom"/>
            <w:hideMark/>
          </w:tcPr>
          <w:p w14:paraId="057CCFBD" w14:textId="72CE8EB0" w:rsidR="00367683" w:rsidRPr="007B7441" w:rsidRDefault="00367683" w:rsidP="00367683">
            <w:pPr>
              <w:spacing w:after="0" w:line="240" w:lineRule="auto"/>
              <w:rPr>
                <w:rFonts w:asciiTheme="minorHAnsi" w:eastAsia="Times New Roman" w:hAnsiTheme="minorHAnsi" w:cstheme="minorHAnsi"/>
                <w:b/>
                <w:bCs/>
                <w:sz w:val="26"/>
                <w:szCs w:val="26"/>
                <w:lang w:eastAsia="en-GB"/>
              </w:rPr>
            </w:pPr>
            <w:r>
              <w:rPr>
                <w:rFonts w:asciiTheme="minorHAnsi" w:eastAsia="Times New Roman" w:hAnsiTheme="minorHAnsi" w:cstheme="minorHAnsi"/>
                <w:b/>
                <w:bCs/>
                <w:sz w:val="26"/>
                <w:szCs w:val="26"/>
                <w:lang w:eastAsia="en-GB"/>
              </w:rPr>
              <w:t>Total</w:t>
            </w:r>
          </w:p>
        </w:tc>
        <w:tc>
          <w:tcPr>
            <w:tcW w:w="1560" w:type="dxa"/>
            <w:shd w:val="clear" w:color="auto" w:fill="auto"/>
            <w:noWrap/>
            <w:hideMark/>
          </w:tcPr>
          <w:p w14:paraId="203A49EC" w14:textId="77777777" w:rsidR="00367683" w:rsidRPr="007B7441" w:rsidRDefault="00367683" w:rsidP="00367683">
            <w:pPr>
              <w:spacing w:after="0" w:line="240" w:lineRule="auto"/>
              <w:jc w:val="right"/>
              <w:rPr>
                <w:rFonts w:asciiTheme="minorHAnsi" w:eastAsia="Times New Roman" w:hAnsiTheme="minorHAnsi" w:cstheme="minorHAnsi"/>
                <w:sz w:val="26"/>
                <w:szCs w:val="26"/>
                <w:lang w:eastAsia="en-GB"/>
              </w:rPr>
            </w:pPr>
            <w:r w:rsidRPr="007B7441">
              <w:rPr>
                <w:rFonts w:asciiTheme="minorHAnsi" w:eastAsia="Times New Roman" w:hAnsiTheme="minorHAnsi" w:cstheme="minorHAnsi"/>
                <w:sz w:val="26"/>
                <w:szCs w:val="26"/>
                <w:lang w:eastAsia="en-GB"/>
              </w:rPr>
              <w:t>45</w:t>
            </w:r>
          </w:p>
        </w:tc>
        <w:tc>
          <w:tcPr>
            <w:tcW w:w="1496" w:type="dxa"/>
            <w:shd w:val="clear" w:color="auto" w:fill="auto"/>
            <w:noWrap/>
            <w:hideMark/>
          </w:tcPr>
          <w:p w14:paraId="7732A86A" w14:textId="77777777" w:rsidR="00367683" w:rsidRPr="007B7441" w:rsidRDefault="00367683" w:rsidP="00367683">
            <w:pPr>
              <w:spacing w:after="0" w:line="240" w:lineRule="auto"/>
              <w:jc w:val="right"/>
              <w:rPr>
                <w:rFonts w:asciiTheme="minorHAnsi" w:eastAsia="Times New Roman" w:hAnsiTheme="minorHAnsi" w:cstheme="minorHAnsi"/>
                <w:sz w:val="26"/>
                <w:szCs w:val="26"/>
                <w:lang w:eastAsia="en-GB"/>
              </w:rPr>
            </w:pPr>
            <w:r w:rsidRPr="007B7441">
              <w:rPr>
                <w:rFonts w:asciiTheme="minorHAnsi" w:eastAsia="Times New Roman" w:hAnsiTheme="minorHAnsi" w:cstheme="minorHAnsi"/>
                <w:sz w:val="26"/>
                <w:szCs w:val="26"/>
                <w:lang w:eastAsia="en-GB"/>
              </w:rPr>
              <w:t>100%</w:t>
            </w:r>
          </w:p>
        </w:tc>
      </w:tr>
    </w:tbl>
    <w:p w14:paraId="30506AF0" w14:textId="77777777" w:rsidR="007A4649" w:rsidRDefault="007A4649">
      <w:pPr>
        <w:spacing w:after="0" w:line="240" w:lineRule="auto"/>
        <w:rPr>
          <w:sz w:val="26"/>
          <w:szCs w:val="26"/>
        </w:rPr>
      </w:pPr>
    </w:p>
    <w:p w14:paraId="1B080C71" w14:textId="3A66F594" w:rsidR="00367683" w:rsidRDefault="00367683">
      <w:pPr>
        <w:spacing w:after="0" w:line="240" w:lineRule="auto"/>
        <w:rPr>
          <w:sz w:val="26"/>
          <w:szCs w:val="26"/>
        </w:rPr>
      </w:pPr>
      <w:r w:rsidRPr="00367683">
        <w:rPr>
          <w:sz w:val="26"/>
          <w:szCs w:val="26"/>
        </w:rPr>
        <w:t xml:space="preserve">The ‘other’ sources cited by respondents included LGBT Age, LGBT </w:t>
      </w:r>
      <w:r w:rsidR="000E2B53">
        <w:rPr>
          <w:sz w:val="26"/>
          <w:szCs w:val="26"/>
        </w:rPr>
        <w:t>h</w:t>
      </w:r>
      <w:r w:rsidRPr="00367683">
        <w:rPr>
          <w:sz w:val="26"/>
          <w:szCs w:val="26"/>
        </w:rPr>
        <w:t xml:space="preserve">ealth and </w:t>
      </w:r>
      <w:r w:rsidR="000E2B53">
        <w:rPr>
          <w:sz w:val="26"/>
          <w:szCs w:val="26"/>
        </w:rPr>
        <w:t>w</w:t>
      </w:r>
      <w:r w:rsidRPr="00367683">
        <w:rPr>
          <w:sz w:val="26"/>
          <w:szCs w:val="26"/>
        </w:rPr>
        <w:t>ellbeing organisations/groups, LGBT social media</w:t>
      </w:r>
      <w:r w:rsidR="000E2B53">
        <w:rPr>
          <w:sz w:val="26"/>
          <w:szCs w:val="26"/>
        </w:rPr>
        <w:t>,</w:t>
      </w:r>
      <w:r w:rsidRPr="00367683">
        <w:rPr>
          <w:sz w:val="26"/>
          <w:szCs w:val="26"/>
        </w:rPr>
        <w:t xml:space="preserve"> newsletter</w:t>
      </w:r>
      <w:r w:rsidR="007A4649">
        <w:rPr>
          <w:sz w:val="26"/>
          <w:szCs w:val="26"/>
        </w:rPr>
        <w:t>s</w:t>
      </w:r>
      <w:r w:rsidRPr="00367683">
        <w:rPr>
          <w:sz w:val="26"/>
          <w:szCs w:val="26"/>
        </w:rPr>
        <w:t>, and information pi</w:t>
      </w:r>
      <w:r>
        <w:rPr>
          <w:sz w:val="26"/>
          <w:szCs w:val="26"/>
        </w:rPr>
        <w:t>c</w:t>
      </w:r>
      <w:r w:rsidRPr="00367683">
        <w:rPr>
          <w:sz w:val="26"/>
          <w:szCs w:val="26"/>
        </w:rPr>
        <w:t>ked up when attending other events/meetings.</w:t>
      </w:r>
    </w:p>
    <w:p w14:paraId="7B04ACE9" w14:textId="591BBE0B" w:rsidR="00B77C61" w:rsidRDefault="00B77C61">
      <w:pPr>
        <w:spacing w:after="0" w:line="240" w:lineRule="auto"/>
        <w:rPr>
          <w:sz w:val="26"/>
          <w:szCs w:val="26"/>
        </w:rPr>
      </w:pPr>
    </w:p>
    <w:p w14:paraId="185689A9" w14:textId="0511979F" w:rsidR="00F3582B" w:rsidRDefault="00F3582B">
      <w:pPr>
        <w:spacing w:after="0" w:line="240" w:lineRule="auto"/>
        <w:rPr>
          <w:b/>
          <w:bCs/>
          <w:sz w:val="26"/>
          <w:szCs w:val="26"/>
        </w:rPr>
      </w:pPr>
      <w:r w:rsidRPr="00F3582B">
        <w:rPr>
          <w:b/>
          <w:bCs/>
          <w:sz w:val="26"/>
          <w:szCs w:val="26"/>
        </w:rPr>
        <w:t>Attendance Statistics</w:t>
      </w:r>
    </w:p>
    <w:p w14:paraId="3B2D0522" w14:textId="22FA8098" w:rsidR="005341F4" w:rsidRDefault="00F3582B">
      <w:pPr>
        <w:spacing w:after="0" w:line="240" w:lineRule="auto"/>
        <w:rPr>
          <w:sz w:val="26"/>
          <w:szCs w:val="26"/>
        </w:rPr>
      </w:pPr>
      <w:r w:rsidRPr="00F3582B">
        <w:rPr>
          <w:sz w:val="26"/>
          <w:szCs w:val="26"/>
        </w:rPr>
        <w:t>Monitoring data collected by NTS show str</w:t>
      </w:r>
      <w:r w:rsidR="005341F4">
        <w:rPr>
          <w:sz w:val="26"/>
          <w:szCs w:val="26"/>
        </w:rPr>
        <w:t>o</w:t>
      </w:r>
      <w:r w:rsidRPr="00F3582B">
        <w:rPr>
          <w:sz w:val="26"/>
          <w:szCs w:val="26"/>
        </w:rPr>
        <w:t>ng attendance at the various project elements for the period that they ran.</w:t>
      </w:r>
      <w:r w:rsidR="00C41355">
        <w:rPr>
          <w:sz w:val="26"/>
          <w:szCs w:val="26"/>
        </w:rPr>
        <w:t xml:space="preserve"> </w:t>
      </w:r>
    </w:p>
    <w:p w14:paraId="051F680D" w14:textId="77777777" w:rsidR="005341F4" w:rsidRDefault="005341F4">
      <w:pPr>
        <w:spacing w:after="0" w:line="240" w:lineRule="auto"/>
        <w:rPr>
          <w:sz w:val="26"/>
          <w:szCs w:val="26"/>
        </w:rPr>
      </w:pPr>
    </w:p>
    <w:p w14:paraId="651239BB" w14:textId="76F2A1F5" w:rsidR="005341F4" w:rsidRPr="00F3582B" w:rsidRDefault="00F3582B" w:rsidP="005341F4">
      <w:pPr>
        <w:rPr>
          <w:rFonts w:asciiTheme="minorHAnsi" w:hAnsiTheme="minorHAnsi" w:cstheme="minorHAnsi"/>
          <w:sz w:val="26"/>
          <w:szCs w:val="26"/>
        </w:rPr>
      </w:pPr>
      <w:r w:rsidRPr="00F3582B">
        <w:rPr>
          <w:sz w:val="26"/>
          <w:szCs w:val="26"/>
        </w:rPr>
        <w:t xml:space="preserve">There were nearly 400 attendances at face-to-face </w:t>
      </w:r>
      <w:r w:rsidR="005341F4">
        <w:rPr>
          <w:sz w:val="26"/>
          <w:szCs w:val="26"/>
        </w:rPr>
        <w:t>dance clubs</w:t>
      </w:r>
      <w:r w:rsidRPr="00F3582B">
        <w:rPr>
          <w:sz w:val="26"/>
          <w:szCs w:val="26"/>
        </w:rPr>
        <w:t xml:space="preserve">, </w:t>
      </w:r>
      <w:r w:rsidR="005341F4">
        <w:rPr>
          <w:sz w:val="26"/>
          <w:szCs w:val="26"/>
        </w:rPr>
        <w:t xml:space="preserve">the majority attending the main </w:t>
      </w:r>
      <w:r w:rsidRPr="00F3582B">
        <w:rPr>
          <w:sz w:val="26"/>
          <w:szCs w:val="26"/>
        </w:rPr>
        <w:t>Glasgow and Inverness venues</w:t>
      </w:r>
      <w:r w:rsidR="005341F4">
        <w:rPr>
          <w:rStyle w:val="FootnoteReference"/>
          <w:sz w:val="26"/>
          <w:szCs w:val="26"/>
        </w:rPr>
        <w:footnoteReference w:id="3"/>
      </w:r>
      <w:r w:rsidRPr="00F3582B">
        <w:rPr>
          <w:sz w:val="26"/>
          <w:szCs w:val="26"/>
        </w:rPr>
        <w:t>.</w:t>
      </w:r>
      <w:r w:rsidR="00C41355">
        <w:rPr>
          <w:sz w:val="26"/>
          <w:szCs w:val="26"/>
        </w:rPr>
        <w:t xml:space="preserve"> </w:t>
      </w:r>
      <w:r w:rsidR="005341F4" w:rsidRPr="00F3582B">
        <w:rPr>
          <w:rFonts w:asciiTheme="minorHAnsi" w:hAnsiTheme="minorHAnsi" w:cstheme="minorHAnsi"/>
          <w:sz w:val="26"/>
          <w:szCs w:val="26"/>
        </w:rPr>
        <w:t>The average attendance at the Glasgow face-to-face dance clubs was 14.5 compared to 11.6 for the I</w:t>
      </w:r>
      <w:r w:rsidR="005341F4">
        <w:rPr>
          <w:rFonts w:asciiTheme="minorHAnsi" w:hAnsiTheme="minorHAnsi" w:cstheme="minorHAnsi"/>
          <w:sz w:val="26"/>
          <w:szCs w:val="26"/>
        </w:rPr>
        <w:t>n</w:t>
      </w:r>
      <w:r w:rsidR="005341F4" w:rsidRPr="00F3582B">
        <w:rPr>
          <w:rFonts w:asciiTheme="minorHAnsi" w:hAnsiTheme="minorHAnsi" w:cstheme="minorHAnsi"/>
          <w:sz w:val="26"/>
          <w:szCs w:val="26"/>
        </w:rPr>
        <w:t xml:space="preserve">verness </w:t>
      </w:r>
      <w:r w:rsidR="005341F4">
        <w:rPr>
          <w:rFonts w:asciiTheme="minorHAnsi" w:hAnsiTheme="minorHAnsi" w:cstheme="minorHAnsi"/>
          <w:sz w:val="26"/>
          <w:szCs w:val="26"/>
        </w:rPr>
        <w:t>s</w:t>
      </w:r>
      <w:r w:rsidR="005341F4" w:rsidRPr="00F3582B">
        <w:rPr>
          <w:rFonts w:asciiTheme="minorHAnsi" w:hAnsiTheme="minorHAnsi" w:cstheme="minorHAnsi"/>
          <w:sz w:val="26"/>
          <w:szCs w:val="26"/>
        </w:rPr>
        <w:t>essions.</w:t>
      </w:r>
      <w:r w:rsidR="00C41355">
        <w:rPr>
          <w:rFonts w:asciiTheme="minorHAnsi" w:hAnsiTheme="minorHAnsi" w:cstheme="minorHAnsi"/>
          <w:sz w:val="26"/>
          <w:szCs w:val="26"/>
        </w:rPr>
        <w:t xml:space="preserve"> </w:t>
      </w:r>
      <w:r w:rsidR="005341F4" w:rsidRPr="00F3582B">
        <w:rPr>
          <w:rFonts w:asciiTheme="minorHAnsi" w:hAnsiTheme="minorHAnsi" w:cstheme="minorHAnsi"/>
          <w:sz w:val="26"/>
          <w:szCs w:val="26"/>
        </w:rPr>
        <w:t>The average in person attendance combined was 11.7.</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2551"/>
      </w:tblGrid>
      <w:tr w:rsidR="00F3582B" w:rsidRPr="00F3582B" w14:paraId="01CDEC1B" w14:textId="77777777" w:rsidTr="00F3582B">
        <w:trPr>
          <w:trHeight w:val="312"/>
        </w:trPr>
        <w:tc>
          <w:tcPr>
            <w:tcW w:w="2689" w:type="dxa"/>
            <w:shd w:val="clear" w:color="auto" w:fill="auto"/>
            <w:noWrap/>
            <w:vAlign w:val="bottom"/>
            <w:hideMark/>
          </w:tcPr>
          <w:p w14:paraId="48D72751" w14:textId="77777777" w:rsidR="00F3582B" w:rsidRPr="00F3582B" w:rsidRDefault="00F3582B" w:rsidP="00F3582B">
            <w:pPr>
              <w:spacing w:after="0" w:line="240" w:lineRule="auto"/>
              <w:rPr>
                <w:rFonts w:asciiTheme="minorHAnsi" w:eastAsia="Times New Roman" w:hAnsiTheme="minorHAnsi" w:cstheme="minorHAnsi"/>
                <w:sz w:val="26"/>
                <w:szCs w:val="26"/>
                <w:lang w:eastAsia="en-GB"/>
              </w:rPr>
            </w:pPr>
          </w:p>
        </w:tc>
        <w:tc>
          <w:tcPr>
            <w:tcW w:w="2835" w:type="dxa"/>
            <w:shd w:val="clear" w:color="auto" w:fill="auto"/>
            <w:noWrap/>
            <w:vAlign w:val="bottom"/>
            <w:hideMark/>
          </w:tcPr>
          <w:p w14:paraId="010C3395" w14:textId="4F35CF1B" w:rsidR="00F3582B" w:rsidRPr="00F3582B" w:rsidRDefault="00F3582B" w:rsidP="00F3582B">
            <w:pPr>
              <w:spacing w:after="0" w:line="240" w:lineRule="auto"/>
              <w:jc w:val="right"/>
              <w:rPr>
                <w:rFonts w:asciiTheme="minorHAnsi" w:eastAsia="Times New Roman" w:hAnsiTheme="minorHAnsi" w:cstheme="minorHAnsi"/>
                <w:b/>
                <w:bCs/>
                <w:color w:val="000000"/>
                <w:sz w:val="26"/>
                <w:szCs w:val="26"/>
                <w:lang w:eastAsia="en-GB"/>
              </w:rPr>
            </w:pPr>
            <w:r>
              <w:rPr>
                <w:rFonts w:asciiTheme="minorHAnsi" w:eastAsia="Times New Roman" w:hAnsiTheme="minorHAnsi" w:cstheme="minorHAnsi"/>
                <w:b/>
                <w:bCs/>
                <w:color w:val="000000"/>
                <w:sz w:val="26"/>
                <w:szCs w:val="26"/>
                <w:lang w:eastAsia="en-GB"/>
              </w:rPr>
              <w:t xml:space="preserve">Number of </w:t>
            </w:r>
            <w:r w:rsidRPr="00F3582B">
              <w:rPr>
                <w:rFonts w:asciiTheme="minorHAnsi" w:eastAsia="Times New Roman" w:hAnsiTheme="minorHAnsi" w:cstheme="minorHAnsi"/>
                <w:b/>
                <w:bCs/>
                <w:color w:val="000000"/>
                <w:sz w:val="26"/>
                <w:szCs w:val="26"/>
                <w:lang w:eastAsia="en-GB"/>
              </w:rPr>
              <w:t>Dance Clubs</w:t>
            </w:r>
          </w:p>
        </w:tc>
        <w:tc>
          <w:tcPr>
            <w:tcW w:w="2551" w:type="dxa"/>
            <w:shd w:val="clear" w:color="auto" w:fill="auto"/>
            <w:noWrap/>
            <w:vAlign w:val="bottom"/>
            <w:hideMark/>
          </w:tcPr>
          <w:p w14:paraId="22C36E4C" w14:textId="77777777" w:rsidR="00F3582B" w:rsidRDefault="00F3582B" w:rsidP="00F3582B">
            <w:pPr>
              <w:spacing w:after="0" w:line="240" w:lineRule="auto"/>
              <w:jc w:val="right"/>
              <w:rPr>
                <w:rFonts w:asciiTheme="minorHAnsi" w:eastAsia="Times New Roman" w:hAnsiTheme="minorHAnsi" w:cstheme="minorHAnsi"/>
                <w:b/>
                <w:bCs/>
                <w:color w:val="000000"/>
                <w:sz w:val="26"/>
                <w:szCs w:val="26"/>
                <w:lang w:eastAsia="en-GB"/>
              </w:rPr>
            </w:pPr>
            <w:r w:rsidRPr="00F3582B">
              <w:rPr>
                <w:rFonts w:asciiTheme="minorHAnsi" w:eastAsia="Times New Roman" w:hAnsiTheme="minorHAnsi" w:cstheme="minorHAnsi"/>
                <w:b/>
                <w:bCs/>
                <w:color w:val="000000"/>
                <w:sz w:val="26"/>
                <w:szCs w:val="26"/>
                <w:lang w:eastAsia="en-GB"/>
              </w:rPr>
              <w:t>Attend</w:t>
            </w:r>
            <w:r>
              <w:rPr>
                <w:rFonts w:asciiTheme="minorHAnsi" w:eastAsia="Times New Roman" w:hAnsiTheme="minorHAnsi" w:cstheme="minorHAnsi"/>
                <w:b/>
                <w:bCs/>
                <w:color w:val="000000"/>
                <w:sz w:val="26"/>
                <w:szCs w:val="26"/>
                <w:lang w:eastAsia="en-GB"/>
              </w:rPr>
              <w:t>ances</w:t>
            </w:r>
            <w:r w:rsidRPr="00F3582B">
              <w:rPr>
                <w:rFonts w:asciiTheme="minorHAnsi" w:eastAsia="Times New Roman" w:hAnsiTheme="minorHAnsi" w:cstheme="minorHAnsi"/>
                <w:b/>
                <w:bCs/>
                <w:color w:val="000000"/>
                <w:sz w:val="26"/>
                <w:szCs w:val="26"/>
                <w:lang w:eastAsia="en-GB"/>
              </w:rPr>
              <w:t xml:space="preserve"> </w:t>
            </w:r>
          </w:p>
          <w:p w14:paraId="4C2396D9" w14:textId="1E57A0E0" w:rsidR="00F3582B" w:rsidRPr="00F3582B" w:rsidRDefault="00F3582B" w:rsidP="00F3582B">
            <w:pPr>
              <w:spacing w:after="0" w:line="240" w:lineRule="auto"/>
              <w:jc w:val="right"/>
              <w:rPr>
                <w:rFonts w:asciiTheme="minorHAnsi" w:eastAsia="Times New Roman" w:hAnsiTheme="minorHAnsi" w:cstheme="minorHAnsi"/>
                <w:b/>
                <w:bCs/>
                <w:color w:val="000000"/>
                <w:sz w:val="26"/>
                <w:szCs w:val="26"/>
                <w:lang w:eastAsia="en-GB"/>
              </w:rPr>
            </w:pPr>
            <w:r w:rsidRPr="00F3582B">
              <w:rPr>
                <w:rFonts w:asciiTheme="minorHAnsi" w:eastAsia="Times New Roman" w:hAnsiTheme="minorHAnsi" w:cstheme="minorHAnsi"/>
                <w:b/>
                <w:bCs/>
                <w:color w:val="000000"/>
                <w:sz w:val="26"/>
                <w:szCs w:val="26"/>
                <w:lang w:eastAsia="en-GB"/>
              </w:rPr>
              <w:t>(</w:t>
            </w:r>
            <w:r>
              <w:rPr>
                <w:rFonts w:asciiTheme="minorHAnsi" w:eastAsia="Times New Roman" w:hAnsiTheme="minorHAnsi" w:cstheme="minorHAnsi"/>
                <w:b/>
                <w:bCs/>
                <w:color w:val="000000"/>
                <w:sz w:val="26"/>
                <w:szCs w:val="26"/>
                <w:lang w:eastAsia="en-GB"/>
              </w:rPr>
              <w:t>t</w:t>
            </w:r>
            <w:r w:rsidRPr="00F3582B">
              <w:rPr>
                <w:rFonts w:asciiTheme="minorHAnsi" w:eastAsia="Times New Roman" w:hAnsiTheme="minorHAnsi" w:cstheme="minorHAnsi"/>
                <w:b/>
                <w:bCs/>
                <w:color w:val="000000"/>
                <w:sz w:val="26"/>
                <w:szCs w:val="26"/>
                <w:lang w:eastAsia="en-GB"/>
              </w:rPr>
              <w:t>otal</w:t>
            </w:r>
            <w:r>
              <w:rPr>
                <w:rFonts w:asciiTheme="minorHAnsi" w:eastAsia="Times New Roman" w:hAnsiTheme="minorHAnsi" w:cstheme="minorHAnsi"/>
                <w:b/>
                <w:bCs/>
                <w:color w:val="000000"/>
                <w:sz w:val="26"/>
                <w:szCs w:val="26"/>
                <w:lang w:eastAsia="en-GB"/>
              </w:rPr>
              <w:t xml:space="preserve"> for all sessions</w:t>
            </w:r>
            <w:r w:rsidRPr="00F3582B">
              <w:rPr>
                <w:rFonts w:asciiTheme="minorHAnsi" w:eastAsia="Times New Roman" w:hAnsiTheme="minorHAnsi" w:cstheme="minorHAnsi"/>
                <w:b/>
                <w:bCs/>
                <w:color w:val="000000"/>
                <w:sz w:val="26"/>
                <w:szCs w:val="26"/>
                <w:lang w:eastAsia="en-GB"/>
              </w:rPr>
              <w:t>)</w:t>
            </w:r>
          </w:p>
        </w:tc>
      </w:tr>
      <w:tr w:rsidR="00F3582B" w:rsidRPr="00F3582B" w14:paraId="241CCD14" w14:textId="77777777" w:rsidTr="00F3582B">
        <w:trPr>
          <w:trHeight w:val="288"/>
        </w:trPr>
        <w:tc>
          <w:tcPr>
            <w:tcW w:w="2689" w:type="dxa"/>
            <w:shd w:val="clear" w:color="auto" w:fill="auto"/>
            <w:noWrap/>
            <w:vAlign w:val="bottom"/>
            <w:hideMark/>
          </w:tcPr>
          <w:p w14:paraId="53E77D3B" w14:textId="585E44A1" w:rsidR="00F3582B" w:rsidRPr="00F3582B" w:rsidRDefault="00F3582B" w:rsidP="00F3582B">
            <w:pPr>
              <w:spacing w:after="0" w:line="240" w:lineRule="auto"/>
              <w:rPr>
                <w:rFonts w:asciiTheme="minorHAnsi" w:eastAsia="Times New Roman" w:hAnsiTheme="minorHAnsi" w:cstheme="minorHAnsi"/>
                <w:color w:val="000000"/>
                <w:sz w:val="26"/>
                <w:szCs w:val="26"/>
                <w:lang w:eastAsia="en-GB"/>
              </w:rPr>
            </w:pPr>
            <w:r w:rsidRPr="00F3582B">
              <w:rPr>
                <w:rFonts w:asciiTheme="minorHAnsi" w:eastAsia="Times New Roman" w:hAnsiTheme="minorHAnsi" w:cstheme="minorHAnsi"/>
                <w:color w:val="000000"/>
                <w:sz w:val="26"/>
                <w:szCs w:val="26"/>
                <w:lang w:eastAsia="en-GB"/>
              </w:rPr>
              <w:t>Glasgow</w:t>
            </w:r>
          </w:p>
        </w:tc>
        <w:tc>
          <w:tcPr>
            <w:tcW w:w="2835" w:type="dxa"/>
            <w:shd w:val="clear" w:color="auto" w:fill="auto"/>
            <w:noWrap/>
            <w:vAlign w:val="bottom"/>
            <w:hideMark/>
          </w:tcPr>
          <w:p w14:paraId="72BC2DD4" w14:textId="77777777" w:rsidR="00F3582B" w:rsidRPr="00F3582B" w:rsidRDefault="00F3582B" w:rsidP="00F3582B">
            <w:pPr>
              <w:spacing w:after="0" w:line="240" w:lineRule="auto"/>
              <w:jc w:val="right"/>
              <w:rPr>
                <w:rFonts w:asciiTheme="minorHAnsi" w:eastAsia="Times New Roman" w:hAnsiTheme="minorHAnsi" w:cstheme="minorHAnsi"/>
                <w:color w:val="000000"/>
                <w:sz w:val="26"/>
                <w:szCs w:val="26"/>
                <w:lang w:eastAsia="en-GB"/>
              </w:rPr>
            </w:pPr>
            <w:r w:rsidRPr="00F3582B">
              <w:rPr>
                <w:rFonts w:asciiTheme="minorHAnsi" w:eastAsia="Times New Roman" w:hAnsiTheme="minorHAnsi" w:cstheme="minorHAnsi"/>
                <w:color w:val="000000"/>
                <w:sz w:val="26"/>
                <w:szCs w:val="26"/>
                <w:lang w:eastAsia="en-GB"/>
              </w:rPr>
              <w:t>13</w:t>
            </w:r>
          </w:p>
        </w:tc>
        <w:tc>
          <w:tcPr>
            <w:tcW w:w="2551" w:type="dxa"/>
            <w:shd w:val="clear" w:color="auto" w:fill="auto"/>
            <w:noWrap/>
            <w:vAlign w:val="bottom"/>
            <w:hideMark/>
          </w:tcPr>
          <w:p w14:paraId="3837165A" w14:textId="77777777" w:rsidR="00F3582B" w:rsidRPr="00F3582B" w:rsidRDefault="00F3582B" w:rsidP="00F3582B">
            <w:pPr>
              <w:spacing w:after="0" w:line="240" w:lineRule="auto"/>
              <w:jc w:val="right"/>
              <w:rPr>
                <w:rFonts w:asciiTheme="minorHAnsi" w:eastAsia="Times New Roman" w:hAnsiTheme="minorHAnsi" w:cstheme="minorHAnsi"/>
                <w:color w:val="000000"/>
                <w:sz w:val="26"/>
                <w:szCs w:val="26"/>
                <w:lang w:eastAsia="en-GB"/>
              </w:rPr>
            </w:pPr>
            <w:r w:rsidRPr="00F3582B">
              <w:rPr>
                <w:rFonts w:asciiTheme="minorHAnsi" w:eastAsia="Times New Roman" w:hAnsiTheme="minorHAnsi" w:cstheme="minorHAnsi"/>
                <w:color w:val="000000"/>
                <w:sz w:val="26"/>
                <w:szCs w:val="26"/>
                <w:lang w:eastAsia="en-GB"/>
              </w:rPr>
              <w:t>188</w:t>
            </w:r>
          </w:p>
        </w:tc>
      </w:tr>
      <w:tr w:rsidR="00F3582B" w:rsidRPr="00F3582B" w14:paraId="5C849FE1" w14:textId="77777777" w:rsidTr="00F3582B">
        <w:trPr>
          <w:trHeight w:val="288"/>
        </w:trPr>
        <w:tc>
          <w:tcPr>
            <w:tcW w:w="2689" w:type="dxa"/>
            <w:shd w:val="clear" w:color="auto" w:fill="auto"/>
            <w:noWrap/>
            <w:vAlign w:val="bottom"/>
            <w:hideMark/>
          </w:tcPr>
          <w:p w14:paraId="7FF44C68" w14:textId="6ED76583" w:rsidR="00F3582B" w:rsidRPr="00F3582B" w:rsidRDefault="00F3582B" w:rsidP="00F3582B">
            <w:pPr>
              <w:spacing w:after="0" w:line="240" w:lineRule="auto"/>
              <w:rPr>
                <w:rFonts w:asciiTheme="minorHAnsi" w:eastAsia="Times New Roman" w:hAnsiTheme="minorHAnsi" w:cstheme="minorHAnsi"/>
                <w:color w:val="000000"/>
                <w:sz w:val="26"/>
                <w:szCs w:val="26"/>
                <w:lang w:eastAsia="en-GB"/>
              </w:rPr>
            </w:pPr>
            <w:r w:rsidRPr="00F3582B">
              <w:rPr>
                <w:rFonts w:asciiTheme="minorHAnsi" w:eastAsia="Times New Roman" w:hAnsiTheme="minorHAnsi" w:cstheme="minorHAnsi"/>
                <w:color w:val="000000"/>
                <w:sz w:val="26"/>
                <w:szCs w:val="26"/>
                <w:lang w:eastAsia="en-GB"/>
              </w:rPr>
              <w:t>Inverness</w:t>
            </w:r>
          </w:p>
        </w:tc>
        <w:tc>
          <w:tcPr>
            <w:tcW w:w="2835" w:type="dxa"/>
            <w:shd w:val="clear" w:color="auto" w:fill="auto"/>
            <w:noWrap/>
            <w:vAlign w:val="bottom"/>
            <w:hideMark/>
          </w:tcPr>
          <w:p w14:paraId="5A24314F" w14:textId="77777777" w:rsidR="00F3582B" w:rsidRPr="00F3582B" w:rsidRDefault="00F3582B" w:rsidP="00F3582B">
            <w:pPr>
              <w:spacing w:after="0" w:line="240" w:lineRule="auto"/>
              <w:jc w:val="right"/>
              <w:rPr>
                <w:rFonts w:asciiTheme="minorHAnsi" w:eastAsia="Times New Roman" w:hAnsiTheme="minorHAnsi" w:cstheme="minorHAnsi"/>
                <w:color w:val="000000"/>
                <w:sz w:val="26"/>
                <w:szCs w:val="26"/>
                <w:lang w:eastAsia="en-GB"/>
              </w:rPr>
            </w:pPr>
            <w:r w:rsidRPr="00F3582B">
              <w:rPr>
                <w:rFonts w:asciiTheme="minorHAnsi" w:eastAsia="Times New Roman" w:hAnsiTheme="minorHAnsi" w:cstheme="minorHAnsi"/>
                <w:color w:val="000000"/>
                <w:sz w:val="26"/>
                <w:szCs w:val="26"/>
                <w:lang w:eastAsia="en-GB"/>
              </w:rPr>
              <w:t>13</w:t>
            </w:r>
          </w:p>
        </w:tc>
        <w:tc>
          <w:tcPr>
            <w:tcW w:w="2551" w:type="dxa"/>
            <w:shd w:val="clear" w:color="auto" w:fill="auto"/>
            <w:noWrap/>
            <w:vAlign w:val="bottom"/>
            <w:hideMark/>
          </w:tcPr>
          <w:p w14:paraId="39848389" w14:textId="77777777" w:rsidR="00F3582B" w:rsidRPr="00F3582B" w:rsidRDefault="00F3582B" w:rsidP="00F3582B">
            <w:pPr>
              <w:spacing w:after="0" w:line="240" w:lineRule="auto"/>
              <w:jc w:val="right"/>
              <w:rPr>
                <w:rFonts w:asciiTheme="minorHAnsi" w:eastAsia="Times New Roman" w:hAnsiTheme="minorHAnsi" w:cstheme="minorHAnsi"/>
                <w:color w:val="000000"/>
                <w:sz w:val="26"/>
                <w:szCs w:val="26"/>
                <w:lang w:eastAsia="en-GB"/>
              </w:rPr>
            </w:pPr>
            <w:r w:rsidRPr="00F3582B">
              <w:rPr>
                <w:rFonts w:asciiTheme="minorHAnsi" w:eastAsia="Times New Roman" w:hAnsiTheme="minorHAnsi" w:cstheme="minorHAnsi"/>
                <w:color w:val="000000"/>
                <w:sz w:val="26"/>
                <w:szCs w:val="26"/>
                <w:lang w:eastAsia="en-GB"/>
              </w:rPr>
              <w:t>151</w:t>
            </w:r>
          </w:p>
        </w:tc>
      </w:tr>
      <w:tr w:rsidR="00F3582B" w:rsidRPr="00F3582B" w14:paraId="235FBFFC" w14:textId="77777777" w:rsidTr="00F3582B">
        <w:trPr>
          <w:trHeight w:val="288"/>
        </w:trPr>
        <w:tc>
          <w:tcPr>
            <w:tcW w:w="2689" w:type="dxa"/>
            <w:shd w:val="clear" w:color="auto" w:fill="auto"/>
            <w:noWrap/>
            <w:vAlign w:val="bottom"/>
            <w:hideMark/>
          </w:tcPr>
          <w:p w14:paraId="66F66E5A" w14:textId="685DBAE2" w:rsidR="00F3582B" w:rsidRPr="00F3582B" w:rsidRDefault="00F3582B" w:rsidP="00F3582B">
            <w:pPr>
              <w:spacing w:after="0" w:line="240" w:lineRule="auto"/>
              <w:rPr>
                <w:rFonts w:asciiTheme="minorHAnsi" w:eastAsia="Times New Roman" w:hAnsiTheme="minorHAnsi" w:cstheme="minorHAnsi"/>
                <w:color w:val="000000"/>
                <w:sz w:val="26"/>
                <w:szCs w:val="26"/>
                <w:lang w:eastAsia="en-GB"/>
              </w:rPr>
            </w:pPr>
            <w:r w:rsidRPr="00F3582B">
              <w:rPr>
                <w:rFonts w:asciiTheme="minorHAnsi" w:eastAsia="Times New Roman" w:hAnsiTheme="minorHAnsi" w:cstheme="minorHAnsi"/>
                <w:color w:val="000000"/>
                <w:sz w:val="26"/>
                <w:szCs w:val="26"/>
                <w:lang w:eastAsia="en-GB"/>
              </w:rPr>
              <w:t>Lyth</w:t>
            </w:r>
          </w:p>
        </w:tc>
        <w:tc>
          <w:tcPr>
            <w:tcW w:w="2835" w:type="dxa"/>
            <w:shd w:val="clear" w:color="auto" w:fill="auto"/>
            <w:noWrap/>
            <w:vAlign w:val="bottom"/>
            <w:hideMark/>
          </w:tcPr>
          <w:p w14:paraId="16F456F4" w14:textId="77777777" w:rsidR="00F3582B" w:rsidRPr="00F3582B" w:rsidRDefault="00F3582B" w:rsidP="00F3582B">
            <w:pPr>
              <w:spacing w:after="0" w:line="240" w:lineRule="auto"/>
              <w:jc w:val="right"/>
              <w:rPr>
                <w:rFonts w:asciiTheme="minorHAnsi" w:eastAsia="Times New Roman" w:hAnsiTheme="minorHAnsi" w:cstheme="minorHAnsi"/>
                <w:color w:val="000000"/>
                <w:sz w:val="26"/>
                <w:szCs w:val="26"/>
                <w:lang w:eastAsia="en-GB"/>
              </w:rPr>
            </w:pPr>
            <w:r w:rsidRPr="00F3582B">
              <w:rPr>
                <w:rFonts w:asciiTheme="minorHAnsi" w:eastAsia="Times New Roman" w:hAnsiTheme="minorHAnsi" w:cstheme="minorHAnsi"/>
                <w:color w:val="000000"/>
                <w:sz w:val="26"/>
                <w:szCs w:val="26"/>
                <w:lang w:eastAsia="en-GB"/>
              </w:rPr>
              <w:t>2</w:t>
            </w:r>
          </w:p>
        </w:tc>
        <w:tc>
          <w:tcPr>
            <w:tcW w:w="2551" w:type="dxa"/>
            <w:shd w:val="clear" w:color="auto" w:fill="auto"/>
            <w:noWrap/>
            <w:vAlign w:val="bottom"/>
            <w:hideMark/>
          </w:tcPr>
          <w:p w14:paraId="36B88377" w14:textId="77777777" w:rsidR="00F3582B" w:rsidRPr="00F3582B" w:rsidRDefault="00F3582B" w:rsidP="00F3582B">
            <w:pPr>
              <w:spacing w:after="0" w:line="240" w:lineRule="auto"/>
              <w:jc w:val="right"/>
              <w:rPr>
                <w:rFonts w:asciiTheme="minorHAnsi" w:eastAsia="Times New Roman" w:hAnsiTheme="minorHAnsi" w:cstheme="minorHAnsi"/>
                <w:color w:val="000000"/>
                <w:sz w:val="26"/>
                <w:szCs w:val="26"/>
                <w:lang w:eastAsia="en-GB"/>
              </w:rPr>
            </w:pPr>
            <w:r w:rsidRPr="00F3582B">
              <w:rPr>
                <w:rFonts w:asciiTheme="minorHAnsi" w:eastAsia="Times New Roman" w:hAnsiTheme="minorHAnsi" w:cstheme="minorHAnsi"/>
                <w:color w:val="000000"/>
                <w:sz w:val="26"/>
                <w:szCs w:val="26"/>
                <w:lang w:eastAsia="en-GB"/>
              </w:rPr>
              <w:t>11</w:t>
            </w:r>
          </w:p>
        </w:tc>
      </w:tr>
      <w:tr w:rsidR="00F3582B" w:rsidRPr="00F3582B" w14:paraId="1A9C9DAE" w14:textId="77777777" w:rsidTr="00F3582B">
        <w:trPr>
          <w:trHeight w:val="288"/>
        </w:trPr>
        <w:tc>
          <w:tcPr>
            <w:tcW w:w="2689" w:type="dxa"/>
            <w:shd w:val="clear" w:color="auto" w:fill="auto"/>
            <w:noWrap/>
            <w:vAlign w:val="bottom"/>
            <w:hideMark/>
          </w:tcPr>
          <w:p w14:paraId="2B54E6E9" w14:textId="317ECBD0" w:rsidR="00F3582B" w:rsidRPr="00F3582B" w:rsidRDefault="00F3582B" w:rsidP="00F3582B">
            <w:pPr>
              <w:spacing w:after="0" w:line="240" w:lineRule="auto"/>
              <w:rPr>
                <w:rFonts w:asciiTheme="minorHAnsi" w:eastAsia="Times New Roman" w:hAnsiTheme="minorHAnsi" w:cstheme="minorHAnsi"/>
                <w:color w:val="000000"/>
                <w:sz w:val="26"/>
                <w:szCs w:val="26"/>
                <w:lang w:eastAsia="en-GB"/>
              </w:rPr>
            </w:pPr>
            <w:r w:rsidRPr="00F3582B">
              <w:rPr>
                <w:rFonts w:asciiTheme="minorHAnsi" w:eastAsia="Times New Roman" w:hAnsiTheme="minorHAnsi" w:cstheme="minorHAnsi"/>
                <w:color w:val="000000"/>
                <w:sz w:val="26"/>
                <w:szCs w:val="26"/>
                <w:lang w:eastAsia="en-GB"/>
              </w:rPr>
              <w:t>Ayr</w:t>
            </w:r>
          </w:p>
        </w:tc>
        <w:tc>
          <w:tcPr>
            <w:tcW w:w="2835" w:type="dxa"/>
            <w:shd w:val="clear" w:color="auto" w:fill="auto"/>
            <w:noWrap/>
            <w:vAlign w:val="bottom"/>
            <w:hideMark/>
          </w:tcPr>
          <w:p w14:paraId="732B539B" w14:textId="77777777" w:rsidR="00F3582B" w:rsidRPr="00F3582B" w:rsidRDefault="00F3582B" w:rsidP="00F3582B">
            <w:pPr>
              <w:spacing w:after="0" w:line="240" w:lineRule="auto"/>
              <w:jc w:val="right"/>
              <w:rPr>
                <w:rFonts w:asciiTheme="minorHAnsi" w:eastAsia="Times New Roman" w:hAnsiTheme="minorHAnsi" w:cstheme="minorHAnsi"/>
                <w:color w:val="000000"/>
                <w:sz w:val="26"/>
                <w:szCs w:val="26"/>
                <w:lang w:eastAsia="en-GB"/>
              </w:rPr>
            </w:pPr>
            <w:r w:rsidRPr="00F3582B">
              <w:rPr>
                <w:rFonts w:asciiTheme="minorHAnsi" w:eastAsia="Times New Roman" w:hAnsiTheme="minorHAnsi" w:cstheme="minorHAnsi"/>
                <w:color w:val="000000"/>
                <w:sz w:val="26"/>
                <w:szCs w:val="26"/>
                <w:lang w:eastAsia="en-GB"/>
              </w:rPr>
              <w:t>2</w:t>
            </w:r>
          </w:p>
        </w:tc>
        <w:tc>
          <w:tcPr>
            <w:tcW w:w="2551" w:type="dxa"/>
            <w:shd w:val="clear" w:color="auto" w:fill="auto"/>
            <w:noWrap/>
            <w:vAlign w:val="bottom"/>
            <w:hideMark/>
          </w:tcPr>
          <w:p w14:paraId="60334EC7" w14:textId="77777777" w:rsidR="00F3582B" w:rsidRPr="00F3582B" w:rsidRDefault="00F3582B" w:rsidP="00F3582B">
            <w:pPr>
              <w:spacing w:after="0" w:line="240" w:lineRule="auto"/>
              <w:jc w:val="right"/>
              <w:rPr>
                <w:rFonts w:asciiTheme="minorHAnsi" w:eastAsia="Times New Roman" w:hAnsiTheme="minorHAnsi" w:cstheme="minorHAnsi"/>
                <w:color w:val="000000"/>
                <w:sz w:val="26"/>
                <w:szCs w:val="26"/>
                <w:lang w:eastAsia="en-GB"/>
              </w:rPr>
            </w:pPr>
            <w:r w:rsidRPr="00F3582B">
              <w:rPr>
                <w:rFonts w:asciiTheme="minorHAnsi" w:eastAsia="Times New Roman" w:hAnsiTheme="minorHAnsi" w:cstheme="minorHAnsi"/>
                <w:color w:val="000000"/>
                <w:sz w:val="26"/>
                <w:szCs w:val="26"/>
                <w:lang w:eastAsia="en-GB"/>
              </w:rPr>
              <w:t>11</w:t>
            </w:r>
          </w:p>
        </w:tc>
      </w:tr>
      <w:tr w:rsidR="00F3582B" w:rsidRPr="00F3582B" w14:paraId="420590E6" w14:textId="77777777" w:rsidTr="00F3582B">
        <w:trPr>
          <w:trHeight w:val="288"/>
        </w:trPr>
        <w:tc>
          <w:tcPr>
            <w:tcW w:w="2689" w:type="dxa"/>
            <w:shd w:val="clear" w:color="auto" w:fill="auto"/>
            <w:noWrap/>
            <w:vAlign w:val="bottom"/>
            <w:hideMark/>
          </w:tcPr>
          <w:p w14:paraId="0559CFEA" w14:textId="64C0785E" w:rsidR="00F3582B" w:rsidRPr="00F3582B" w:rsidRDefault="00F3582B" w:rsidP="00F3582B">
            <w:pPr>
              <w:spacing w:after="0" w:line="240" w:lineRule="auto"/>
              <w:rPr>
                <w:rFonts w:asciiTheme="minorHAnsi" w:eastAsia="Times New Roman" w:hAnsiTheme="minorHAnsi" w:cstheme="minorHAnsi"/>
                <w:color w:val="000000"/>
                <w:sz w:val="26"/>
                <w:szCs w:val="26"/>
                <w:lang w:eastAsia="en-GB"/>
              </w:rPr>
            </w:pPr>
            <w:r w:rsidRPr="00F3582B">
              <w:rPr>
                <w:rFonts w:asciiTheme="minorHAnsi" w:eastAsia="Times New Roman" w:hAnsiTheme="minorHAnsi" w:cstheme="minorHAnsi"/>
                <w:color w:val="000000"/>
                <w:sz w:val="26"/>
                <w:szCs w:val="26"/>
                <w:lang w:eastAsia="en-GB"/>
              </w:rPr>
              <w:t>Edinburgh</w:t>
            </w:r>
          </w:p>
        </w:tc>
        <w:tc>
          <w:tcPr>
            <w:tcW w:w="2835" w:type="dxa"/>
            <w:shd w:val="clear" w:color="auto" w:fill="auto"/>
            <w:noWrap/>
            <w:vAlign w:val="bottom"/>
            <w:hideMark/>
          </w:tcPr>
          <w:p w14:paraId="618A0438" w14:textId="77777777" w:rsidR="00F3582B" w:rsidRPr="00F3582B" w:rsidRDefault="00F3582B" w:rsidP="00F3582B">
            <w:pPr>
              <w:spacing w:after="0" w:line="240" w:lineRule="auto"/>
              <w:jc w:val="right"/>
              <w:rPr>
                <w:rFonts w:asciiTheme="minorHAnsi" w:eastAsia="Times New Roman" w:hAnsiTheme="minorHAnsi" w:cstheme="minorHAnsi"/>
                <w:color w:val="000000"/>
                <w:sz w:val="26"/>
                <w:szCs w:val="26"/>
                <w:lang w:eastAsia="en-GB"/>
              </w:rPr>
            </w:pPr>
            <w:r w:rsidRPr="00F3582B">
              <w:rPr>
                <w:rFonts w:asciiTheme="minorHAnsi" w:eastAsia="Times New Roman" w:hAnsiTheme="minorHAnsi" w:cstheme="minorHAnsi"/>
                <w:color w:val="000000"/>
                <w:sz w:val="26"/>
                <w:szCs w:val="26"/>
                <w:lang w:eastAsia="en-GB"/>
              </w:rPr>
              <w:t>2</w:t>
            </w:r>
          </w:p>
        </w:tc>
        <w:tc>
          <w:tcPr>
            <w:tcW w:w="2551" w:type="dxa"/>
            <w:shd w:val="clear" w:color="auto" w:fill="auto"/>
            <w:noWrap/>
            <w:vAlign w:val="bottom"/>
            <w:hideMark/>
          </w:tcPr>
          <w:p w14:paraId="06D0CBBD" w14:textId="77777777" w:rsidR="00F3582B" w:rsidRPr="00F3582B" w:rsidRDefault="00F3582B" w:rsidP="00F3582B">
            <w:pPr>
              <w:spacing w:after="0" w:line="240" w:lineRule="auto"/>
              <w:jc w:val="right"/>
              <w:rPr>
                <w:rFonts w:asciiTheme="minorHAnsi" w:eastAsia="Times New Roman" w:hAnsiTheme="minorHAnsi" w:cstheme="minorHAnsi"/>
                <w:color w:val="000000"/>
                <w:sz w:val="26"/>
                <w:szCs w:val="26"/>
                <w:lang w:eastAsia="en-GB"/>
              </w:rPr>
            </w:pPr>
            <w:r w:rsidRPr="00F3582B">
              <w:rPr>
                <w:rFonts w:asciiTheme="minorHAnsi" w:eastAsia="Times New Roman" w:hAnsiTheme="minorHAnsi" w:cstheme="minorHAnsi"/>
                <w:color w:val="000000"/>
                <w:sz w:val="26"/>
                <w:szCs w:val="26"/>
                <w:lang w:eastAsia="en-GB"/>
              </w:rPr>
              <w:t>22</w:t>
            </w:r>
          </w:p>
        </w:tc>
      </w:tr>
      <w:tr w:rsidR="00F3582B" w:rsidRPr="00F3582B" w14:paraId="0A93BDBC" w14:textId="77777777" w:rsidTr="00F3582B">
        <w:trPr>
          <w:trHeight w:val="288"/>
        </w:trPr>
        <w:tc>
          <w:tcPr>
            <w:tcW w:w="2689" w:type="dxa"/>
            <w:shd w:val="clear" w:color="auto" w:fill="auto"/>
            <w:noWrap/>
            <w:vAlign w:val="bottom"/>
            <w:hideMark/>
          </w:tcPr>
          <w:p w14:paraId="3C270E20" w14:textId="642C7FBF" w:rsidR="00F3582B" w:rsidRPr="00F3582B" w:rsidRDefault="00F3582B" w:rsidP="00F3582B">
            <w:pPr>
              <w:spacing w:after="0" w:line="240" w:lineRule="auto"/>
              <w:rPr>
                <w:rFonts w:asciiTheme="minorHAnsi" w:eastAsia="Times New Roman" w:hAnsiTheme="minorHAnsi" w:cstheme="minorHAnsi"/>
                <w:color w:val="000000"/>
                <w:sz w:val="26"/>
                <w:szCs w:val="26"/>
                <w:lang w:eastAsia="en-GB"/>
              </w:rPr>
            </w:pPr>
            <w:r w:rsidRPr="00F3582B">
              <w:rPr>
                <w:rFonts w:asciiTheme="minorHAnsi" w:eastAsia="Times New Roman" w:hAnsiTheme="minorHAnsi" w:cstheme="minorHAnsi"/>
                <w:color w:val="000000"/>
                <w:sz w:val="26"/>
                <w:szCs w:val="26"/>
                <w:lang w:eastAsia="en-GB"/>
              </w:rPr>
              <w:t>Perth</w:t>
            </w:r>
          </w:p>
        </w:tc>
        <w:tc>
          <w:tcPr>
            <w:tcW w:w="2835" w:type="dxa"/>
            <w:shd w:val="clear" w:color="auto" w:fill="auto"/>
            <w:noWrap/>
            <w:vAlign w:val="bottom"/>
            <w:hideMark/>
          </w:tcPr>
          <w:p w14:paraId="4155AFB3" w14:textId="77777777" w:rsidR="00F3582B" w:rsidRPr="00F3582B" w:rsidRDefault="00F3582B" w:rsidP="00F3582B">
            <w:pPr>
              <w:spacing w:after="0" w:line="240" w:lineRule="auto"/>
              <w:jc w:val="right"/>
              <w:rPr>
                <w:rFonts w:asciiTheme="minorHAnsi" w:eastAsia="Times New Roman" w:hAnsiTheme="minorHAnsi" w:cstheme="minorHAnsi"/>
                <w:color w:val="000000"/>
                <w:sz w:val="26"/>
                <w:szCs w:val="26"/>
                <w:lang w:eastAsia="en-GB"/>
              </w:rPr>
            </w:pPr>
            <w:r w:rsidRPr="00F3582B">
              <w:rPr>
                <w:rFonts w:asciiTheme="minorHAnsi" w:eastAsia="Times New Roman" w:hAnsiTheme="minorHAnsi" w:cstheme="minorHAnsi"/>
                <w:color w:val="000000"/>
                <w:sz w:val="26"/>
                <w:szCs w:val="26"/>
                <w:lang w:eastAsia="en-GB"/>
              </w:rPr>
              <w:t>1</w:t>
            </w:r>
          </w:p>
        </w:tc>
        <w:tc>
          <w:tcPr>
            <w:tcW w:w="2551" w:type="dxa"/>
            <w:shd w:val="clear" w:color="auto" w:fill="auto"/>
            <w:noWrap/>
            <w:vAlign w:val="bottom"/>
            <w:hideMark/>
          </w:tcPr>
          <w:p w14:paraId="0F424A36" w14:textId="77777777" w:rsidR="00F3582B" w:rsidRPr="00F3582B" w:rsidRDefault="00F3582B" w:rsidP="00F3582B">
            <w:pPr>
              <w:spacing w:after="0" w:line="240" w:lineRule="auto"/>
              <w:jc w:val="right"/>
              <w:rPr>
                <w:rFonts w:asciiTheme="minorHAnsi" w:eastAsia="Times New Roman" w:hAnsiTheme="minorHAnsi" w:cstheme="minorHAnsi"/>
                <w:color w:val="000000"/>
                <w:sz w:val="26"/>
                <w:szCs w:val="26"/>
                <w:lang w:eastAsia="en-GB"/>
              </w:rPr>
            </w:pPr>
            <w:r w:rsidRPr="00F3582B">
              <w:rPr>
                <w:rFonts w:asciiTheme="minorHAnsi" w:eastAsia="Times New Roman" w:hAnsiTheme="minorHAnsi" w:cstheme="minorHAnsi"/>
                <w:color w:val="000000"/>
                <w:sz w:val="26"/>
                <w:szCs w:val="26"/>
                <w:lang w:eastAsia="en-GB"/>
              </w:rPr>
              <w:t>15</w:t>
            </w:r>
          </w:p>
        </w:tc>
      </w:tr>
      <w:tr w:rsidR="00F3582B" w:rsidRPr="00F3582B" w14:paraId="1814FF0A" w14:textId="77777777" w:rsidTr="00F3582B">
        <w:trPr>
          <w:trHeight w:val="288"/>
        </w:trPr>
        <w:tc>
          <w:tcPr>
            <w:tcW w:w="2689" w:type="dxa"/>
            <w:shd w:val="clear" w:color="auto" w:fill="auto"/>
            <w:noWrap/>
            <w:vAlign w:val="bottom"/>
            <w:hideMark/>
          </w:tcPr>
          <w:p w14:paraId="43C404CD" w14:textId="77777777" w:rsidR="00F3582B" w:rsidRPr="00F3582B" w:rsidRDefault="00F3582B" w:rsidP="00F3582B">
            <w:pPr>
              <w:spacing w:after="0" w:line="240" w:lineRule="auto"/>
              <w:rPr>
                <w:rFonts w:asciiTheme="minorHAnsi" w:eastAsia="Times New Roman" w:hAnsiTheme="minorHAnsi" w:cstheme="minorHAnsi"/>
                <w:b/>
                <w:bCs/>
                <w:color w:val="000000"/>
                <w:sz w:val="26"/>
                <w:szCs w:val="26"/>
                <w:lang w:eastAsia="en-GB"/>
              </w:rPr>
            </w:pPr>
            <w:r w:rsidRPr="00F3582B">
              <w:rPr>
                <w:rFonts w:asciiTheme="minorHAnsi" w:eastAsia="Times New Roman" w:hAnsiTheme="minorHAnsi" w:cstheme="minorHAnsi"/>
                <w:b/>
                <w:bCs/>
                <w:color w:val="000000"/>
                <w:sz w:val="26"/>
                <w:szCs w:val="26"/>
                <w:lang w:eastAsia="en-GB"/>
              </w:rPr>
              <w:t>Total In Person</w:t>
            </w:r>
          </w:p>
        </w:tc>
        <w:tc>
          <w:tcPr>
            <w:tcW w:w="2835" w:type="dxa"/>
            <w:shd w:val="clear" w:color="auto" w:fill="auto"/>
            <w:noWrap/>
            <w:vAlign w:val="bottom"/>
            <w:hideMark/>
          </w:tcPr>
          <w:p w14:paraId="51F8FD8C" w14:textId="77777777" w:rsidR="00F3582B" w:rsidRPr="00F3582B" w:rsidRDefault="00F3582B" w:rsidP="00F3582B">
            <w:pPr>
              <w:spacing w:after="0" w:line="240" w:lineRule="auto"/>
              <w:jc w:val="right"/>
              <w:rPr>
                <w:rFonts w:asciiTheme="minorHAnsi" w:eastAsia="Times New Roman" w:hAnsiTheme="minorHAnsi" w:cstheme="minorHAnsi"/>
                <w:b/>
                <w:bCs/>
                <w:color w:val="000000"/>
                <w:sz w:val="26"/>
                <w:szCs w:val="26"/>
                <w:lang w:eastAsia="en-GB"/>
              </w:rPr>
            </w:pPr>
            <w:r w:rsidRPr="00F3582B">
              <w:rPr>
                <w:rFonts w:asciiTheme="minorHAnsi" w:eastAsia="Times New Roman" w:hAnsiTheme="minorHAnsi" w:cstheme="minorHAnsi"/>
                <w:b/>
                <w:bCs/>
                <w:color w:val="000000"/>
                <w:sz w:val="26"/>
                <w:szCs w:val="26"/>
                <w:lang w:eastAsia="en-GB"/>
              </w:rPr>
              <w:t>34</w:t>
            </w:r>
          </w:p>
        </w:tc>
        <w:tc>
          <w:tcPr>
            <w:tcW w:w="2551" w:type="dxa"/>
            <w:shd w:val="clear" w:color="auto" w:fill="auto"/>
            <w:noWrap/>
            <w:vAlign w:val="bottom"/>
            <w:hideMark/>
          </w:tcPr>
          <w:p w14:paraId="5823C2DE" w14:textId="77777777" w:rsidR="00F3582B" w:rsidRPr="00F3582B" w:rsidRDefault="00F3582B" w:rsidP="00F3582B">
            <w:pPr>
              <w:spacing w:after="0" w:line="240" w:lineRule="auto"/>
              <w:jc w:val="right"/>
              <w:rPr>
                <w:rFonts w:asciiTheme="minorHAnsi" w:eastAsia="Times New Roman" w:hAnsiTheme="minorHAnsi" w:cstheme="minorHAnsi"/>
                <w:b/>
                <w:bCs/>
                <w:color w:val="000000"/>
                <w:sz w:val="26"/>
                <w:szCs w:val="26"/>
                <w:lang w:eastAsia="en-GB"/>
              </w:rPr>
            </w:pPr>
            <w:r w:rsidRPr="00F3582B">
              <w:rPr>
                <w:rFonts w:asciiTheme="minorHAnsi" w:eastAsia="Times New Roman" w:hAnsiTheme="minorHAnsi" w:cstheme="minorHAnsi"/>
                <w:b/>
                <w:bCs/>
                <w:color w:val="000000"/>
                <w:sz w:val="26"/>
                <w:szCs w:val="26"/>
                <w:lang w:eastAsia="en-GB"/>
              </w:rPr>
              <w:t>398</w:t>
            </w:r>
          </w:p>
        </w:tc>
      </w:tr>
    </w:tbl>
    <w:p w14:paraId="2D74448F" w14:textId="77777777" w:rsidR="00F3582B" w:rsidRDefault="00F3582B" w:rsidP="00F3582B">
      <w:pPr>
        <w:spacing w:after="0"/>
        <w:rPr>
          <w:rFonts w:asciiTheme="minorHAnsi" w:hAnsiTheme="minorHAnsi" w:cstheme="minorHAnsi"/>
          <w:sz w:val="26"/>
          <w:szCs w:val="26"/>
        </w:rPr>
      </w:pPr>
    </w:p>
    <w:p w14:paraId="0EC692AF" w14:textId="020D629C" w:rsidR="00F3582B" w:rsidRDefault="005341F4" w:rsidP="005341F4">
      <w:pPr>
        <w:rPr>
          <w:sz w:val="26"/>
          <w:szCs w:val="26"/>
        </w:rPr>
      </w:pPr>
      <w:r w:rsidRPr="005341F4">
        <w:rPr>
          <w:sz w:val="26"/>
          <w:szCs w:val="26"/>
        </w:rPr>
        <w:t>The overall number of attendances for online events was 622 (414 in 2020 and 208 in 2021) split across 17 sessions.</w:t>
      </w:r>
      <w:r w:rsidR="00C41355">
        <w:rPr>
          <w:sz w:val="26"/>
          <w:szCs w:val="26"/>
        </w:rPr>
        <w:t xml:space="preserve"> </w:t>
      </w:r>
      <w:r w:rsidRPr="005341F4">
        <w:rPr>
          <w:sz w:val="26"/>
          <w:szCs w:val="26"/>
        </w:rPr>
        <w:t>The average on</w:t>
      </w:r>
      <w:r>
        <w:rPr>
          <w:sz w:val="26"/>
          <w:szCs w:val="26"/>
        </w:rPr>
        <w:t>l</w:t>
      </w:r>
      <w:r w:rsidRPr="005341F4">
        <w:rPr>
          <w:sz w:val="26"/>
          <w:szCs w:val="26"/>
        </w:rPr>
        <w:t xml:space="preserve">ine attendance was 36.6. </w:t>
      </w:r>
    </w:p>
    <w:p w14:paraId="5E8D9204" w14:textId="77777777" w:rsidR="00F24806" w:rsidRDefault="00F24806" w:rsidP="007F1C01">
      <w:pPr>
        <w:pStyle w:val="KSO20"/>
      </w:pPr>
    </w:p>
    <w:p w14:paraId="1ECA8EBD" w14:textId="77777777" w:rsidR="00F24806" w:rsidRDefault="00F24806" w:rsidP="007F1C01">
      <w:pPr>
        <w:pStyle w:val="KSO20"/>
      </w:pPr>
    </w:p>
    <w:p w14:paraId="64D364D9" w14:textId="7827829C" w:rsidR="007F1C01" w:rsidRPr="007F1C01" w:rsidRDefault="007F1C01" w:rsidP="007F1C01">
      <w:pPr>
        <w:pStyle w:val="KSO20"/>
      </w:pPr>
      <w:r w:rsidRPr="007F1C01">
        <w:t>Engagement with Different Project Elements</w:t>
      </w:r>
    </w:p>
    <w:p w14:paraId="69DC1E97" w14:textId="3CF49C9D" w:rsidR="007F1C01" w:rsidRPr="005F0CA8" w:rsidRDefault="005F0CA8">
      <w:pPr>
        <w:spacing w:after="0" w:line="240" w:lineRule="auto"/>
        <w:rPr>
          <w:sz w:val="26"/>
          <w:szCs w:val="26"/>
        </w:rPr>
      </w:pPr>
      <w:r w:rsidRPr="005F0CA8">
        <w:rPr>
          <w:sz w:val="26"/>
          <w:szCs w:val="26"/>
        </w:rPr>
        <w:t>Among the survey respondents, just under a third</w:t>
      </w:r>
      <w:r>
        <w:rPr>
          <w:sz w:val="26"/>
          <w:szCs w:val="26"/>
        </w:rPr>
        <w:t xml:space="preserve"> (31%)</w:t>
      </w:r>
      <w:r w:rsidRPr="005F0CA8">
        <w:rPr>
          <w:sz w:val="26"/>
          <w:szCs w:val="26"/>
        </w:rPr>
        <w:t xml:space="preserve"> had </w:t>
      </w:r>
      <w:r>
        <w:rPr>
          <w:sz w:val="26"/>
          <w:szCs w:val="26"/>
        </w:rPr>
        <w:t xml:space="preserve">taken part in </w:t>
      </w:r>
      <w:r w:rsidRPr="005F0CA8">
        <w:rPr>
          <w:sz w:val="26"/>
          <w:szCs w:val="26"/>
        </w:rPr>
        <w:t xml:space="preserve">The Coming Back Out </w:t>
      </w:r>
      <w:r w:rsidR="008461E3">
        <w:rPr>
          <w:sz w:val="26"/>
          <w:szCs w:val="26"/>
        </w:rPr>
        <w:t>o</w:t>
      </w:r>
      <w:r w:rsidRPr="005F0CA8">
        <w:rPr>
          <w:sz w:val="26"/>
          <w:szCs w:val="26"/>
        </w:rPr>
        <w:t>nlin</w:t>
      </w:r>
      <w:r>
        <w:rPr>
          <w:sz w:val="26"/>
          <w:szCs w:val="26"/>
        </w:rPr>
        <w:t>e</w:t>
      </w:r>
      <w:r w:rsidRPr="005F0CA8">
        <w:rPr>
          <w:sz w:val="26"/>
          <w:szCs w:val="26"/>
        </w:rPr>
        <w:t xml:space="preserve"> Ball, </w:t>
      </w:r>
      <w:r>
        <w:rPr>
          <w:sz w:val="26"/>
          <w:szCs w:val="26"/>
        </w:rPr>
        <w:t>and a quarter (24%) had engaged with the regular online dance clubs.</w:t>
      </w:r>
      <w:r w:rsidR="00C41355">
        <w:rPr>
          <w:sz w:val="26"/>
          <w:szCs w:val="26"/>
        </w:rPr>
        <w:t xml:space="preserve"> </w:t>
      </w:r>
      <w:r>
        <w:rPr>
          <w:sz w:val="26"/>
          <w:szCs w:val="26"/>
        </w:rPr>
        <w:t>F</w:t>
      </w:r>
      <w:r w:rsidRPr="005F0CA8">
        <w:rPr>
          <w:sz w:val="26"/>
          <w:szCs w:val="26"/>
        </w:rPr>
        <w:t xml:space="preserve">ewer </w:t>
      </w:r>
      <w:r>
        <w:rPr>
          <w:sz w:val="26"/>
          <w:szCs w:val="26"/>
        </w:rPr>
        <w:t xml:space="preserve">had </w:t>
      </w:r>
      <w:r w:rsidRPr="005F0CA8">
        <w:rPr>
          <w:sz w:val="26"/>
          <w:szCs w:val="26"/>
        </w:rPr>
        <w:t>eng</w:t>
      </w:r>
      <w:r>
        <w:rPr>
          <w:sz w:val="26"/>
          <w:szCs w:val="26"/>
        </w:rPr>
        <w:t>a</w:t>
      </w:r>
      <w:r w:rsidRPr="005F0CA8">
        <w:rPr>
          <w:sz w:val="26"/>
          <w:szCs w:val="26"/>
        </w:rPr>
        <w:t>g</w:t>
      </w:r>
      <w:r>
        <w:rPr>
          <w:sz w:val="26"/>
          <w:szCs w:val="26"/>
        </w:rPr>
        <w:t>ed</w:t>
      </w:r>
      <w:r w:rsidRPr="005F0CA8">
        <w:rPr>
          <w:sz w:val="26"/>
          <w:szCs w:val="26"/>
        </w:rPr>
        <w:t xml:space="preserve"> in </w:t>
      </w:r>
      <w:r>
        <w:rPr>
          <w:sz w:val="26"/>
          <w:szCs w:val="26"/>
        </w:rPr>
        <w:t>the pop</w:t>
      </w:r>
      <w:r w:rsidR="000E2B53">
        <w:rPr>
          <w:sz w:val="26"/>
          <w:szCs w:val="26"/>
        </w:rPr>
        <w:t>-</w:t>
      </w:r>
      <w:r>
        <w:rPr>
          <w:sz w:val="26"/>
          <w:szCs w:val="26"/>
        </w:rPr>
        <w:t>up or face-to-face events</w:t>
      </w:r>
      <w:r>
        <w:rPr>
          <w:rStyle w:val="FootnoteReference"/>
          <w:sz w:val="26"/>
          <w:szCs w:val="26"/>
        </w:rPr>
        <w:footnoteReference w:id="4"/>
      </w:r>
      <w:r>
        <w:rPr>
          <w:sz w:val="26"/>
          <w:szCs w:val="26"/>
        </w:rPr>
        <w:t>.</w:t>
      </w:r>
    </w:p>
    <w:p w14:paraId="35ACF4A8" w14:textId="77777777" w:rsidR="005F0CA8" w:rsidRPr="007F1C01" w:rsidRDefault="005F0CA8">
      <w:pPr>
        <w:spacing w:after="0" w:line="240" w:lineRule="auto"/>
        <w:rPr>
          <w:b/>
          <w:bCs/>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560"/>
        <w:gridCol w:w="1559"/>
      </w:tblGrid>
      <w:tr w:rsidR="007F1C01" w:rsidRPr="007F1C01" w14:paraId="57F4F5F4" w14:textId="77777777" w:rsidTr="007F1C01">
        <w:trPr>
          <w:trHeight w:val="288"/>
        </w:trPr>
        <w:tc>
          <w:tcPr>
            <w:tcW w:w="6232" w:type="dxa"/>
            <w:shd w:val="clear" w:color="auto" w:fill="auto"/>
            <w:noWrap/>
          </w:tcPr>
          <w:p w14:paraId="055C9ABF" w14:textId="5D73D4AD" w:rsidR="007F1C01" w:rsidRPr="007F1C01" w:rsidRDefault="007F1C01" w:rsidP="007F1C01">
            <w:pPr>
              <w:spacing w:after="0" w:line="240" w:lineRule="auto"/>
              <w:rPr>
                <w:rFonts w:eastAsia="Times New Roman" w:cs="Calibri"/>
                <w:b/>
                <w:bCs/>
                <w:sz w:val="26"/>
                <w:szCs w:val="26"/>
                <w:lang w:eastAsia="en-GB"/>
              </w:rPr>
            </w:pPr>
            <w:r>
              <w:rPr>
                <w:rFonts w:eastAsia="Times New Roman" w:cs="Calibri"/>
                <w:b/>
                <w:bCs/>
                <w:sz w:val="26"/>
                <w:szCs w:val="26"/>
                <w:lang w:eastAsia="en-GB"/>
              </w:rPr>
              <w:t>Project Elements</w:t>
            </w:r>
          </w:p>
        </w:tc>
        <w:tc>
          <w:tcPr>
            <w:tcW w:w="1560" w:type="dxa"/>
            <w:shd w:val="clear" w:color="auto" w:fill="auto"/>
            <w:noWrap/>
          </w:tcPr>
          <w:p w14:paraId="4CA9405E" w14:textId="61DE399D" w:rsidR="007F1C01" w:rsidRPr="007F1C01" w:rsidRDefault="007F1C01" w:rsidP="007F1C01">
            <w:pPr>
              <w:spacing w:after="0" w:line="240" w:lineRule="auto"/>
              <w:jc w:val="right"/>
              <w:rPr>
                <w:rFonts w:eastAsia="Times New Roman" w:cs="Calibri"/>
                <w:b/>
                <w:bCs/>
                <w:sz w:val="26"/>
                <w:szCs w:val="26"/>
                <w:lang w:eastAsia="en-GB"/>
              </w:rPr>
            </w:pPr>
            <w:r w:rsidRPr="007F1C01">
              <w:rPr>
                <w:rFonts w:eastAsia="Times New Roman" w:cs="Calibri"/>
                <w:b/>
                <w:bCs/>
                <w:sz w:val="26"/>
                <w:szCs w:val="26"/>
                <w:lang w:eastAsia="en-GB"/>
              </w:rPr>
              <w:t>Number of Responses</w:t>
            </w:r>
          </w:p>
        </w:tc>
        <w:tc>
          <w:tcPr>
            <w:tcW w:w="1559" w:type="dxa"/>
            <w:shd w:val="clear" w:color="auto" w:fill="auto"/>
            <w:noWrap/>
          </w:tcPr>
          <w:p w14:paraId="14172BB8" w14:textId="71A0F5B9" w:rsidR="007F1C01" w:rsidRPr="007F1C01" w:rsidRDefault="007F1C01" w:rsidP="007F1C01">
            <w:pPr>
              <w:spacing w:after="0" w:line="240" w:lineRule="auto"/>
              <w:jc w:val="right"/>
              <w:rPr>
                <w:rFonts w:eastAsia="Times New Roman" w:cs="Calibri"/>
                <w:b/>
                <w:bCs/>
                <w:sz w:val="26"/>
                <w:szCs w:val="26"/>
                <w:lang w:eastAsia="en-GB"/>
              </w:rPr>
            </w:pPr>
            <w:r w:rsidRPr="007F1C01">
              <w:rPr>
                <w:rFonts w:eastAsia="Times New Roman" w:cs="Calibri"/>
                <w:b/>
                <w:bCs/>
                <w:sz w:val="26"/>
                <w:szCs w:val="26"/>
                <w:lang w:eastAsia="en-GB"/>
              </w:rPr>
              <w:t>% of Responses</w:t>
            </w:r>
          </w:p>
        </w:tc>
      </w:tr>
      <w:tr w:rsidR="007F1C01" w:rsidRPr="007F1C01" w14:paraId="393305B8" w14:textId="77777777" w:rsidTr="007F1C01">
        <w:trPr>
          <w:trHeight w:val="288"/>
        </w:trPr>
        <w:tc>
          <w:tcPr>
            <w:tcW w:w="6232" w:type="dxa"/>
            <w:shd w:val="clear" w:color="auto" w:fill="auto"/>
            <w:noWrap/>
          </w:tcPr>
          <w:p w14:paraId="7E99E2B3" w14:textId="17EA58C0" w:rsidR="007F1C01" w:rsidRPr="007F1C01" w:rsidRDefault="007F1C01" w:rsidP="007F1C01">
            <w:pPr>
              <w:spacing w:after="0" w:line="240" w:lineRule="auto"/>
              <w:rPr>
                <w:rFonts w:eastAsia="Times New Roman" w:cs="Calibri"/>
                <w:sz w:val="26"/>
                <w:szCs w:val="26"/>
                <w:lang w:eastAsia="en-GB"/>
              </w:rPr>
            </w:pPr>
            <w:r w:rsidRPr="007F1C01">
              <w:rPr>
                <w:rFonts w:eastAsia="Times New Roman" w:cs="Calibri"/>
                <w:sz w:val="26"/>
                <w:szCs w:val="26"/>
                <w:lang w:eastAsia="en-GB"/>
              </w:rPr>
              <w:t>The Coming Back Out Online Ball</w:t>
            </w:r>
          </w:p>
        </w:tc>
        <w:tc>
          <w:tcPr>
            <w:tcW w:w="1560" w:type="dxa"/>
            <w:shd w:val="clear" w:color="auto" w:fill="auto"/>
            <w:noWrap/>
          </w:tcPr>
          <w:p w14:paraId="709ADF37" w14:textId="145B6A1C" w:rsidR="007F1C01" w:rsidRPr="007F1C01" w:rsidRDefault="007F1C01" w:rsidP="007F1C01">
            <w:pPr>
              <w:spacing w:after="0" w:line="240" w:lineRule="auto"/>
              <w:jc w:val="right"/>
              <w:rPr>
                <w:rFonts w:eastAsia="Times New Roman" w:cs="Calibri"/>
                <w:sz w:val="26"/>
                <w:szCs w:val="26"/>
                <w:lang w:eastAsia="en-GB"/>
              </w:rPr>
            </w:pPr>
            <w:r w:rsidRPr="007F1C01">
              <w:rPr>
                <w:rFonts w:eastAsia="Times New Roman" w:cs="Calibri"/>
                <w:sz w:val="26"/>
                <w:szCs w:val="26"/>
                <w:lang w:eastAsia="en-GB"/>
              </w:rPr>
              <w:t>22</w:t>
            </w:r>
          </w:p>
        </w:tc>
        <w:tc>
          <w:tcPr>
            <w:tcW w:w="1559" w:type="dxa"/>
            <w:shd w:val="clear" w:color="auto" w:fill="auto"/>
            <w:noWrap/>
          </w:tcPr>
          <w:p w14:paraId="00723A4B" w14:textId="12027C08" w:rsidR="007F1C01" w:rsidRPr="007F1C01" w:rsidRDefault="007F1C01" w:rsidP="007F1C01">
            <w:pPr>
              <w:spacing w:after="0" w:line="240" w:lineRule="auto"/>
              <w:jc w:val="right"/>
              <w:rPr>
                <w:rFonts w:eastAsia="Times New Roman" w:cs="Calibri"/>
                <w:sz w:val="26"/>
                <w:szCs w:val="26"/>
                <w:lang w:eastAsia="en-GB"/>
              </w:rPr>
            </w:pPr>
            <w:r w:rsidRPr="007F1C01">
              <w:rPr>
                <w:rFonts w:eastAsia="Times New Roman" w:cs="Calibri"/>
                <w:sz w:val="26"/>
                <w:szCs w:val="26"/>
                <w:lang w:eastAsia="en-GB"/>
              </w:rPr>
              <w:t>31%</w:t>
            </w:r>
          </w:p>
        </w:tc>
      </w:tr>
      <w:tr w:rsidR="005F0CA8" w:rsidRPr="007F1C01" w14:paraId="79C19494" w14:textId="77777777" w:rsidTr="007F1C01">
        <w:trPr>
          <w:trHeight w:val="288"/>
        </w:trPr>
        <w:tc>
          <w:tcPr>
            <w:tcW w:w="6232" w:type="dxa"/>
            <w:shd w:val="clear" w:color="auto" w:fill="auto"/>
            <w:noWrap/>
          </w:tcPr>
          <w:p w14:paraId="52F9083F" w14:textId="53B6F073" w:rsidR="005F0CA8" w:rsidRPr="007F1C01" w:rsidRDefault="005F0CA8" w:rsidP="005F0CA8">
            <w:pPr>
              <w:spacing w:after="0" w:line="240" w:lineRule="auto"/>
              <w:rPr>
                <w:rFonts w:eastAsia="Times New Roman" w:cs="Calibri"/>
                <w:sz w:val="26"/>
                <w:szCs w:val="26"/>
                <w:lang w:eastAsia="en-GB"/>
              </w:rPr>
            </w:pPr>
            <w:r w:rsidRPr="007F1C01">
              <w:rPr>
                <w:rFonts w:eastAsia="Times New Roman" w:cs="Calibri"/>
                <w:sz w:val="26"/>
                <w:szCs w:val="26"/>
                <w:lang w:eastAsia="en-GB"/>
              </w:rPr>
              <w:t>Regular online dance clubs</w:t>
            </w:r>
          </w:p>
        </w:tc>
        <w:tc>
          <w:tcPr>
            <w:tcW w:w="1560" w:type="dxa"/>
            <w:shd w:val="clear" w:color="auto" w:fill="auto"/>
            <w:noWrap/>
          </w:tcPr>
          <w:p w14:paraId="36BE4A41" w14:textId="2C334A43" w:rsidR="005F0CA8" w:rsidRPr="007F1C01" w:rsidRDefault="005F0CA8" w:rsidP="005F0CA8">
            <w:pPr>
              <w:spacing w:after="0" w:line="240" w:lineRule="auto"/>
              <w:jc w:val="right"/>
              <w:rPr>
                <w:rFonts w:eastAsia="Times New Roman" w:cs="Calibri"/>
                <w:sz w:val="26"/>
                <w:szCs w:val="26"/>
                <w:lang w:eastAsia="en-GB"/>
              </w:rPr>
            </w:pPr>
            <w:r w:rsidRPr="007F1C01">
              <w:rPr>
                <w:rFonts w:eastAsia="Times New Roman" w:cs="Calibri"/>
                <w:sz w:val="26"/>
                <w:szCs w:val="26"/>
                <w:lang w:eastAsia="en-GB"/>
              </w:rPr>
              <w:t>17</w:t>
            </w:r>
          </w:p>
        </w:tc>
        <w:tc>
          <w:tcPr>
            <w:tcW w:w="1559" w:type="dxa"/>
            <w:shd w:val="clear" w:color="auto" w:fill="auto"/>
            <w:noWrap/>
          </w:tcPr>
          <w:p w14:paraId="3D3372A2" w14:textId="46B4C80D" w:rsidR="005F0CA8" w:rsidRPr="007F1C01" w:rsidRDefault="005F0CA8" w:rsidP="005F0CA8">
            <w:pPr>
              <w:spacing w:after="0" w:line="240" w:lineRule="auto"/>
              <w:jc w:val="right"/>
              <w:rPr>
                <w:rFonts w:eastAsia="Times New Roman" w:cs="Calibri"/>
                <w:sz w:val="26"/>
                <w:szCs w:val="26"/>
                <w:lang w:eastAsia="en-GB"/>
              </w:rPr>
            </w:pPr>
            <w:r w:rsidRPr="007F1C01">
              <w:rPr>
                <w:rFonts w:eastAsia="Times New Roman" w:cs="Calibri"/>
                <w:sz w:val="26"/>
                <w:szCs w:val="26"/>
                <w:lang w:eastAsia="en-GB"/>
              </w:rPr>
              <w:t>24%</w:t>
            </w:r>
          </w:p>
        </w:tc>
      </w:tr>
      <w:tr w:rsidR="005F0CA8" w:rsidRPr="007F1C01" w14:paraId="60F060BC" w14:textId="77777777" w:rsidTr="007F1C01">
        <w:trPr>
          <w:trHeight w:val="288"/>
        </w:trPr>
        <w:tc>
          <w:tcPr>
            <w:tcW w:w="6232" w:type="dxa"/>
            <w:shd w:val="clear" w:color="auto" w:fill="auto"/>
            <w:noWrap/>
            <w:hideMark/>
          </w:tcPr>
          <w:p w14:paraId="6A3288A1" w14:textId="1BD68921" w:rsidR="005F0CA8" w:rsidRPr="007F1C01" w:rsidRDefault="005F0CA8" w:rsidP="005F0CA8">
            <w:pPr>
              <w:spacing w:after="0" w:line="240" w:lineRule="auto"/>
              <w:rPr>
                <w:rFonts w:eastAsia="Times New Roman" w:cs="Calibri"/>
                <w:sz w:val="26"/>
                <w:szCs w:val="26"/>
                <w:lang w:eastAsia="en-GB"/>
              </w:rPr>
            </w:pPr>
            <w:r w:rsidRPr="007F1C01">
              <w:rPr>
                <w:rFonts w:eastAsia="Times New Roman" w:cs="Calibri"/>
                <w:sz w:val="26"/>
                <w:szCs w:val="26"/>
                <w:lang w:eastAsia="en-GB"/>
              </w:rPr>
              <w:t>Regular face-to-face social dance clubs (Glasgow)</w:t>
            </w:r>
          </w:p>
        </w:tc>
        <w:tc>
          <w:tcPr>
            <w:tcW w:w="1560" w:type="dxa"/>
            <w:shd w:val="clear" w:color="auto" w:fill="auto"/>
            <w:noWrap/>
            <w:hideMark/>
          </w:tcPr>
          <w:p w14:paraId="2FB067E0" w14:textId="77777777" w:rsidR="005F0CA8" w:rsidRPr="007F1C01" w:rsidRDefault="005F0CA8" w:rsidP="005F0CA8">
            <w:pPr>
              <w:spacing w:after="0" w:line="240" w:lineRule="auto"/>
              <w:jc w:val="right"/>
              <w:rPr>
                <w:rFonts w:eastAsia="Times New Roman" w:cs="Calibri"/>
                <w:sz w:val="26"/>
                <w:szCs w:val="26"/>
                <w:lang w:eastAsia="en-GB"/>
              </w:rPr>
            </w:pPr>
            <w:r w:rsidRPr="007F1C01">
              <w:rPr>
                <w:rFonts w:eastAsia="Times New Roman" w:cs="Calibri"/>
                <w:sz w:val="26"/>
                <w:szCs w:val="26"/>
                <w:lang w:eastAsia="en-GB"/>
              </w:rPr>
              <w:t>13</w:t>
            </w:r>
          </w:p>
        </w:tc>
        <w:tc>
          <w:tcPr>
            <w:tcW w:w="1559" w:type="dxa"/>
            <w:shd w:val="clear" w:color="auto" w:fill="auto"/>
            <w:noWrap/>
            <w:hideMark/>
          </w:tcPr>
          <w:p w14:paraId="1D8DB89F" w14:textId="77777777" w:rsidR="005F0CA8" w:rsidRPr="007F1C01" w:rsidRDefault="005F0CA8" w:rsidP="005F0CA8">
            <w:pPr>
              <w:spacing w:after="0" w:line="240" w:lineRule="auto"/>
              <w:jc w:val="right"/>
              <w:rPr>
                <w:rFonts w:eastAsia="Times New Roman" w:cs="Calibri"/>
                <w:sz w:val="26"/>
                <w:szCs w:val="26"/>
                <w:lang w:eastAsia="en-GB"/>
              </w:rPr>
            </w:pPr>
            <w:r w:rsidRPr="007F1C01">
              <w:rPr>
                <w:rFonts w:eastAsia="Times New Roman" w:cs="Calibri"/>
                <w:sz w:val="26"/>
                <w:szCs w:val="26"/>
                <w:lang w:eastAsia="en-GB"/>
              </w:rPr>
              <w:t>19%</w:t>
            </w:r>
          </w:p>
        </w:tc>
      </w:tr>
      <w:tr w:rsidR="005F0CA8" w:rsidRPr="007F1C01" w14:paraId="1229CD34" w14:textId="77777777" w:rsidTr="007F1C01">
        <w:trPr>
          <w:trHeight w:val="288"/>
        </w:trPr>
        <w:tc>
          <w:tcPr>
            <w:tcW w:w="6232" w:type="dxa"/>
            <w:shd w:val="clear" w:color="auto" w:fill="auto"/>
            <w:noWrap/>
            <w:hideMark/>
          </w:tcPr>
          <w:p w14:paraId="03FFF2D3" w14:textId="04572C03" w:rsidR="005F0CA8" w:rsidRPr="007F1C01" w:rsidRDefault="005F0CA8" w:rsidP="005F0CA8">
            <w:pPr>
              <w:spacing w:after="0" w:line="240" w:lineRule="auto"/>
              <w:rPr>
                <w:rFonts w:eastAsia="Times New Roman" w:cs="Calibri"/>
                <w:sz w:val="26"/>
                <w:szCs w:val="26"/>
                <w:lang w:eastAsia="en-GB"/>
              </w:rPr>
            </w:pPr>
            <w:r w:rsidRPr="007F1C01">
              <w:rPr>
                <w:rFonts w:eastAsia="Times New Roman" w:cs="Calibri"/>
                <w:sz w:val="26"/>
                <w:szCs w:val="26"/>
                <w:lang w:eastAsia="en-GB"/>
              </w:rPr>
              <w:t>Pop-up social dance clubs</w:t>
            </w:r>
          </w:p>
        </w:tc>
        <w:tc>
          <w:tcPr>
            <w:tcW w:w="1560" w:type="dxa"/>
            <w:shd w:val="clear" w:color="auto" w:fill="auto"/>
            <w:noWrap/>
            <w:hideMark/>
          </w:tcPr>
          <w:p w14:paraId="0D133191" w14:textId="77777777" w:rsidR="005F0CA8" w:rsidRPr="007F1C01" w:rsidRDefault="005F0CA8" w:rsidP="005F0CA8">
            <w:pPr>
              <w:spacing w:after="0" w:line="240" w:lineRule="auto"/>
              <w:jc w:val="right"/>
              <w:rPr>
                <w:rFonts w:eastAsia="Times New Roman" w:cs="Calibri"/>
                <w:sz w:val="26"/>
                <w:szCs w:val="26"/>
                <w:lang w:eastAsia="en-GB"/>
              </w:rPr>
            </w:pPr>
            <w:r w:rsidRPr="007F1C01">
              <w:rPr>
                <w:rFonts w:eastAsia="Times New Roman" w:cs="Calibri"/>
                <w:sz w:val="26"/>
                <w:szCs w:val="26"/>
                <w:lang w:eastAsia="en-GB"/>
              </w:rPr>
              <w:t>11</w:t>
            </w:r>
          </w:p>
        </w:tc>
        <w:tc>
          <w:tcPr>
            <w:tcW w:w="1559" w:type="dxa"/>
            <w:shd w:val="clear" w:color="auto" w:fill="auto"/>
            <w:noWrap/>
            <w:hideMark/>
          </w:tcPr>
          <w:p w14:paraId="346141E5" w14:textId="77777777" w:rsidR="005F0CA8" w:rsidRPr="007F1C01" w:rsidRDefault="005F0CA8" w:rsidP="005F0CA8">
            <w:pPr>
              <w:spacing w:after="0" w:line="240" w:lineRule="auto"/>
              <w:jc w:val="right"/>
              <w:rPr>
                <w:rFonts w:eastAsia="Times New Roman" w:cs="Calibri"/>
                <w:sz w:val="26"/>
                <w:szCs w:val="26"/>
                <w:lang w:eastAsia="en-GB"/>
              </w:rPr>
            </w:pPr>
            <w:r w:rsidRPr="007F1C01">
              <w:rPr>
                <w:rFonts w:eastAsia="Times New Roman" w:cs="Calibri"/>
                <w:sz w:val="26"/>
                <w:szCs w:val="26"/>
                <w:lang w:eastAsia="en-GB"/>
              </w:rPr>
              <w:t>16%</w:t>
            </w:r>
          </w:p>
        </w:tc>
      </w:tr>
      <w:tr w:rsidR="005F0CA8" w:rsidRPr="007F1C01" w14:paraId="2EEA4182" w14:textId="77777777" w:rsidTr="007F1C01">
        <w:trPr>
          <w:trHeight w:val="288"/>
        </w:trPr>
        <w:tc>
          <w:tcPr>
            <w:tcW w:w="6232" w:type="dxa"/>
            <w:shd w:val="clear" w:color="auto" w:fill="auto"/>
            <w:noWrap/>
          </w:tcPr>
          <w:p w14:paraId="5DF00CF4" w14:textId="1198D67B" w:rsidR="005F0CA8" w:rsidRPr="007F1C01" w:rsidRDefault="005F0CA8" w:rsidP="005F0CA8">
            <w:pPr>
              <w:spacing w:after="0" w:line="240" w:lineRule="auto"/>
              <w:rPr>
                <w:rFonts w:eastAsia="Times New Roman" w:cs="Calibri"/>
                <w:sz w:val="26"/>
                <w:szCs w:val="26"/>
                <w:lang w:eastAsia="en-GB"/>
              </w:rPr>
            </w:pPr>
            <w:r w:rsidRPr="007F1C01">
              <w:rPr>
                <w:rFonts w:eastAsia="Times New Roman" w:cs="Calibri"/>
                <w:sz w:val="26"/>
                <w:szCs w:val="26"/>
                <w:lang w:eastAsia="en-GB"/>
              </w:rPr>
              <w:t>Regular face-to-face social dance clubs (Inverness)</w:t>
            </w:r>
          </w:p>
        </w:tc>
        <w:tc>
          <w:tcPr>
            <w:tcW w:w="1560" w:type="dxa"/>
            <w:shd w:val="clear" w:color="auto" w:fill="auto"/>
            <w:noWrap/>
          </w:tcPr>
          <w:p w14:paraId="5D2DDBAF" w14:textId="2F68ECD3" w:rsidR="005F0CA8" w:rsidRPr="007F1C01" w:rsidRDefault="005F0CA8" w:rsidP="005F0CA8">
            <w:pPr>
              <w:spacing w:after="0" w:line="240" w:lineRule="auto"/>
              <w:jc w:val="right"/>
              <w:rPr>
                <w:rFonts w:eastAsia="Times New Roman" w:cs="Calibri"/>
                <w:sz w:val="26"/>
                <w:szCs w:val="26"/>
                <w:lang w:eastAsia="en-GB"/>
              </w:rPr>
            </w:pPr>
            <w:r w:rsidRPr="007F1C01">
              <w:rPr>
                <w:rFonts w:eastAsia="Times New Roman" w:cs="Calibri"/>
                <w:sz w:val="26"/>
                <w:szCs w:val="26"/>
                <w:lang w:eastAsia="en-GB"/>
              </w:rPr>
              <w:t>4</w:t>
            </w:r>
          </w:p>
        </w:tc>
        <w:tc>
          <w:tcPr>
            <w:tcW w:w="1559" w:type="dxa"/>
            <w:shd w:val="clear" w:color="auto" w:fill="auto"/>
            <w:noWrap/>
          </w:tcPr>
          <w:p w14:paraId="4351A9C2" w14:textId="675220B5" w:rsidR="005F0CA8" w:rsidRPr="007F1C01" w:rsidRDefault="005F0CA8" w:rsidP="005F0CA8">
            <w:pPr>
              <w:spacing w:after="0" w:line="240" w:lineRule="auto"/>
              <w:jc w:val="right"/>
              <w:rPr>
                <w:rFonts w:eastAsia="Times New Roman" w:cs="Calibri"/>
                <w:sz w:val="26"/>
                <w:szCs w:val="26"/>
                <w:lang w:eastAsia="en-GB"/>
              </w:rPr>
            </w:pPr>
            <w:r w:rsidRPr="007F1C01">
              <w:rPr>
                <w:rFonts w:eastAsia="Times New Roman" w:cs="Calibri"/>
                <w:sz w:val="26"/>
                <w:szCs w:val="26"/>
                <w:lang w:eastAsia="en-GB"/>
              </w:rPr>
              <w:t>6%</w:t>
            </w:r>
          </w:p>
        </w:tc>
      </w:tr>
      <w:tr w:rsidR="005F0CA8" w:rsidRPr="007F1C01" w14:paraId="286C85B6" w14:textId="77777777" w:rsidTr="007F1C01">
        <w:trPr>
          <w:trHeight w:val="288"/>
        </w:trPr>
        <w:tc>
          <w:tcPr>
            <w:tcW w:w="6232" w:type="dxa"/>
            <w:shd w:val="clear" w:color="auto" w:fill="auto"/>
            <w:noWrap/>
            <w:hideMark/>
          </w:tcPr>
          <w:p w14:paraId="6BDFDD62" w14:textId="36D3E9FF" w:rsidR="005F0CA8" w:rsidRPr="007F1C01" w:rsidRDefault="005F0CA8" w:rsidP="005F0CA8">
            <w:pPr>
              <w:spacing w:after="0" w:line="240" w:lineRule="auto"/>
              <w:rPr>
                <w:rFonts w:eastAsia="Times New Roman" w:cs="Calibri"/>
                <w:sz w:val="26"/>
                <w:szCs w:val="26"/>
                <w:lang w:eastAsia="en-GB"/>
              </w:rPr>
            </w:pPr>
            <w:r w:rsidRPr="007F1C01">
              <w:rPr>
                <w:rFonts w:eastAsia="Times New Roman" w:cs="Calibri"/>
                <w:sz w:val="26"/>
                <w:szCs w:val="26"/>
                <w:lang w:eastAsia="en-GB"/>
              </w:rPr>
              <w:t>None of the above</w:t>
            </w:r>
          </w:p>
        </w:tc>
        <w:tc>
          <w:tcPr>
            <w:tcW w:w="1560" w:type="dxa"/>
            <w:shd w:val="clear" w:color="auto" w:fill="auto"/>
            <w:noWrap/>
            <w:hideMark/>
          </w:tcPr>
          <w:p w14:paraId="063CEB8C" w14:textId="77777777" w:rsidR="005F0CA8" w:rsidRPr="007F1C01" w:rsidRDefault="005F0CA8" w:rsidP="005F0CA8">
            <w:pPr>
              <w:spacing w:after="0" w:line="240" w:lineRule="auto"/>
              <w:jc w:val="right"/>
              <w:rPr>
                <w:rFonts w:eastAsia="Times New Roman" w:cs="Calibri"/>
                <w:sz w:val="26"/>
                <w:szCs w:val="26"/>
                <w:lang w:eastAsia="en-GB"/>
              </w:rPr>
            </w:pPr>
            <w:r w:rsidRPr="007F1C01">
              <w:rPr>
                <w:rFonts w:eastAsia="Times New Roman" w:cs="Calibri"/>
                <w:sz w:val="26"/>
                <w:szCs w:val="26"/>
                <w:lang w:eastAsia="en-GB"/>
              </w:rPr>
              <w:t>3</w:t>
            </w:r>
          </w:p>
        </w:tc>
        <w:tc>
          <w:tcPr>
            <w:tcW w:w="1559" w:type="dxa"/>
            <w:shd w:val="clear" w:color="auto" w:fill="auto"/>
            <w:noWrap/>
            <w:hideMark/>
          </w:tcPr>
          <w:p w14:paraId="6A24FF8C" w14:textId="77777777" w:rsidR="005F0CA8" w:rsidRPr="007F1C01" w:rsidRDefault="005F0CA8" w:rsidP="005F0CA8">
            <w:pPr>
              <w:spacing w:after="0" w:line="240" w:lineRule="auto"/>
              <w:jc w:val="right"/>
              <w:rPr>
                <w:rFonts w:eastAsia="Times New Roman" w:cs="Calibri"/>
                <w:sz w:val="26"/>
                <w:szCs w:val="26"/>
                <w:lang w:eastAsia="en-GB"/>
              </w:rPr>
            </w:pPr>
            <w:r w:rsidRPr="007F1C01">
              <w:rPr>
                <w:rFonts w:eastAsia="Times New Roman" w:cs="Calibri"/>
                <w:sz w:val="26"/>
                <w:szCs w:val="26"/>
                <w:lang w:eastAsia="en-GB"/>
              </w:rPr>
              <w:t>4%</w:t>
            </w:r>
          </w:p>
        </w:tc>
      </w:tr>
      <w:tr w:rsidR="005F0CA8" w:rsidRPr="007F1C01" w14:paraId="34685ED7" w14:textId="77777777" w:rsidTr="007F1C01">
        <w:trPr>
          <w:trHeight w:val="288"/>
        </w:trPr>
        <w:tc>
          <w:tcPr>
            <w:tcW w:w="6232" w:type="dxa"/>
            <w:shd w:val="clear" w:color="auto" w:fill="auto"/>
            <w:noWrap/>
            <w:hideMark/>
          </w:tcPr>
          <w:p w14:paraId="66526783" w14:textId="01F37887" w:rsidR="005F0CA8" w:rsidRPr="007F1C01" w:rsidRDefault="005F0CA8" w:rsidP="005F0CA8">
            <w:pPr>
              <w:spacing w:after="0" w:line="240" w:lineRule="auto"/>
              <w:rPr>
                <w:rFonts w:eastAsia="Times New Roman" w:cs="Calibri"/>
                <w:b/>
                <w:bCs/>
                <w:sz w:val="26"/>
                <w:szCs w:val="26"/>
                <w:lang w:eastAsia="en-GB"/>
              </w:rPr>
            </w:pPr>
            <w:r w:rsidRPr="007F1C01">
              <w:rPr>
                <w:rFonts w:eastAsia="Times New Roman" w:cs="Calibri"/>
                <w:b/>
                <w:bCs/>
                <w:sz w:val="26"/>
                <w:szCs w:val="26"/>
                <w:lang w:eastAsia="en-GB"/>
              </w:rPr>
              <w:t>Total</w:t>
            </w:r>
          </w:p>
        </w:tc>
        <w:tc>
          <w:tcPr>
            <w:tcW w:w="1560" w:type="dxa"/>
            <w:shd w:val="clear" w:color="auto" w:fill="auto"/>
            <w:noWrap/>
            <w:hideMark/>
          </w:tcPr>
          <w:p w14:paraId="025A08FA" w14:textId="77777777" w:rsidR="005F0CA8" w:rsidRPr="007F1C01" w:rsidRDefault="005F0CA8" w:rsidP="005F0CA8">
            <w:pPr>
              <w:spacing w:after="0" w:line="240" w:lineRule="auto"/>
              <w:jc w:val="right"/>
              <w:rPr>
                <w:rFonts w:eastAsia="Times New Roman" w:cs="Calibri"/>
                <w:b/>
                <w:bCs/>
                <w:sz w:val="26"/>
                <w:szCs w:val="26"/>
                <w:lang w:eastAsia="en-GB"/>
              </w:rPr>
            </w:pPr>
            <w:r w:rsidRPr="007F1C01">
              <w:rPr>
                <w:rFonts w:eastAsia="Times New Roman" w:cs="Calibri"/>
                <w:b/>
                <w:bCs/>
                <w:sz w:val="26"/>
                <w:szCs w:val="26"/>
                <w:lang w:eastAsia="en-GB"/>
              </w:rPr>
              <w:t>70</w:t>
            </w:r>
          </w:p>
        </w:tc>
        <w:tc>
          <w:tcPr>
            <w:tcW w:w="1559" w:type="dxa"/>
            <w:shd w:val="clear" w:color="auto" w:fill="auto"/>
            <w:noWrap/>
            <w:hideMark/>
          </w:tcPr>
          <w:p w14:paraId="53170003" w14:textId="77777777" w:rsidR="005F0CA8" w:rsidRPr="007F1C01" w:rsidRDefault="005F0CA8" w:rsidP="005F0CA8">
            <w:pPr>
              <w:spacing w:after="0" w:line="240" w:lineRule="auto"/>
              <w:jc w:val="right"/>
              <w:rPr>
                <w:rFonts w:eastAsia="Times New Roman" w:cs="Calibri"/>
                <w:b/>
                <w:bCs/>
                <w:sz w:val="26"/>
                <w:szCs w:val="26"/>
                <w:lang w:eastAsia="en-GB"/>
              </w:rPr>
            </w:pPr>
            <w:r w:rsidRPr="007F1C01">
              <w:rPr>
                <w:rFonts w:eastAsia="Times New Roman" w:cs="Calibri"/>
                <w:b/>
                <w:bCs/>
                <w:sz w:val="26"/>
                <w:szCs w:val="26"/>
                <w:lang w:eastAsia="en-GB"/>
              </w:rPr>
              <w:t>100%</w:t>
            </w:r>
          </w:p>
        </w:tc>
      </w:tr>
    </w:tbl>
    <w:p w14:paraId="13542459" w14:textId="77777777" w:rsidR="007F1C01" w:rsidRDefault="007F1C01">
      <w:pPr>
        <w:spacing w:after="0" w:line="240" w:lineRule="auto"/>
        <w:rPr>
          <w:sz w:val="26"/>
          <w:szCs w:val="26"/>
        </w:rPr>
      </w:pPr>
    </w:p>
    <w:p w14:paraId="508AD35E" w14:textId="151D68A2" w:rsidR="007F1C01" w:rsidRDefault="007F1C01">
      <w:pPr>
        <w:spacing w:after="0" w:line="240" w:lineRule="auto"/>
        <w:rPr>
          <w:sz w:val="26"/>
          <w:szCs w:val="26"/>
        </w:rPr>
      </w:pPr>
      <w:r>
        <w:rPr>
          <w:sz w:val="26"/>
          <w:szCs w:val="26"/>
        </w:rPr>
        <w:t>Among the three respondents who said that they had heard of The Coming Back Out Ball project but decided not to take part, one said this was due to family</w:t>
      </w:r>
      <w:r w:rsidR="000E2B53">
        <w:rPr>
          <w:sz w:val="26"/>
          <w:szCs w:val="26"/>
        </w:rPr>
        <w:t>/</w:t>
      </w:r>
      <w:r>
        <w:rPr>
          <w:sz w:val="26"/>
          <w:szCs w:val="26"/>
        </w:rPr>
        <w:t xml:space="preserve">time pressure and another said it was </w:t>
      </w:r>
      <w:r w:rsidR="000E2B53" w:rsidRPr="007A4649">
        <w:rPr>
          <w:i/>
          <w:iCs/>
          <w:sz w:val="26"/>
          <w:szCs w:val="26"/>
        </w:rPr>
        <w:t>“</w:t>
      </w:r>
      <w:r w:rsidRPr="007A4649">
        <w:rPr>
          <w:i/>
          <w:iCs/>
          <w:sz w:val="26"/>
          <w:szCs w:val="26"/>
        </w:rPr>
        <w:t>just laziness</w:t>
      </w:r>
      <w:r w:rsidR="000E2B53" w:rsidRPr="007A4649">
        <w:rPr>
          <w:i/>
          <w:iCs/>
          <w:sz w:val="26"/>
          <w:szCs w:val="26"/>
        </w:rPr>
        <w:t>”</w:t>
      </w:r>
      <w:r w:rsidRPr="007A4649">
        <w:rPr>
          <w:i/>
          <w:iCs/>
          <w:sz w:val="26"/>
          <w:szCs w:val="26"/>
        </w:rPr>
        <w:t>.</w:t>
      </w:r>
      <w:r w:rsidR="00C41355">
        <w:rPr>
          <w:sz w:val="26"/>
          <w:szCs w:val="26"/>
        </w:rPr>
        <w:t xml:space="preserve"> </w:t>
      </w:r>
      <w:r>
        <w:rPr>
          <w:sz w:val="26"/>
          <w:szCs w:val="26"/>
        </w:rPr>
        <w:t>The third gave no reason for their decision not to take part.</w:t>
      </w:r>
    </w:p>
    <w:p w14:paraId="46C23AFF" w14:textId="241EC5A6" w:rsidR="00FB4737" w:rsidRDefault="00FB4737">
      <w:pPr>
        <w:spacing w:after="0" w:line="240" w:lineRule="auto"/>
        <w:rPr>
          <w:sz w:val="26"/>
          <w:szCs w:val="26"/>
        </w:rPr>
      </w:pPr>
    </w:p>
    <w:p w14:paraId="4B912BD3" w14:textId="7E4A5343" w:rsidR="00401307" w:rsidRPr="00401307" w:rsidRDefault="00401307">
      <w:pPr>
        <w:spacing w:after="0" w:line="240" w:lineRule="auto"/>
        <w:rPr>
          <w:sz w:val="26"/>
          <w:szCs w:val="26"/>
          <w:u w:val="single"/>
        </w:rPr>
      </w:pPr>
      <w:r w:rsidRPr="00401307">
        <w:rPr>
          <w:sz w:val="26"/>
          <w:szCs w:val="26"/>
          <w:u w:val="single"/>
        </w:rPr>
        <w:t>Face-to-face sessions</w:t>
      </w:r>
    </w:p>
    <w:p w14:paraId="4915C2BC" w14:textId="5974004E" w:rsidR="00FB4737" w:rsidRDefault="00FB4737">
      <w:pPr>
        <w:spacing w:after="0" w:line="240" w:lineRule="auto"/>
        <w:rPr>
          <w:sz w:val="26"/>
          <w:szCs w:val="26"/>
        </w:rPr>
      </w:pPr>
      <w:r>
        <w:rPr>
          <w:sz w:val="26"/>
          <w:szCs w:val="26"/>
        </w:rPr>
        <w:t>Among those who said that they had taken part in the face-to-face social dance clubs in either Glasgow or Edinb</w:t>
      </w:r>
      <w:r w:rsidR="007672C6">
        <w:rPr>
          <w:sz w:val="26"/>
          <w:szCs w:val="26"/>
        </w:rPr>
        <w:t>u</w:t>
      </w:r>
      <w:r>
        <w:rPr>
          <w:sz w:val="26"/>
          <w:szCs w:val="26"/>
        </w:rPr>
        <w:t xml:space="preserve">rgh, </w:t>
      </w:r>
      <w:r w:rsidR="007672C6">
        <w:rPr>
          <w:sz w:val="26"/>
          <w:szCs w:val="26"/>
        </w:rPr>
        <w:t>all</w:t>
      </w:r>
      <w:r>
        <w:rPr>
          <w:sz w:val="26"/>
          <w:szCs w:val="26"/>
        </w:rPr>
        <w:t xml:space="preserve"> </w:t>
      </w:r>
      <w:r w:rsidR="007672C6">
        <w:rPr>
          <w:sz w:val="26"/>
          <w:szCs w:val="26"/>
        </w:rPr>
        <w:t xml:space="preserve">but one </w:t>
      </w:r>
      <w:r>
        <w:rPr>
          <w:sz w:val="26"/>
          <w:szCs w:val="26"/>
        </w:rPr>
        <w:t>had participated</w:t>
      </w:r>
      <w:r w:rsidR="007672C6">
        <w:rPr>
          <w:sz w:val="26"/>
          <w:szCs w:val="26"/>
        </w:rPr>
        <w:t xml:space="preserve"> on multiple occasions, with most (70%) saying that they had taken part more than five times.</w:t>
      </w:r>
      <w:r w:rsidR="00C41355">
        <w:rPr>
          <w:sz w:val="26"/>
          <w:szCs w:val="26"/>
        </w:rPr>
        <w:t xml:space="preserve"> </w:t>
      </w:r>
      <w:r w:rsidR="00CE7840">
        <w:rPr>
          <w:sz w:val="26"/>
          <w:szCs w:val="26"/>
        </w:rPr>
        <w:t>The one person who said that they had taken part only once indicated that they had felt too shy to attend again alone.</w:t>
      </w:r>
    </w:p>
    <w:p w14:paraId="739CBFBC" w14:textId="03B53186" w:rsidR="00B77C61" w:rsidRPr="00367683" w:rsidRDefault="00B77C61" w:rsidP="007672C6">
      <w:pPr>
        <w:tabs>
          <w:tab w:val="left" w:pos="6276"/>
        </w:tabs>
        <w:spacing w:after="0" w:line="240" w:lineRule="auto"/>
        <w:rPr>
          <w:sz w:val="26"/>
          <w:szCs w:val="26"/>
        </w:rPr>
      </w:pPr>
    </w:p>
    <w:p w14:paraId="59E789BA" w14:textId="797FE480" w:rsidR="00FB4737" w:rsidRPr="007672C6" w:rsidRDefault="007672C6">
      <w:pPr>
        <w:spacing w:after="0" w:line="240" w:lineRule="auto"/>
        <w:rPr>
          <w:sz w:val="26"/>
          <w:szCs w:val="26"/>
        </w:rPr>
      </w:pPr>
      <w:r w:rsidRPr="007672C6">
        <w:rPr>
          <w:sz w:val="26"/>
          <w:szCs w:val="26"/>
        </w:rPr>
        <w:t>The things that people had enjoyed most about the face-to-face social dance clubs included:</w:t>
      </w:r>
    </w:p>
    <w:p w14:paraId="3A6E0B05" w14:textId="128C4456" w:rsidR="007672C6" w:rsidRPr="007672C6" w:rsidRDefault="007672C6">
      <w:pPr>
        <w:spacing w:after="0" w:line="240" w:lineRule="auto"/>
        <w:rPr>
          <w:sz w:val="26"/>
          <w:szCs w:val="26"/>
        </w:rPr>
      </w:pPr>
    </w:p>
    <w:p w14:paraId="0B4F4683" w14:textId="77777777" w:rsidR="007672C6" w:rsidRDefault="007672C6" w:rsidP="007672C6">
      <w:pPr>
        <w:pStyle w:val="ListParagraph"/>
        <w:numPr>
          <w:ilvl w:val="0"/>
          <w:numId w:val="35"/>
        </w:numPr>
        <w:spacing w:after="0" w:line="240" w:lineRule="auto"/>
        <w:rPr>
          <w:sz w:val="26"/>
          <w:szCs w:val="26"/>
        </w:rPr>
      </w:pPr>
      <w:r>
        <w:rPr>
          <w:sz w:val="26"/>
          <w:szCs w:val="26"/>
        </w:rPr>
        <w:t xml:space="preserve">meeting new people and </w:t>
      </w:r>
      <w:r w:rsidRPr="007672C6">
        <w:rPr>
          <w:sz w:val="26"/>
          <w:szCs w:val="26"/>
        </w:rPr>
        <w:t>meeting like-minded people;</w:t>
      </w:r>
    </w:p>
    <w:p w14:paraId="2A26422E" w14:textId="59399FA5" w:rsidR="007672C6" w:rsidRPr="007672C6" w:rsidRDefault="007672C6" w:rsidP="007672C6">
      <w:pPr>
        <w:pStyle w:val="ListParagraph"/>
        <w:numPr>
          <w:ilvl w:val="0"/>
          <w:numId w:val="35"/>
        </w:numPr>
        <w:spacing w:after="0" w:line="240" w:lineRule="auto"/>
        <w:rPr>
          <w:sz w:val="26"/>
          <w:szCs w:val="26"/>
        </w:rPr>
      </w:pPr>
      <w:r>
        <w:rPr>
          <w:sz w:val="26"/>
          <w:szCs w:val="26"/>
        </w:rPr>
        <w:t>t</w:t>
      </w:r>
      <w:r w:rsidRPr="007672C6">
        <w:rPr>
          <w:sz w:val="26"/>
          <w:szCs w:val="26"/>
        </w:rPr>
        <w:t xml:space="preserve">he social elements (chatting, </w:t>
      </w:r>
      <w:r>
        <w:rPr>
          <w:sz w:val="26"/>
          <w:szCs w:val="26"/>
        </w:rPr>
        <w:t xml:space="preserve">social interaction </w:t>
      </w:r>
      <w:r w:rsidRPr="007672C6">
        <w:rPr>
          <w:sz w:val="26"/>
          <w:szCs w:val="26"/>
        </w:rPr>
        <w:t>and having fun);</w:t>
      </w:r>
    </w:p>
    <w:p w14:paraId="4F8C2B3A" w14:textId="2475E40C" w:rsidR="007672C6" w:rsidRPr="007672C6" w:rsidRDefault="007672C6" w:rsidP="007672C6">
      <w:pPr>
        <w:pStyle w:val="ListParagraph"/>
        <w:numPr>
          <w:ilvl w:val="0"/>
          <w:numId w:val="35"/>
        </w:numPr>
        <w:spacing w:after="0" w:line="240" w:lineRule="auto"/>
        <w:rPr>
          <w:sz w:val="26"/>
          <w:szCs w:val="26"/>
        </w:rPr>
      </w:pPr>
      <w:r w:rsidRPr="007672C6">
        <w:rPr>
          <w:sz w:val="26"/>
          <w:szCs w:val="26"/>
        </w:rPr>
        <w:t xml:space="preserve">being able to dance and learn new dances, including dancing with other people/couples dancing; </w:t>
      </w:r>
      <w:r>
        <w:rPr>
          <w:sz w:val="26"/>
          <w:szCs w:val="26"/>
        </w:rPr>
        <w:t>and</w:t>
      </w:r>
    </w:p>
    <w:p w14:paraId="645A9AEB" w14:textId="4E13B5C3" w:rsidR="007672C6" w:rsidRDefault="007672C6" w:rsidP="007672C6">
      <w:pPr>
        <w:pStyle w:val="ListParagraph"/>
        <w:numPr>
          <w:ilvl w:val="0"/>
          <w:numId w:val="35"/>
        </w:numPr>
        <w:spacing w:after="0" w:line="240" w:lineRule="auto"/>
        <w:rPr>
          <w:sz w:val="26"/>
          <w:szCs w:val="26"/>
        </w:rPr>
      </w:pPr>
      <w:r w:rsidRPr="007672C6">
        <w:rPr>
          <w:sz w:val="26"/>
          <w:szCs w:val="26"/>
        </w:rPr>
        <w:t>the enthusiasm and friendliness of NTS staff and instructors</w:t>
      </w:r>
      <w:r>
        <w:rPr>
          <w:sz w:val="26"/>
          <w:szCs w:val="26"/>
        </w:rPr>
        <w:t>.</w:t>
      </w:r>
    </w:p>
    <w:p w14:paraId="6530C6DD" w14:textId="77777777" w:rsidR="00017F9B" w:rsidRDefault="00017F9B" w:rsidP="00017F9B">
      <w:pPr>
        <w:pStyle w:val="ListParagraph"/>
        <w:spacing w:after="0" w:line="240" w:lineRule="auto"/>
        <w:rPr>
          <w:sz w:val="26"/>
          <w:szCs w:val="26"/>
        </w:rPr>
      </w:pPr>
    </w:p>
    <w:p w14:paraId="0D46575D" w14:textId="024EB0A0" w:rsidR="007672C6" w:rsidRPr="007672C6" w:rsidRDefault="007672C6" w:rsidP="007672C6">
      <w:pPr>
        <w:pStyle w:val="ListParagraph"/>
        <w:spacing w:after="0" w:line="240" w:lineRule="auto"/>
        <w:rPr>
          <w:i/>
          <w:iCs/>
          <w:sz w:val="26"/>
          <w:szCs w:val="26"/>
        </w:rPr>
      </w:pPr>
      <w:r w:rsidRPr="007672C6">
        <w:rPr>
          <w:rFonts w:eastAsia="Times New Roman" w:cs="Calibri"/>
          <w:i/>
          <w:iCs/>
          <w:sz w:val="26"/>
          <w:szCs w:val="26"/>
          <w:lang w:eastAsia="en-GB"/>
        </w:rPr>
        <w:t>“The joy, camaraderie, kindness of the Eden Court dance leaders!”</w:t>
      </w:r>
    </w:p>
    <w:p w14:paraId="60758837" w14:textId="77777777" w:rsidR="007672C6" w:rsidRPr="007672C6" w:rsidRDefault="007672C6" w:rsidP="007672C6">
      <w:pPr>
        <w:pStyle w:val="ListParagraph"/>
        <w:spacing w:after="0" w:line="240" w:lineRule="auto"/>
        <w:rPr>
          <w:sz w:val="26"/>
          <w:szCs w:val="26"/>
        </w:rPr>
      </w:pPr>
    </w:p>
    <w:p w14:paraId="7E79B489" w14:textId="4CB9F4BD" w:rsidR="007672C6" w:rsidRPr="007672C6" w:rsidRDefault="007672C6">
      <w:pPr>
        <w:spacing w:after="0" w:line="240" w:lineRule="auto"/>
        <w:rPr>
          <w:sz w:val="26"/>
          <w:szCs w:val="26"/>
        </w:rPr>
      </w:pPr>
      <w:r>
        <w:rPr>
          <w:sz w:val="26"/>
          <w:szCs w:val="26"/>
        </w:rPr>
        <w:t>Several participants also commented positively on the locations, venues and atmosphere of the clubs noting that the spaces had felt “safe” and “relaxed”:</w:t>
      </w:r>
    </w:p>
    <w:p w14:paraId="4E3F2ECF" w14:textId="68F399D5" w:rsidR="007672C6" w:rsidRPr="007672C6" w:rsidRDefault="007672C6">
      <w:pPr>
        <w:spacing w:after="0" w:line="240" w:lineRule="auto"/>
        <w:rPr>
          <w:sz w:val="26"/>
          <w:szCs w:val="26"/>
        </w:rPr>
      </w:pPr>
    </w:p>
    <w:p w14:paraId="62058DBA" w14:textId="76A7BC5D" w:rsidR="007672C6" w:rsidRPr="007672C6" w:rsidRDefault="007672C6" w:rsidP="007672C6">
      <w:pPr>
        <w:spacing w:after="0" w:line="240" w:lineRule="auto"/>
        <w:ind w:left="360"/>
        <w:rPr>
          <w:rFonts w:eastAsia="Times New Roman" w:cs="Calibri"/>
          <w:i/>
          <w:iCs/>
          <w:sz w:val="26"/>
          <w:szCs w:val="26"/>
          <w:lang w:eastAsia="en-GB"/>
        </w:rPr>
      </w:pPr>
      <w:r w:rsidRPr="007672C6">
        <w:rPr>
          <w:rFonts w:eastAsia="Times New Roman" w:cs="Calibri"/>
          <w:i/>
          <w:iCs/>
          <w:sz w:val="26"/>
          <w:szCs w:val="26"/>
          <w:lang w:eastAsia="en-GB"/>
        </w:rPr>
        <w:t>“Meeting other folks from our LGBT+ elder community.</w:t>
      </w:r>
      <w:r w:rsidR="00C41355">
        <w:rPr>
          <w:rFonts w:eastAsia="Times New Roman" w:cs="Calibri"/>
          <w:i/>
          <w:iCs/>
          <w:sz w:val="26"/>
          <w:szCs w:val="26"/>
          <w:lang w:eastAsia="en-GB"/>
        </w:rPr>
        <w:t xml:space="preserve"> </w:t>
      </w:r>
      <w:r w:rsidRPr="007672C6">
        <w:rPr>
          <w:rFonts w:eastAsia="Times New Roman" w:cs="Calibri"/>
          <w:i/>
          <w:iCs/>
          <w:sz w:val="26"/>
          <w:szCs w:val="26"/>
          <w:lang w:eastAsia="en-GB"/>
        </w:rPr>
        <w:t>Was/is inclusive and equal, safe, relaxed atmosphere, range of activities including dance to participate in.”</w:t>
      </w:r>
    </w:p>
    <w:p w14:paraId="2C3DE71A" w14:textId="27A6CFB8" w:rsidR="007672C6" w:rsidRPr="007672C6" w:rsidRDefault="007672C6">
      <w:pPr>
        <w:spacing w:after="0" w:line="240" w:lineRule="auto"/>
        <w:rPr>
          <w:sz w:val="26"/>
          <w:szCs w:val="26"/>
        </w:rPr>
      </w:pPr>
    </w:p>
    <w:p w14:paraId="457B8C20" w14:textId="348D0655" w:rsidR="007672C6" w:rsidRPr="00401307" w:rsidRDefault="007672C6">
      <w:pPr>
        <w:spacing w:after="0" w:line="240" w:lineRule="auto"/>
        <w:rPr>
          <w:sz w:val="26"/>
          <w:szCs w:val="26"/>
        </w:rPr>
      </w:pPr>
      <w:r w:rsidRPr="007672C6">
        <w:rPr>
          <w:sz w:val="26"/>
          <w:szCs w:val="26"/>
        </w:rPr>
        <w:t xml:space="preserve">One respondent indicated that the clubs had helped them in their business ventures </w:t>
      </w:r>
      <w:r w:rsidRPr="00401307">
        <w:rPr>
          <w:sz w:val="26"/>
          <w:szCs w:val="26"/>
        </w:rPr>
        <w:t>(introducing them to new potential clients).</w:t>
      </w:r>
      <w:r w:rsidR="00C41355">
        <w:rPr>
          <w:sz w:val="26"/>
          <w:szCs w:val="26"/>
        </w:rPr>
        <w:t xml:space="preserve"> </w:t>
      </w:r>
      <w:r w:rsidR="002860B9" w:rsidRPr="00401307">
        <w:rPr>
          <w:sz w:val="26"/>
          <w:szCs w:val="26"/>
        </w:rPr>
        <w:t xml:space="preserve">Another commented that they had particularly liked the </w:t>
      </w:r>
      <w:r w:rsidR="002860B9" w:rsidRPr="007A4649">
        <w:rPr>
          <w:i/>
          <w:iCs/>
          <w:sz w:val="26"/>
          <w:szCs w:val="26"/>
        </w:rPr>
        <w:t>“exquisite snacks!”</w:t>
      </w:r>
    </w:p>
    <w:p w14:paraId="036594C9" w14:textId="6B09A3D5" w:rsidR="00401307" w:rsidRPr="00401307" w:rsidRDefault="00401307">
      <w:pPr>
        <w:spacing w:after="0" w:line="240" w:lineRule="auto"/>
        <w:rPr>
          <w:sz w:val="26"/>
          <w:szCs w:val="26"/>
        </w:rPr>
      </w:pPr>
    </w:p>
    <w:p w14:paraId="183812A8" w14:textId="24C6339F" w:rsidR="00401307" w:rsidRPr="00CE7840" w:rsidRDefault="00401307" w:rsidP="00401307">
      <w:pPr>
        <w:spacing w:after="0" w:line="240" w:lineRule="auto"/>
        <w:rPr>
          <w:rFonts w:eastAsia="Times New Roman" w:cs="Calibri"/>
          <w:sz w:val="26"/>
          <w:szCs w:val="26"/>
          <w:lang w:eastAsia="en-GB"/>
        </w:rPr>
      </w:pPr>
      <w:r w:rsidRPr="00401307">
        <w:rPr>
          <w:sz w:val="26"/>
          <w:szCs w:val="26"/>
        </w:rPr>
        <w:t>There were very few things that people had not enjoyed about the s</w:t>
      </w:r>
      <w:r w:rsidRPr="00CE7840">
        <w:rPr>
          <w:sz w:val="26"/>
          <w:szCs w:val="26"/>
        </w:rPr>
        <w:t xml:space="preserve">essions, with just a handful of comments made that more ‘freedom’ in the sessions may have been good (e.g. </w:t>
      </w:r>
      <w:r w:rsidRPr="00CE7840">
        <w:rPr>
          <w:i/>
          <w:iCs/>
          <w:sz w:val="26"/>
          <w:szCs w:val="26"/>
        </w:rPr>
        <w:t>“</w:t>
      </w:r>
      <w:r w:rsidRPr="00401307">
        <w:rPr>
          <w:rFonts w:eastAsia="Times New Roman" w:cs="Calibri"/>
          <w:i/>
          <w:iCs/>
          <w:sz w:val="26"/>
          <w:szCs w:val="26"/>
          <w:lang w:eastAsia="en-GB"/>
        </w:rPr>
        <w:t>I would have liked more time to dance-however-you-like</w:t>
      </w:r>
      <w:r w:rsidRPr="00CE7840">
        <w:rPr>
          <w:rFonts w:eastAsia="Times New Roman" w:cs="Calibri"/>
          <w:i/>
          <w:iCs/>
          <w:sz w:val="26"/>
          <w:szCs w:val="26"/>
          <w:lang w:eastAsia="en-GB"/>
        </w:rPr>
        <w:t>”</w:t>
      </w:r>
      <w:r w:rsidRPr="00CE7840">
        <w:rPr>
          <w:rFonts w:eastAsia="Times New Roman" w:cs="Calibri"/>
          <w:sz w:val="26"/>
          <w:szCs w:val="26"/>
          <w:lang w:eastAsia="en-GB"/>
        </w:rPr>
        <w:t>) and that some of the formal dancing was perhaps beyond participants</w:t>
      </w:r>
      <w:r w:rsidR="000E2B53">
        <w:rPr>
          <w:rFonts w:eastAsia="Times New Roman" w:cs="Calibri"/>
          <w:sz w:val="26"/>
          <w:szCs w:val="26"/>
          <w:lang w:eastAsia="en-GB"/>
        </w:rPr>
        <w:t>’</w:t>
      </w:r>
      <w:r w:rsidRPr="00CE7840">
        <w:rPr>
          <w:rFonts w:eastAsia="Times New Roman" w:cs="Calibri"/>
          <w:sz w:val="26"/>
          <w:szCs w:val="26"/>
          <w:lang w:eastAsia="en-GB"/>
        </w:rPr>
        <w:t xml:space="preserve"> capabilities.</w:t>
      </w:r>
      <w:r w:rsidR="00C41355">
        <w:rPr>
          <w:rFonts w:eastAsia="Times New Roman" w:cs="Calibri"/>
          <w:sz w:val="26"/>
          <w:szCs w:val="26"/>
          <w:lang w:eastAsia="en-GB"/>
        </w:rPr>
        <w:t xml:space="preserve"> </w:t>
      </w:r>
      <w:r w:rsidRPr="00CE7840">
        <w:rPr>
          <w:rFonts w:eastAsia="Times New Roman" w:cs="Calibri"/>
          <w:sz w:val="26"/>
          <w:szCs w:val="26"/>
          <w:lang w:eastAsia="en-GB"/>
        </w:rPr>
        <w:t xml:space="preserve">Accessibility was commented on by just one respondent who noted that transport was restricted on Sundays </w:t>
      </w:r>
      <w:r w:rsidR="000E2B53">
        <w:rPr>
          <w:rFonts w:eastAsia="Times New Roman" w:cs="Calibri"/>
          <w:sz w:val="26"/>
          <w:szCs w:val="26"/>
          <w:lang w:eastAsia="en-GB"/>
        </w:rPr>
        <w:t xml:space="preserve">(when the groups ran) </w:t>
      </w:r>
      <w:r w:rsidRPr="00CE7840">
        <w:rPr>
          <w:rFonts w:eastAsia="Times New Roman" w:cs="Calibri"/>
          <w:sz w:val="26"/>
          <w:szCs w:val="26"/>
          <w:lang w:eastAsia="en-GB"/>
        </w:rPr>
        <w:t>which meant that they had to leave sessions earlier than they would have liked.</w:t>
      </w:r>
      <w:r w:rsidR="00C41355">
        <w:rPr>
          <w:rFonts w:eastAsia="Times New Roman" w:cs="Calibri"/>
          <w:sz w:val="26"/>
          <w:szCs w:val="26"/>
          <w:lang w:eastAsia="en-GB"/>
        </w:rPr>
        <w:t xml:space="preserve"> </w:t>
      </w:r>
    </w:p>
    <w:p w14:paraId="4C80E9F5" w14:textId="089C35EC" w:rsidR="00401307" w:rsidRPr="00CE7840" w:rsidRDefault="00401307" w:rsidP="00401307">
      <w:pPr>
        <w:spacing w:after="0" w:line="240" w:lineRule="auto"/>
        <w:rPr>
          <w:rFonts w:eastAsia="Times New Roman" w:cs="Calibri"/>
          <w:sz w:val="26"/>
          <w:szCs w:val="26"/>
          <w:lang w:eastAsia="en-GB"/>
        </w:rPr>
      </w:pPr>
    </w:p>
    <w:p w14:paraId="6BCD5102" w14:textId="2A504481" w:rsidR="00401307" w:rsidRPr="00CE7840" w:rsidRDefault="00401307" w:rsidP="00401307">
      <w:pPr>
        <w:spacing w:after="0" w:line="240" w:lineRule="auto"/>
        <w:rPr>
          <w:rFonts w:eastAsia="Times New Roman" w:cs="Calibri"/>
          <w:sz w:val="26"/>
          <w:szCs w:val="26"/>
          <w:lang w:eastAsia="en-GB"/>
        </w:rPr>
      </w:pPr>
      <w:r w:rsidRPr="00CE7840">
        <w:rPr>
          <w:rFonts w:eastAsia="Times New Roman" w:cs="Calibri"/>
          <w:sz w:val="26"/>
          <w:szCs w:val="26"/>
          <w:lang w:eastAsia="en-GB"/>
        </w:rPr>
        <w:t>One respondent also noted that it may have been preferable to have had some more segregated or tailored sessions for different sub-sections of the LGBTI+ elder community:</w:t>
      </w:r>
    </w:p>
    <w:p w14:paraId="6BDF00C9" w14:textId="3D453912" w:rsidR="00401307" w:rsidRPr="00CE7840" w:rsidRDefault="00401307">
      <w:pPr>
        <w:spacing w:after="0" w:line="240" w:lineRule="auto"/>
        <w:rPr>
          <w:sz w:val="26"/>
          <w:szCs w:val="26"/>
        </w:rPr>
      </w:pPr>
    </w:p>
    <w:p w14:paraId="23AB3B16" w14:textId="2A5F7E66" w:rsidR="00401307" w:rsidRPr="00CE7840" w:rsidRDefault="00401307" w:rsidP="00401307">
      <w:pPr>
        <w:spacing w:after="0" w:line="240" w:lineRule="auto"/>
        <w:ind w:left="720"/>
        <w:rPr>
          <w:i/>
          <w:iCs/>
          <w:sz w:val="26"/>
          <w:szCs w:val="26"/>
        </w:rPr>
      </w:pPr>
      <w:r w:rsidRPr="00CE7840">
        <w:rPr>
          <w:rFonts w:eastAsia="Times New Roman" w:cs="Calibri"/>
          <w:i/>
          <w:iCs/>
          <w:sz w:val="26"/>
          <w:szCs w:val="26"/>
          <w:lang w:eastAsia="en-GB"/>
        </w:rPr>
        <w:t>“</w:t>
      </w:r>
      <w:r w:rsidRPr="00401307">
        <w:rPr>
          <w:rFonts w:eastAsia="Times New Roman" w:cs="Calibri"/>
          <w:i/>
          <w:iCs/>
          <w:sz w:val="26"/>
          <w:szCs w:val="26"/>
          <w:lang w:eastAsia="en-GB"/>
        </w:rPr>
        <w:t>All sessions were mixed (male, female and other genders). Although all of the L, G, B, T, Q, I and + cohorts have issues/oppressions in common, we have also fought for our own spaces over the decades - I felt that was not recognised.</w:t>
      </w:r>
      <w:r w:rsidRPr="00CE7840">
        <w:rPr>
          <w:rFonts w:eastAsia="Times New Roman" w:cs="Calibri"/>
          <w:i/>
          <w:iCs/>
          <w:sz w:val="26"/>
          <w:szCs w:val="26"/>
          <w:lang w:eastAsia="en-GB"/>
        </w:rPr>
        <w:t>”</w:t>
      </w:r>
    </w:p>
    <w:p w14:paraId="2CD345AB" w14:textId="77777777" w:rsidR="00401307" w:rsidRPr="00CE7840" w:rsidRDefault="00401307">
      <w:pPr>
        <w:spacing w:after="0" w:line="240" w:lineRule="auto"/>
        <w:rPr>
          <w:sz w:val="26"/>
          <w:szCs w:val="26"/>
        </w:rPr>
      </w:pPr>
    </w:p>
    <w:p w14:paraId="538FE861" w14:textId="73B9683A" w:rsidR="00401307" w:rsidRPr="00CE7840" w:rsidRDefault="00401307">
      <w:pPr>
        <w:spacing w:after="0" w:line="240" w:lineRule="auto"/>
        <w:rPr>
          <w:sz w:val="26"/>
          <w:szCs w:val="26"/>
        </w:rPr>
      </w:pPr>
      <w:r w:rsidRPr="00CE7840">
        <w:rPr>
          <w:sz w:val="26"/>
          <w:szCs w:val="26"/>
        </w:rPr>
        <w:t xml:space="preserve">Indeed, if the face-to-face social dance club sessions were to run again in the future, this same respondent suggested that it may be appropriate to have separate </w:t>
      </w:r>
      <w:r w:rsidRPr="00401307">
        <w:rPr>
          <w:rFonts w:eastAsia="Times New Roman" w:cs="Calibri"/>
          <w:sz w:val="26"/>
          <w:szCs w:val="26"/>
          <w:lang w:eastAsia="en-GB"/>
        </w:rPr>
        <w:t xml:space="preserve">sessions for </w:t>
      </w:r>
      <w:r w:rsidRPr="00CE7840">
        <w:rPr>
          <w:rFonts w:eastAsia="Times New Roman" w:cs="Calibri"/>
          <w:sz w:val="26"/>
          <w:szCs w:val="26"/>
          <w:lang w:eastAsia="en-GB"/>
        </w:rPr>
        <w:t>each</w:t>
      </w:r>
      <w:r w:rsidRPr="00401307">
        <w:rPr>
          <w:rFonts w:eastAsia="Times New Roman" w:cs="Calibri"/>
          <w:sz w:val="26"/>
          <w:szCs w:val="26"/>
          <w:lang w:eastAsia="en-GB"/>
        </w:rPr>
        <w:t xml:space="preserve"> cohort</w:t>
      </w:r>
      <w:r w:rsidR="000E2B53">
        <w:rPr>
          <w:rFonts w:eastAsia="Times New Roman" w:cs="Calibri"/>
          <w:sz w:val="26"/>
          <w:szCs w:val="26"/>
          <w:lang w:eastAsia="en-GB"/>
        </w:rPr>
        <w:t xml:space="preserve"> with </w:t>
      </w:r>
      <w:r w:rsidRPr="00401307">
        <w:rPr>
          <w:rFonts w:eastAsia="Times New Roman" w:cs="Calibri"/>
          <w:sz w:val="26"/>
          <w:szCs w:val="26"/>
          <w:lang w:eastAsia="en-GB"/>
        </w:rPr>
        <w:t xml:space="preserve">fully mixed </w:t>
      </w:r>
      <w:r w:rsidR="000E2B53">
        <w:rPr>
          <w:rFonts w:eastAsia="Times New Roman" w:cs="Calibri"/>
          <w:sz w:val="26"/>
          <w:szCs w:val="26"/>
          <w:lang w:eastAsia="en-GB"/>
        </w:rPr>
        <w:t xml:space="preserve">cohorts </w:t>
      </w:r>
      <w:r w:rsidRPr="00401307">
        <w:rPr>
          <w:rFonts w:eastAsia="Times New Roman" w:cs="Calibri"/>
          <w:sz w:val="26"/>
          <w:szCs w:val="26"/>
          <w:lang w:eastAsia="en-GB"/>
        </w:rPr>
        <w:t>on a rotational basis.</w:t>
      </w:r>
    </w:p>
    <w:p w14:paraId="40E2C495" w14:textId="735866BB" w:rsidR="00401307" w:rsidRPr="00CE7840" w:rsidRDefault="00401307">
      <w:pPr>
        <w:spacing w:after="0" w:line="240" w:lineRule="auto"/>
        <w:rPr>
          <w:sz w:val="26"/>
          <w:szCs w:val="26"/>
        </w:rPr>
      </w:pPr>
    </w:p>
    <w:p w14:paraId="2169FC50" w14:textId="14D4C2D9" w:rsidR="00401307" w:rsidRPr="00CE7840" w:rsidRDefault="00401307">
      <w:pPr>
        <w:spacing w:after="0" w:line="240" w:lineRule="auto"/>
        <w:rPr>
          <w:sz w:val="26"/>
          <w:szCs w:val="26"/>
        </w:rPr>
      </w:pPr>
      <w:r w:rsidRPr="00CE7840">
        <w:rPr>
          <w:sz w:val="26"/>
          <w:szCs w:val="26"/>
        </w:rPr>
        <w:t>One other respondent suggested a more proactive lead from organisers in introducing partici</w:t>
      </w:r>
      <w:r w:rsidR="00CE7840">
        <w:rPr>
          <w:sz w:val="26"/>
          <w:szCs w:val="26"/>
        </w:rPr>
        <w:t>p</w:t>
      </w:r>
      <w:r w:rsidRPr="00CE7840">
        <w:rPr>
          <w:sz w:val="26"/>
          <w:szCs w:val="26"/>
        </w:rPr>
        <w:t>ants to one another:</w:t>
      </w:r>
    </w:p>
    <w:p w14:paraId="17F096CA" w14:textId="03D58792" w:rsidR="00401307" w:rsidRPr="00CE7840" w:rsidRDefault="00401307">
      <w:pPr>
        <w:spacing w:after="0" w:line="240" w:lineRule="auto"/>
        <w:rPr>
          <w:sz w:val="26"/>
          <w:szCs w:val="26"/>
        </w:rPr>
      </w:pPr>
    </w:p>
    <w:p w14:paraId="31BEAAC1" w14:textId="299D2912" w:rsidR="00401307" w:rsidRPr="00CE7840" w:rsidRDefault="00401307" w:rsidP="00CE7840">
      <w:pPr>
        <w:spacing w:after="0" w:line="240" w:lineRule="auto"/>
        <w:ind w:left="720"/>
        <w:rPr>
          <w:i/>
          <w:iCs/>
          <w:sz w:val="26"/>
          <w:szCs w:val="26"/>
        </w:rPr>
      </w:pPr>
      <w:r w:rsidRPr="00CE7840">
        <w:rPr>
          <w:rFonts w:eastAsia="Times New Roman" w:cs="Calibri"/>
          <w:i/>
          <w:iCs/>
          <w:sz w:val="26"/>
          <w:szCs w:val="26"/>
          <w:lang w:eastAsia="en-GB"/>
        </w:rPr>
        <w:t>“</w:t>
      </w:r>
      <w:r w:rsidRPr="00401307">
        <w:rPr>
          <w:rFonts w:eastAsia="Times New Roman" w:cs="Calibri"/>
          <w:i/>
          <w:iCs/>
          <w:sz w:val="26"/>
          <w:szCs w:val="26"/>
          <w:lang w:eastAsia="en-GB"/>
        </w:rPr>
        <w:t>Perhaps designate a staff member or a volunteer to make contact with people and actively introduce Individuals to each other if the participants agree to this level of social interaction. Then strangers would be introduced to other strangers and could take it from there....</w:t>
      </w:r>
      <w:r w:rsidRPr="00CE7840">
        <w:rPr>
          <w:rFonts w:eastAsia="Times New Roman" w:cs="Calibri"/>
          <w:i/>
          <w:iCs/>
          <w:sz w:val="26"/>
          <w:szCs w:val="26"/>
          <w:lang w:eastAsia="en-GB"/>
        </w:rPr>
        <w:t>”</w:t>
      </w:r>
    </w:p>
    <w:p w14:paraId="162E37D8" w14:textId="0D3D5F06" w:rsidR="00401307" w:rsidRPr="00CE7840" w:rsidRDefault="00401307">
      <w:pPr>
        <w:spacing w:after="0" w:line="240" w:lineRule="auto"/>
        <w:rPr>
          <w:sz w:val="26"/>
          <w:szCs w:val="26"/>
        </w:rPr>
      </w:pPr>
    </w:p>
    <w:p w14:paraId="0CF8160A" w14:textId="2C42CF46" w:rsidR="00401307" w:rsidRPr="00CE7840" w:rsidRDefault="00401307" w:rsidP="001E1691">
      <w:pPr>
        <w:spacing w:after="0" w:line="240" w:lineRule="auto"/>
        <w:rPr>
          <w:rFonts w:eastAsia="Times New Roman" w:cs="Calibri"/>
          <w:sz w:val="26"/>
          <w:szCs w:val="26"/>
          <w:lang w:eastAsia="en-GB"/>
        </w:rPr>
      </w:pPr>
      <w:r w:rsidRPr="00CE7840">
        <w:rPr>
          <w:sz w:val="26"/>
          <w:szCs w:val="26"/>
        </w:rPr>
        <w:t>Other suggestions for impr</w:t>
      </w:r>
      <w:r w:rsidR="001E1691" w:rsidRPr="00CE7840">
        <w:rPr>
          <w:sz w:val="26"/>
          <w:szCs w:val="26"/>
        </w:rPr>
        <w:t>o</w:t>
      </w:r>
      <w:r w:rsidRPr="00CE7840">
        <w:rPr>
          <w:sz w:val="26"/>
          <w:szCs w:val="26"/>
        </w:rPr>
        <w:t>vements if the sessions were to be run again in the future included mo</w:t>
      </w:r>
      <w:r w:rsidR="001E1691" w:rsidRPr="00CE7840">
        <w:rPr>
          <w:sz w:val="26"/>
          <w:szCs w:val="26"/>
        </w:rPr>
        <w:t>v</w:t>
      </w:r>
      <w:r w:rsidRPr="00CE7840">
        <w:rPr>
          <w:sz w:val="26"/>
          <w:szCs w:val="26"/>
        </w:rPr>
        <w:t>i</w:t>
      </w:r>
      <w:r w:rsidR="001E1691" w:rsidRPr="00CE7840">
        <w:rPr>
          <w:sz w:val="26"/>
          <w:szCs w:val="26"/>
        </w:rPr>
        <w:t>n</w:t>
      </w:r>
      <w:r w:rsidRPr="00CE7840">
        <w:rPr>
          <w:sz w:val="26"/>
          <w:szCs w:val="26"/>
        </w:rPr>
        <w:t>g the day/time to</w:t>
      </w:r>
      <w:r w:rsidR="00EA5442" w:rsidRPr="00CE7840">
        <w:rPr>
          <w:sz w:val="26"/>
          <w:szCs w:val="26"/>
        </w:rPr>
        <w:t xml:space="preserve"> </w:t>
      </w:r>
      <w:r w:rsidRPr="00CE7840">
        <w:rPr>
          <w:sz w:val="26"/>
          <w:szCs w:val="26"/>
        </w:rPr>
        <w:t xml:space="preserve">Saturdays, </w:t>
      </w:r>
      <w:r w:rsidR="00EA5442" w:rsidRPr="00CE7840">
        <w:rPr>
          <w:sz w:val="26"/>
          <w:szCs w:val="26"/>
        </w:rPr>
        <w:t xml:space="preserve">running sessions more </w:t>
      </w:r>
      <w:r w:rsidR="00B27A6F" w:rsidRPr="00CE7840">
        <w:rPr>
          <w:sz w:val="26"/>
          <w:szCs w:val="26"/>
        </w:rPr>
        <w:t xml:space="preserve">regularly and trying to </w:t>
      </w:r>
      <w:r w:rsidR="00B27A6F" w:rsidRPr="00401307">
        <w:rPr>
          <w:rFonts w:eastAsia="Times New Roman" w:cs="Calibri"/>
          <w:sz w:val="26"/>
          <w:szCs w:val="26"/>
          <w:lang w:eastAsia="en-GB"/>
        </w:rPr>
        <w:t>incorporate some way of digitally connecting with the other locations around Scotland e</w:t>
      </w:r>
      <w:r w:rsidR="00B27A6F" w:rsidRPr="00CE7840">
        <w:rPr>
          <w:rFonts w:eastAsia="Times New Roman" w:cs="Calibri"/>
          <w:sz w:val="26"/>
          <w:szCs w:val="26"/>
          <w:lang w:eastAsia="en-GB"/>
        </w:rPr>
        <w:t>.</w:t>
      </w:r>
      <w:r w:rsidR="00B27A6F" w:rsidRPr="00401307">
        <w:rPr>
          <w:rFonts w:eastAsia="Times New Roman" w:cs="Calibri"/>
          <w:sz w:val="26"/>
          <w:szCs w:val="26"/>
          <w:lang w:eastAsia="en-GB"/>
        </w:rPr>
        <w:t xml:space="preserve">g. </w:t>
      </w:r>
      <w:r w:rsidR="00B27A6F" w:rsidRPr="00CE7840">
        <w:rPr>
          <w:rFonts w:eastAsia="Times New Roman" w:cs="Calibri"/>
          <w:sz w:val="26"/>
          <w:szCs w:val="26"/>
          <w:lang w:eastAsia="en-GB"/>
        </w:rPr>
        <w:t>linking</w:t>
      </w:r>
      <w:r w:rsidR="001E1691" w:rsidRPr="00CE7840">
        <w:rPr>
          <w:rFonts w:eastAsia="Times New Roman" w:cs="Calibri"/>
          <w:sz w:val="26"/>
          <w:szCs w:val="26"/>
          <w:lang w:eastAsia="en-GB"/>
        </w:rPr>
        <w:t xml:space="preserve"> </w:t>
      </w:r>
      <w:r w:rsidR="00B27A6F" w:rsidRPr="00CE7840">
        <w:rPr>
          <w:rFonts w:eastAsia="Times New Roman" w:cs="Calibri"/>
          <w:sz w:val="26"/>
          <w:szCs w:val="26"/>
          <w:lang w:eastAsia="en-GB"/>
        </w:rPr>
        <w:t xml:space="preserve">the </w:t>
      </w:r>
      <w:r w:rsidR="00B27A6F" w:rsidRPr="00401307">
        <w:rPr>
          <w:rFonts w:eastAsia="Times New Roman" w:cs="Calibri"/>
          <w:sz w:val="26"/>
          <w:szCs w:val="26"/>
          <w:lang w:eastAsia="en-GB"/>
        </w:rPr>
        <w:t>Glasgow</w:t>
      </w:r>
      <w:r w:rsidR="00B27A6F" w:rsidRPr="00CE7840">
        <w:rPr>
          <w:rFonts w:eastAsia="Times New Roman" w:cs="Calibri"/>
          <w:sz w:val="26"/>
          <w:szCs w:val="26"/>
          <w:lang w:eastAsia="en-GB"/>
        </w:rPr>
        <w:t xml:space="preserve"> and Inverness sessions</w:t>
      </w:r>
      <w:r w:rsidR="001E1691" w:rsidRPr="00CE7840">
        <w:rPr>
          <w:rFonts w:eastAsia="Times New Roman" w:cs="Calibri"/>
          <w:sz w:val="26"/>
          <w:szCs w:val="26"/>
          <w:lang w:eastAsia="en-GB"/>
        </w:rPr>
        <w:t>.</w:t>
      </w:r>
      <w:r w:rsidR="00C41355">
        <w:rPr>
          <w:rFonts w:eastAsia="Times New Roman" w:cs="Calibri"/>
          <w:sz w:val="26"/>
          <w:szCs w:val="26"/>
          <w:lang w:eastAsia="en-GB"/>
        </w:rPr>
        <w:t xml:space="preserve"> </w:t>
      </w:r>
      <w:r w:rsidR="001E1691" w:rsidRPr="00CE7840">
        <w:rPr>
          <w:rFonts w:eastAsia="Times New Roman" w:cs="Calibri"/>
          <w:sz w:val="26"/>
          <w:szCs w:val="26"/>
          <w:lang w:eastAsia="en-GB"/>
        </w:rPr>
        <w:t>One other respondent suggested more advertising to reach out to communities, specifically in the Highlands, to encourage more local participation.</w:t>
      </w:r>
      <w:r w:rsidR="00C41355">
        <w:rPr>
          <w:rFonts w:eastAsia="Times New Roman" w:cs="Calibri"/>
          <w:sz w:val="26"/>
          <w:szCs w:val="26"/>
          <w:lang w:eastAsia="en-GB"/>
        </w:rPr>
        <w:t xml:space="preserve"> </w:t>
      </w:r>
    </w:p>
    <w:p w14:paraId="0DFE8263" w14:textId="77777777" w:rsidR="00CE7840" w:rsidRDefault="00CE7840" w:rsidP="001E1691">
      <w:pPr>
        <w:spacing w:after="0" w:line="240" w:lineRule="auto"/>
        <w:rPr>
          <w:rFonts w:eastAsia="Times New Roman" w:cs="Calibri"/>
          <w:sz w:val="26"/>
          <w:szCs w:val="26"/>
          <w:lang w:eastAsia="en-GB"/>
        </w:rPr>
      </w:pPr>
    </w:p>
    <w:p w14:paraId="63EF28D9" w14:textId="7272FA2A" w:rsidR="00CE7840" w:rsidRPr="00CE7840" w:rsidRDefault="00CE7840" w:rsidP="001E1691">
      <w:pPr>
        <w:spacing w:after="0" w:line="240" w:lineRule="auto"/>
        <w:rPr>
          <w:rFonts w:eastAsia="Times New Roman" w:cs="Calibri"/>
          <w:sz w:val="26"/>
          <w:szCs w:val="26"/>
          <w:lang w:eastAsia="en-GB"/>
        </w:rPr>
      </w:pPr>
      <w:r w:rsidRPr="00CE7840">
        <w:rPr>
          <w:rFonts w:eastAsia="Times New Roman" w:cs="Calibri"/>
          <w:sz w:val="26"/>
          <w:szCs w:val="26"/>
          <w:lang w:eastAsia="en-GB"/>
        </w:rPr>
        <w:lastRenderedPageBreak/>
        <w:t xml:space="preserve">Overall, however, feedback on the face-to-face </w:t>
      </w:r>
      <w:r w:rsidR="004314C4">
        <w:rPr>
          <w:rFonts w:eastAsia="Times New Roman" w:cs="Calibri"/>
          <w:sz w:val="26"/>
          <w:szCs w:val="26"/>
          <w:lang w:eastAsia="en-GB"/>
        </w:rPr>
        <w:t>dance clubs</w:t>
      </w:r>
      <w:r w:rsidRPr="00CE7840">
        <w:rPr>
          <w:rFonts w:eastAsia="Times New Roman" w:cs="Calibri"/>
          <w:sz w:val="26"/>
          <w:szCs w:val="26"/>
          <w:lang w:eastAsia="en-GB"/>
        </w:rPr>
        <w:t xml:space="preserve"> was positive and the model was seen as a success:</w:t>
      </w:r>
    </w:p>
    <w:p w14:paraId="60CA5E87" w14:textId="4E9946B8" w:rsidR="00CE7840" w:rsidRPr="00CE7840" w:rsidRDefault="00CE7840" w:rsidP="001E1691">
      <w:pPr>
        <w:spacing w:after="0" w:line="240" w:lineRule="auto"/>
        <w:rPr>
          <w:rFonts w:eastAsia="Times New Roman" w:cs="Calibri"/>
          <w:sz w:val="26"/>
          <w:szCs w:val="26"/>
          <w:lang w:eastAsia="en-GB"/>
        </w:rPr>
      </w:pPr>
    </w:p>
    <w:p w14:paraId="693AED56" w14:textId="6A175507" w:rsidR="00CE7840" w:rsidRPr="00CE7840" w:rsidRDefault="00CE7840" w:rsidP="00CE7840">
      <w:pPr>
        <w:spacing w:after="0" w:line="240" w:lineRule="auto"/>
        <w:ind w:left="720"/>
        <w:rPr>
          <w:rFonts w:eastAsia="Times New Roman" w:cs="Calibri"/>
          <w:i/>
          <w:iCs/>
          <w:sz w:val="26"/>
          <w:szCs w:val="26"/>
          <w:lang w:eastAsia="en-GB"/>
        </w:rPr>
      </w:pPr>
      <w:r w:rsidRPr="00CE7840">
        <w:rPr>
          <w:rFonts w:eastAsia="Times New Roman" w:cs="Calibri"/>
          <w:i/>
          <w:iCs/>
          <w:sz w:val="26"/>
          <w:szCs w:val="26"/>
          <w:lang w:eastAsia="en-GB"/>
        </w:rPr>
        <w:t>“I can't think of any potential improvements.</w:t>
      </w:r>
      <w:r w:rsidR="00C41355">
        <w:rPr>
          <w:rFonts w:eastAsia="Times New Roman" w:cs="Calibri"/>
          <w:i/>
          <w:iCs/>
          <w:sz w:val="26"/>
          <w:szCs w:val="26"/>
          <w:lang w:eastAsia="en-GB"/>
        </w:rPr>
        <w:t xml:space="preserve"> </w:t>
      </w:r>
      <w:r w:rsidRPr="00CE7840">
        <w:rPr>
          <w:rFonts w:eastAsia="Times New Roman" w:cs="Calibri"/>
          <w:i/>
          <w:iCs/>
          <w:sz w:val="26"/>
          <w:szCs w:val="26"/>
          <w:lang w:eastAsia="en-GB"/>
        </w:rPr>
        <w:t>We had a great time each month.”</w:t>
      </w:r>
    </w:p>
    <w:p w14:paraId="62A7403D" w14:textId="45584E2F" w:rsidR="001E1691" w:rsidRDefault="001E1691" w:rsidP="001E1691">
      <w:pPr>
        <w:spacing w:after="0" w:line="240" w:lineRule="auto"/>
        <w:rPr>
          <w:rFonts w:eastAsia="Times New Roman" w:cs="Calibri"/>
          <w:lang w:eastAsia="en-GB"/>
        </w:rPr>
      </w:pPr>
    </w:p>
    <w:p w14:paraId="67BC3BBC" w14:textId="54C82897" w:rsidR="001E1691" w:rsidRPr="00CE7840" w:rsidRDefault="00CE7840" w:rsidP="001E1691">
      <w:pPr>
        <w:spacing w:after="0" w:line="240" w:lineRule="auto"/>
        <w:rPr>
          <w:sz w:val="26"/>
          <w:szCs w:val="26"/>
          <w:u w:val="single"/>
        </w:rPr>
      </w:pPr>
      <w:r w:rsidRPr="00CE7840">
        <w:rPr>
          <w:sz w:val="26"/>
          <w:szCs w:val="26"/>
          <w:u w:val="single"/>
        </w:rPr>
        <w:t>Pop-Up Clubs</w:t>
      </w:r>
    </w:p>
    <w:p w14:paraId="2FFFD4C4" w14:textId="710864A4" w:rsidR="00AF36AF" w:rsidRDefault="00CE7840" w:rsidP="00AF36AF">
      <w:pPr>
        <w:spacing w:after="0"/>
        <w:rPr>
          <w:sz w:val="26"/>
          <w:szCs w:val="26"/>
        </w:rPr>
      </w:pPr>
      <w:r w:rsidRPr="00CE7840">
        <w:rPr>
          <w:sz w:val="26"/>
          <w:szCs w:val="26"/>
        </w:rPr>
        <w:t>Among the 11 survey respondents who had attended p</w:t>
      </w:r>
      <w:r w:rsidR="004314C4">
        <w:rPr>
          <w:sz w:val="26"/>
          <w:szCs w:val="26"/>
        </w:rPr>
        <w:t>o</w:t>
      </w:r>
      <w:r w:rsidRPr="00CE7840">
        <w:rPr>
          <w:sz w:val="26"/>
          <w:szCs w:val="26"/>
        </w:rPr>
        <w:t>p-up clubs, just under half had attended only once (46%) and the remainder had attended 2-5 times (54%).</w:t>
      </w:r>
      <w:r w:rsidR="00C41355">
        <w:rPr>
          <w:sz w:val="26"/>
          <w:szCs w:val="26"/>
        </w:rPr>
        <w:t xml:space="preserve"> </w:t>
      </w:r>
      <w:r w:rsidR="00AF36AF">
        <w:rPr>
          <w:sz w:val="26"/>
          <w:szCs w:val="26"/>
        </w:rPr>
        <w:t>Where people had attended only once, this was because they had been busy when other sessions had been scheduled, that COVID-19 had presented barriers to attendance or that sessions were too far away from where people lived.</w:t>
      </w:r>
    </w:p>
    <w:p w14:paraId="782B8CF3" w14:textId="77777777" w:rsidR="00AF36AF" w:rsidRDefault="00AF36AF" w:rsidP="00CE7840">
      <w:pPr>
        <w:spacing w:after="0"/>
        <w:rPr>
          <w:sz w:val="26"/>
          <w:szCs w:val="26"/>
        </w:rPr>
      </w:pPr>
    </w:p>
    <w:p w14:paraId="1AF7B2E8" w14:textId="170B2C7B" w:rsidR="00CE7840" w:rsidRDefault="00CE7840" w:rsidP="00CE7840">
      <w:pPr>
        <w:spacing w:after="0"/>
        <w:rPr>
          <w:sz w:val="26"/>
          <w:szCs w:val="26"/>
        </w:rPr>
      </w:pPr>
      <w:r>
        <w:rPr>
          <w:sz w:val="26"/>
          <w:szCs w:val="26"/>
        </w:rPr>
        <w:t>Similar to the face-to-face sessions, the things that people had enjoyed most included the chance to meet new people (especially from different aeras), to catch up with people that they already knew, to be with like-minded people and the chance to share experiences/stories.</w:t>
      </w:r>
      <w:r w:rsidR="00C41355">
        <w:rPr>
          <w:sz w:val="26"/>
          <w:szCs w:val="26"/>
        </w:rPr>
        <w:t xml:space="preserve"> </w:t>
      </w:r>
      <w:r>
        <w:rPr>
          <w:sz w:val="26"/>
          <w:szCs w:val="26"/>
        </w:rPr>
        <w:t xml:space="preserve">Respondents also welcomed a chance to travel to attend sessions, </w:t>
      </w:r>
      <w:r w:rsidR="004314C4">
        <w:rPr>
          <w:sz w:val="26"/>
          <w:szCs w:val="26"/>
        </w:rPr>
        <w:t xml:space="preserve">i.e. </w:t>
      </w:r>
      <w:r w:rsidR="004314C4" w:rsidRPr="007A4649">
        <w:rPr>
          <w:i/>
          <w:iCs/>
          <w:sz w:val="26"/>
          <w:szCs w:val="26"/>
        </w:rPr>
        <w:t>“an adventure”</w:t>
      </w:r>
      <w:r w:rsidR="004314C4">
        <w:rPr>
          <w:sz w:val="26"/>
          <w:szCs w:val="26"/>
        </w:rPr>
        <w:t xml:space="preserve"> </w:t>
      </w:r>
      <w:r>
        <w:rPr>
          <w:sz w:val="26"/>
          <w:szCs w:val="26"/>
        </w:rPr>
        <w:t xml:space="preserve">and the fact that sessions made social opportunities more accessible for people living in isolated communities. </w:t>
      </w:r>
    </w:p>
    <w:p w14:paraId="027079DC" w14:textId="2FFF9F46" w:rsidR="00AF36AF" w:rsidRDefault="00AF36AF" w:rsidP="00CE7840">
      <w:pPr>
        <w:spacing w:after="0"/>
        <w:rPr>
          <w:sz w:val="26"/>
          <w:szCs w:val="26"/>
        </w:rPr>
      </w:pPr>
    </w:p>
    <w:p w14:paraId="59D2DF39" w14:textId="012DA0EA" w:rsidR="00AF36AF" w:rsidRDefault="00AF36AF" w:rsidP="00AF36AF">
      <w:pPr>
        <w:spacing w:after="0"/>
        <w:rPr>
          <w:sz w:val="26"/>
          <w:szCs w:val="26"/>
        </w:rPr>
      </w:pPr>
      <w:r>
        <w:rPr>
          <w:sz w:val="26"/>
          <w:szCs w:val="26"/>
        </w:rPr>
        <w:t>Again, one respondent suggested that more regular meetings would have been good and another noted that the venue they attended had not been accessible by public transport.</w:t>
      </w:r>
      <w:r w:rsidR="00C41355">
        <w:rPr>
          <w:sz w:val="26"/>
          <w:szCs w:val="26"/>
        </w:rPr>
        <w:t xml:space="preserve"> </w:t>
      </w:r>
      <w:r>
        <w:rPr>
          <w:sz w:val="26"/>
          <w:szCs w:val="26"/>
        </w:rPr>
        <w:t>If continue</w:t>
      </w:r>
      <w:r w:rsidR="004314C4">
        <w:rPr>
          <w:sz w:val="26"/>
          <w:szCs w:val="26"/>
        </w:rPr>
        <w:t>d</w:t>
      </w:r>
      <w:r>
        <w:rPr>
          <w:sz w:val="26"/>
          <w:szCs w:val="26"/>
        </w:rPr>
        <w:t xml:space="preserve"> in the future, more accessible venues could be considered, it was suggested (including venues that have disabled access).</w:t>
      </w:r>
      <w:r w:rsidR="00C41355">
        <w:rPr>
          <w:sz w:val="26"/>
          <w:szCs w:val="26"/>
        </w:rPr>
        <w:t xml:space="preserve"> </w:t>
      </w:r>
    </w:p>
    <w:p w14:paraId="6291FE4F" w14:textId="15D5FF3C" w:rsidR="00AF36AF" w:rsidRDefault="00AF36AF" w:rsidP="00AF36AF">
      <w:pPr>
        <w:spacing w:after="0"/>
        <w:rPr>
          <w:sz w:val="26"/>
          <w:szCs w:val="26"/>
        </w:rPr>
      </w:pPr>
    </w:p>
    <w:p w14:paraId="4DAD4ECD" w14:textId="0DA09F87" w:rsidR="00AF36AF" w:rsidRDefault="00AF36AF" w:rsidP="00AF36AF">
      <w:pPr>
        <w:spacing w:after="0"/>
        <w:rPr>
          <w:sz w:val="26"/>
          <w:szCs w:val="26"/>
        </w:rPr>
      </w:pPr>
      <w:r>
        <w:rPr>
          <w:sz w:val="26"/>
          <w:szCs w:val="26"/>
        </w:rPr>
        <w:t>If run again, other suggestions included the possibilities of overnight stays to allow people more time to socialise together, offering events at more sites around the country and establishing something more permanent/full time.</w:t>
      </w:r>
    </w:p>
    <w:p w14:paraId="35F30C06" w14:textId="77777777" w:rsidR="00AF36AF" w:rsidRDefault="00AF36AF" w:rsidP="00AF36AF">
      <w:pPr>
        <w:spacing w:after="0"/>
        <w:rPr>
          <w:sz w:val="26"/>
          <w:szCs w:val="26"/>
        </w:rPr>
      </w:pPr>
    </w:p>
    <w:p w14:paraId="1DBF87A7" w14:textId="19331473" w:rsidR="00AF36AF" w:rsidRDefault="00AF36AF" w:rsidP="00AF36AF">
      <w:pPr>
        <w:spacing w:after="0"/>
        <w:rPr>
          <w:sz w:val="26"/>
          <w:szCs w:val="26"/>
        </w:rPr>
      </w:pPr>
      <w:r>
        <w:rPr>
          <w:sz w:val="26"/>
          <w:szCs w:val="26"/>
        </w:rPr>
        <w:t xml:space="preserve">Only one person questioned the choice of music and its suitability for the generation represented at </w:t>
      </w:r>
      <w:r w:rsidR="004314C4">
        <w:rPr>
          <w:sz w:val="26"/>
          <w:szCs w:val="26"/>
        </w:rPr>
        <w:t xml:space="preserve">pop-up </w:t>
      </w:r>
      <w:r>
        <w:rPr>
          <w:sz w:val="26"/>
          <w:szCs w:val="26"/>
        </w:rPr>
        <w:t>events, and another suggested a need for better advertising.</w:t>
      </w:r>
      <w:r w:rsidR="00C41355">
        <w:rPr>
          <w:sz w:val="26"/>
          <w:szCs w:val="26"/>
        </w:rPr>
        <w:t xml:space="preserve"> </w:t>
      </w:r>
      <w:r>
        <w:rPr>
          <w:sz w:val="26"/>
          <w:szCs w:val="26"/>
        </w:rPr>
        <w:t>COVID-19 had also made participat</w:t>
      </w:r>
      <w:r w:rsidR="004314C4">
        <w:rPr>
          <w:sz w:val="26"/>
          <w:szCs w:val="26"/>
        </w:rPr>
        <w:t>ion</w:t>
      </w:r>
      <w:r>
        <w:rPr>
          <w:sz w:val="26"/>
          <w:szCs w:val="26"/>
        </w:rPr>
        <w:t xml:space="preserve"> more challenging than it might otherwise have been for some. Overall, however, pop-up sessions again received positive feedback.</w:t>
      </w:r>
      <w:r w:rsidR="00C41355">
        <w:rPr>
          <w:sz w:val="26"/>
          <w:szCs w:val="26"/>
        </w:rPr>
        <w:t xml:space="preserve"> </w:t>
      </w:r>
    </w:p>
    <w:p w14:paraId="442ACAD7" w14:textId="77777777" w:rsidR="005E27BE" w:rsidRDefault="005E27BE" w:rsidP="007323E3">
      <w:pPr>
        <w:spacing w:after="0"/>
        <w:rPr>
          <w:sz w:val="26"/>
          <w:szCs w:val="26"/>
          <w:u w:val="single"/>
        </w:rPr>
      </w:pPr>
    </w:p>
    <w:p w14:paraId="4538527A" w14:textId="646CFCCA" w:rsidR="00AF36AF" w:rsidRDefault="001A25FB" w:rsidP="007323E3">
      <w:pPr>
        <w:spacing w:after="0"/>
        <w:rPr>
          <w:sz w:val="26"/>
          <w:szCs w:val="26"/>
          <w:u w:val="single"/>
        </w:rPr>
      </w:pPr>
      <w:r w:rsidRPr="007323E3">
        <w:rPr>
          <w:sz w:val="26"/>
          <w:szCs w:val="26"/>
          <w:u w:val="single"/>
        </w:rPr>
        <w:t xml:space="preserve">Regular Online </w:t>
      </w:r>
      <w:r w:rsidR="007323E3" w:rsidRPr="007323E3">
        <w:rPr>
          <w:sz w:val="26"/>
          <w:szCs w:val="26"/>
          <w:u w:val="single"/>
        </w:rPr>
        <w:t>Events</w:t>
      </w:r>
    </w:p>
    <w:p w14:paraId="294853DA" w14:textId="7DD9A92D" w:rsidR="007323E3" w:rsidRDefault="007323E3" w:rsidP="007323E3">
      <w:pPr>
        <w:spacing w:after="0"/>
        <w:rPr>
          <w:sz w:val="26"/>
          <w:szCs w:val="26"/>
        </w:rPr>
      </w:pPr>
      <w:r w:rsidRPr="007323E3">
        <w:rPr>
          <w:sz w:val="26"/>
          <w:szCs w:val="26"/>
        </w:rPr>
        <w:t>Among the 17 respondents who had taken part in the regular online dance clubs, all but two had attended</w:t>
      </w:r>
      <w:r>
        <w:rPr>
          <w:sz w:val="26"/>
          <w:szCs w:val="26"/>
        </w:rPr>
        <w:t xml:space="preserve"> </w:t>
      </w:r>
      <w:r w:rsidRPr="007323E3">
        <w:rPr>
          <w:sz w:val="26"/>
          <w:szCs w:val="26"/>
        </w:rPr>
        <w:t>on multiple occasions and most (67%) had attended more than 5 times.</w:t>
      </w:r>
      <w:r w:rsidR="00C41355">
        <w:rPr>
          <w:sz w:val="26"/>
          <w:szCs w:val="26"/>
        </w:rPr>
        <w:t xml:space="preserve"> </w:t>
      </w:r>
      <w:r w:rsidR="009F5ACE">
        <w:rPr>
          <w:sz w:val="26"/>
          <w:szCs w:val="26"/>
        </w:rPr>
        <w:t>Of the two who took part only once, one indicated that they had been unable to join in more as they had been busy, and the other said that they did not feel comfortable in online rooms.</w:t>
      </w:r>
      <w:r w:rsidR="00C41355">
        <w:rPr>
          <w:sz w:val="26"/>
          <w:szCs w:val="26"/>
        </w:rPr>
        <w:t xml:space="preserve"> </w:t>
      </w:r>
    </w:p>
    <w:p w14:paraId="20F83BCE" w14:textId="77777777" w:rsidR="009F5ACE" w:rsidRDefault="009F5ACE" w:rsidP="007323E3">
      <w:pPr>
        <w:spacing w:after="0"/>
        <w:rPr>
          <w:sz w:val="26"/>
          <w:szCs w:val="26"/>
        </w:rPr>
      </w:pPr>
    </w:p>
    <w:p w14:paraId="3900C4C6" w14:textId="10415927" w:rsidR="007323E3" w:rsidRDefault="007323E3" w:rsidP="007323E3">
      <w:pPr>
        <w:spacing w:after="0"/>
        <w:rPr>
          <w:sz w:val="26"/>
          <w:szCs w:val="26"/>
        </w:rPr>
      </w:pPr>
      <w:r>
        <w:rPr>
          <w:sz w:val="26"/>
          <w:szCs w:val="26"/>
        </w:rPr>
        <w:lastRenderedPageBreak/>
        <w:t>Feedback was again very positive with the social elements of the sessions being s</w:t>
      </w:r>
      <w:r w:rsidR="007A4649">
        <w:rPr>
          <w:sz w:val="26"/>
          <w:szCs w:val="26"/>
        </w:rPr>
        <w:t>een</w:t>
      </w:r>
      <w:r>
        <w:rPr>
          <w:sz w:val="26"/>
          <w:szCs w:val="26"/>
        </w:rPr>
        <w:t xml:space="preserve"> as rewarding (especially meeting new people and reconnecting with old friends), but the creativity and connectivity of the</w:t>
      </w:r>
      <w:r w:rsidR="004314C4">
        <w:rPr>
          <w:sz w:val="26"/>
          <w:szCs w:val="26"/>
        </w:rPr>
        <w:t xml:space="preserve"> online</w:t>
      </w:r>
      <w:r>
        <w:rPr>
          <w:sz w:val="26"/>
          <w:szCs w:val="26"/>
        </w:rPr>
        <w:t xml:space="preserve"> sessions also featured strongly in comments:</w:t>
      </w:r>
    </w:p>
    <w:p w14:paraId="68020DE7" w14:textId="29B476A3" w:rsidR="007323E3" w:rsidRDefault="007323E3" w:rsidP="007323E3">
      <w:pPr>
        <w:spacing w:after="0"/>
        <w:rPr>
          <w:sz w:val="26"/>
          <w:szCs w:val="26"/>
        </w:rPr>
      </w:pPr>
    </w:p>
    <w:p w14:paraId="0B381493" w14:textId="187B18A3" w:rsidR="007323E3" w:rsidRPr="007323E3" w:rsidRDefault="007323E3" w:rsidP="007323E3">
      <w:pPr>
        <w:spacing w:after="0"/>
        <w:ind w:left="720"/>
        <w:rPr>
          <w:rFonts w:eastAsia="Times New Roman" w:cs="Calibri"/>
          <w:i/>
          <w:iCs/>
          <w:sz w:val="26"/>
          <w:szCs w:val="26"/>
          <w:lang w:eastAsia="en-GB"/>
        </w:rPr>
      </w:pPr>
      <w:r w:rsidRPr="007323E3">
        <w:rPr>
          <w:rFonts w:eastAsia="Times New Roman" w:cs="Calibri"/>
          <w:i/>
          <w:iCs/>
          <w:sz w:val="26"/>
          <w:szCs w:val="26"/>
          <w:lang w:eastAsia="en-GB"/>
        </w:rPr>
        <w:t>“The creative zaniness and the feeling that I was connected to a community in a dark time.”</w:t>
      </w:r>
    </w:p>
    <w:p w14:paraId="456CEC06" w14:textId="7FF84357" w:rsidR="007323E3" w:rsidRPr="007323E3" w:rsidRDefault="007323E3" w:rsidP="007323E3">
      <w:pPr>
        <w:spacing w:after="0"/>
        <w:ind w:left="720"/>
        <w:rPr>
          <w:i/>
          <w:iCs/>
          <w:sz w:val="26"/>
          <w:szCs w:val="26"/>
        </w:rPr>
      </w:pPr>
    </w:p>
    <w:p w14:paraId="39429924" w14:textId="3AAE4DC1" w:rsidR="007323E3" w:rsidRDefault="007323E3" w:rsidP="007323E3">
      <w:pPr>
        <w:spacing w:after="0" w:line="240" w:lineRule="auto"/>
        <w:ind w:left="720"/>
        <w:rPr>
          <w:rFonts w:eastAsia="Times New Roman" w:cs="Calibri"/>
          <w:i/>
          <w:iCs/>
          <w:sz w:val="26"/>
          <w:szCs w:val="26"/>
          <w:lang w:eastAsia="en-GB"/>
        </w:rPr>
      </w:pPr>
      <w:r w:rsidRPr="007323E3">
        <w:rPr>
          <w:rFonts w:eastAsia="Times New Roman" w:cs="Calibri"/>
          <w:i/>
          <w:iCs/>
          <w:sz w:val="26"/>
          <w:szCs w:val="26"/>
          <w:lang w:eastAsia="en-GB"/>
        </w:rPr>
        <w:t xml:space="preserve">“The variety of things that happened, broader than the </w:t>
      </w:r>
      <w:r w:rsidR="00ED5DB9">
        <w:rPr>
          <w:rFonts w:eastAsia="Times New Roman" w:cs="Calibri"/>
          <w:i/>
          <w:iCs/>
          <w:sz w:val="26"/>
          <w:szCs w:val="26"/>
          <w:lang w:eastAsia="en-GB"/>
        </w:rPr>
        <w:t>face-to-face</w:t>
      </w:r>
      <w:r w:rsidRPr="007323E3">
        <w:rPr>
          <w:rFonts w:eastAsia="Times New Roman" w:cs="Calibri"/>
          <w:i/>
          <w:iCs/>
          <w:sz w:val="26"/>
          <w:szCs w:val="26"/>
          <w:lang w:eastAsia="en-GB"/>
        </w:rPr>
        <w:t xml:space="preserve"> clubs.”</w:t>
      </w:r>
    </w:p>
    <w:p w14:paraId="5CAE45A3" w14:textId="24B272F5" w:rsidR="007323E3" w:rsidRDefault="007323E3" w:rsidP="007323E3">
      <w:pPr>
        <w:spacing w:after="0" w:line="240" w:lineRule="auto"/>
        <w:ind w:left="720"/>
        <w:rPr>
          <w:rFonts w:eastAsia="Times New Roman" w:cs="Calibri"/>
          <w:i/>
          <w:iCs/>
          <w:sz w:val="26"/>
          <w:szCs w:val="26"/>
          <w:lang w:eastAsia="en-GB"/>
        </w:rPr>
      </w:pPr>
    </w:p>
    <w:p w14:paraId="6CF0D454" w14:textId="06D04593" w:rsidR="007323E3" w:rsidRPr="007323E3" w:rsidRDefault="007323E3" w:rsidP="007323E3">
      <w:pPr>
        <w:spacing w:after="0" w:line="240" w:lineRule="auto"/>
        <w:ind w:left="720"/>
        <w:rPr>
          <w:rFonts w:eastAsia="Times New Roman" w:cs="Calibri"/>
          <w:i/>
          <w:iCs/>
          <w:sz w:val="26"/>
          <w:szCs w:val="26"/>
          <w:lang w:eastAsia="en-GB"/>
        </w:rPr>
      </w:pPr>
      <w:r w:rsidRPr="007323E3">
        <w:rPr>
          <w:rFonts w:eastAsia="Times New Roman" w:cs="Calibri"/>
          <w:i/>
          <w:iCs/>
          <w:sz w:val="26"/>
          <w:szCs w:val="26"/>
          <w:lang w:eastAsia="en-GB"/>
        </w:rPr>
        <w:t>“It was great fun, something to look forward to and a chance to get to know the other members from down south.”</w:t>
      </w:r>
    </w:p>
    <w:p w14:paraId="723C6A8C" w14:textId="77777777" w:rsidR="007323E3" w:rsidRPr="007323E3" w:rsidRDefault="007323E3" w:rsidP="007323E3">
      <w:pPr>
        <w:spacing w:after="0"/>
        <w:rPr>
          <w:i/>
          <w:iCs/>
          <w:sz w:val="26"/>
          <w:szCs w:val="26"/>
        </w:rPr>
      </w:pPr>
    </w:p>
    <w:p w14:paraId="1BA46D1B" w14:textId="76B13B0A" w:rsidR="007323E3" w:rsidRDefault="007323E3" w:rsidP="007323E3">
      <w:pPr>
        <w:spacing w:after="0"/>
        <w:rPr>
          <w:sz w:val="26"/>
          <w:szCs w:val="26"/>
        </w:rPr>
      </w:pPr>
      <w:r>
        <w:rPr>
          <w:sz w:val="26"/>
          <w:szCs w:val="26"/>
        </w:rPr>
        <w:t>Positive comments were also made that the sessions had been well organised, that they had been successful in reaching more isolated communities and those who were isolated due to COVID-19, and that there had been a good sense of community created.</w:t>
      </w:r>
      <w:r w:rsidR="00C41355">
        <w:rPr>
          <w:sz w:val="26"/>
          <w:szCs w:val="26"/>
        </w:rPr>
        <w:t xml:space="preserve"> </w:t>
      </w:r>
      <w:r>
        <w:rPr>
          <w:sz w:val="26"/>
          <w:szCs w:val="26"/>
        </w:rPr>
        <w:t>The diversity of participants was also noted:</w:t>
      </w:r>
    </w:p>
    <w:p w14:paraId="62281A65" w14:textId="378976EC" w:rsidR="007323E3" w:rsidRDefault="007323E3" w:rsidP="007323E3">
      <w:pPr>
        <w:spacing w:after="0"/>
        <w:rPr>
          <w:sz w:val="26"/>
          <w:szCs w:val="26"/>
        </w:rPr>
      </w:pPr>
    </w:p>
    <w:p w14:paraId="2FA41A98" w14:textId="6798E003" w:rsidR="007323E3" w:rsidRPr="007323E3" w:rsidRDefault="007323E3" w:rsidP="007323E3">
      <w:pPr>
        <w:spacing w:after="0"/>
        <w:ind w:left="720"/>
        <w:rPr>
          <w:i/>
          <w:iCs/>
          <w:sz w:val="26"/>
          <w:szCs w:val="26"/>
        </w:rPr>
      </w:pPr>
      <w:r w:rsidRPr="007323E3">
        <w:rPr>
          <w:rFonts w:eastAsia="Times New Roman" w:cs="Calibri"/>
          <w:i/>
          <w:iCs/>
          <w:sz w:val="26"/>
          <w:szCs w:val="26"/>
          <w:lang w:eastAsia="en-GB"/>
        </w:rPr>
        <w:t>“Loads of fun - something to feel part of in the middle of a pandemic.</w:t>
      </w:r>
      <w:r w:rsidR="00C41355">
        <w:rPr>
          <w:rFonts w:eastAsia="Times New Roman" w:cs="Calibri"/>
          <w:i/>
          <w:iCs/>
          <w:sz w:val="26"/>
          <w:szCs w:val="26"/>
          <w:lang w:eastAsia="en-GB"/>
        </w:rPr>
        <w:t xml:space="preserve"> </w:t>
      </w:r>
      <w:r w:rsidRPr="007323E3">
        <w:rPr>
          <w:rFonts w:eastAsia="Times New Roman" w:cs="Calibri"/>
          <w:i/>
          <w:iCs/>
          <w:sz w:val="26"/>
          <w:szCs w:val="26"/>
          <w:lang w:eastAsia="en-GB"/>
        </w:rPr>
        <w:t>Kept me sane.</w:t>
      </w:r>
      <w:r w:rsidR="00C41355">
        <w:rPr>
          <w:rFonts w:eastAsia="Times New Roman" w:cs="Calibri"/>
          <w:i/>
          <w:iCs/>
          <w:sz w:val="26"/>
          <w:szCs w:val="26"/>
          <w:lang w:eastAsia="en-GB"/>
        </w:rPr>
        <w:t xml:space="preserve"> </w:t>
      </w:r>
      <w:r w:rsidRPr="007323E3">
        <w:rPr>
          <w:rFonts w:eastAsia="Times New Roman" w:cs="Calibri"/>
          <w:i/>
          <w:iCs/>
          <w:sz w:val="26"/>
          <w:szCs w:val="26"/>
          <w:lang w:eastAsia="en-GB"/>
        </w:rPr>
        <w:t>Something to look forward to.</w:t>
      </w:r>
      <w:r w:rsidR="00C41355">
        <w:rPr>
          <w:rFonts w:eastAsia="Times New Roman" w:cs="Calibri"/>
          <w:i/>
          <w:iCs/>
          <w:sz w:val="26"/>
          <w:szCs w:val="26"/>
          <w:lang w:eastAsia="en-GB"/>
        </w:rPr>
        <w:t xml:space="preserve"> </w:t>
      </w:r>
      <w:r w:rsidRPr="007323E3">
        <w:rPr>
          <w:rFonts w:eastAsia="Times New Roman" w:cs="Calibri"/>
          <w:i/>
          <w:iCs/>
          <w:sz w:val="26"/>
          <w:szCs w:val="26"/>
          <w:lang w:eastAsia="en-GB"/>
        </w:rPr>
        <w:t>Good to see folks from all over and younger ones.”</w:t>
      </w:r>
    </w:p>
    <w:p w14:paraId="39721FE1" w14:textId="77777777" w:rsidR="007323E3" w:rsidRDefault="007323E3" w:rsidP="007323E3">
      <w:pPr>
        <w:spacing w:after="0"/>
        <w:rPr>
          <w:sz w:val="26"/>
          <w:szCs w:val="26"/>
        </w:rPr>
      </w:pPr>
    </w:p>
    <w:p w14:paraId="3611768E" w14:textId="586BE713" w:rsidR="007323E3" w:rsidRDefault="007323E3" w:rsidP="007323E3">
      <w:pPr>
        <w:spacing w:after="0"/>
        <w:rPr>
          <w:sz w:val="26"/>
          <w:szCs w:val="26"/>
        </w:rPr>
      </w:pPr>
      <w:r>
        <w:rPr>
          <w:sz w:val="26"/>
          <w:szCs w:val="26"/>
        </w:rPr>
        <w:t>Feedback on these sessions also highlighted a sense of belo</w:t>
      </w:r>
      <w:r w:rsidR="004314C4">
        <w:rPr>
          <w:sz w:val="26"/>
          <w:szCs w:val="26"/>
        </w:rPr>
        <w:t>ng</w:t>
      </w:r>
      <w:r>
        <w:rPr>
          <w:sz w:val="26"/>
          <w:szCs w:val="26"/>
        </w:rPr>
        <w:t>ing to the LGBTI+ community perhaps more so than feedback on other project strands:</w:t>
      </w:r>
    </w:p>
    <w:p w14:paraId="1238F92A" w14:textId="2EBB7A7A" w:rsidR="007323E3" w:rsidRDefault="007323E3" w:rsidP="007323E3">
      <w:pPr>
        <w:spacing w:after="0"/>
        <w:rPr>
          <w:sz w:val="26"/>
          <w:szCs w:val="26"/>
        </w:rPr>
      </w:pPr>
    </w:p>
    <w:p w14:paraId="69567954" w14:textId="3A3044EF" w:rsidR="007323E3" w:rsidRPr="007323E3" w:rsidRDefault="007323E3" w:rsidP="007323E3">
      <w:pPr>
        <w:spacing w:after="0"/>
        <w:ind w:left="720"/>
        <w:rPr>
          <w:rFonts w:eastAsia="Times New Roman" w:cs="Calibri"/>
          <w:i/>
          <w:iCs/>
          <w:sz w:val="26"/>
          <w:szCs w:val="26"/>
          <w:lang w:eastAsia="en-GB"/>
        </w:rPr>
      </w:pPr>
      <w:r w:rsidRPr="007323E3">
        <w:rPr>
          <w:rFonts w:eastAsia="Times New Roman" w:cs="Calibri"/>
          <w:i/>
          <w:iCs/>
          <w:sz w:val="26"/>
          <w:szCs w:val="26"/>
          <w:lang w:eastAsia="en-GB"/>
        </w:rPr>
        <w:t>“…friendship and fun with the Rainbow Family.”</w:t>
      </w:r>
    </w:p>
    <w:p w14:paraId="68D14C61" w14:textId="394BB774" w:rsidR="007323E3" w:rsidRPr="007323E3" w:rsidRDefault="007323E3" w:rsidP="007323E3">
      <w:pPr>
        <w:spacing w:after="0"/>
        <w:ind w:left="720"/>
        <w:rPr>
          <w:i/>
          <w:iCs/>
          <w:sz w:val="26"/>
          <w:szCs w:val="26"/>
        </w:rPr>
      </w:pPr>
    </w:p>
    <w:p w14:paraId="28C9AB38" w14:textId="5B7E4E98" w:rsidR="007323E3" w:rsidRPr="007323E3" w:rsidRDefault="007323E3" w:rsidP="007323E3">
      <w:pPr>
        <w:spacing w:after="0"/>
        <w:ind w:left="720"/>
        <w:rPr>
          <w:i/>
          <w:iCs/>
          <w:sz w:val="26"/>
          <w:szCs w:val="26"/>
        </w:rPr>
      </w:pPr>
      <w:r w:rsidRPr="007323E3">
        <w:rPr>
          <w:rFonts w:eastAsia="Times New Roman" w:cs="Calibri"/>
          <w:i/>
          <w:iCs/>
          <w:sz w:val="26"/>
          <w:szCs w:val="26"/>
          <w:lang w:eastAsia="en-GB"/>
        </w:rPr>
        <w:t>“Keeping in touch with my tribe.”</w:t>
      </w:r>
    </w:p>
    <w:p w14:paraId="67570020" w14:textId="57201DB0" w:rsidR="007323E3" w:rsidRDefault="007323E3" w:rsidP="007323E3">
      <w:pPr>
        <w:spacing w:after="0"/>
        <w:rPr>
          <w:sz w:val="26"/>
          <w:szCs w:val="26"/>
        </w:rPr>
      </w:pPr>
    </w:p>
    <w:p w14:paraId="3C454B11" w14:textId="41975FE0" w:rsidR="007323E3" w:rsidRDefault="007323E3" w:rsidP="00D55022">
      <w:pPr>
        <w:spacing w:after="0"/>
        <w:rPr>
          <w:sz w:val="26"/>
          <w:szCs w:val="26"/>
        </w:rPr>
      </w:pPr>
      <w:r>
        <w:rPr>
          <w:sz w:val="26"/>
          <w:szCs w:val="26"/>
        </w:rPr>
        <w:t xml:space="preserve">In addition to staying connected, positive feedback was also given that </w:t>
      </w:r>
      <w:r w:rsidR="004314C4">
        <w:rPr>
          <w:sz w:val="26"/>
          <w:szCs w:val="26"/>
        </w:rPr>
        <w:t xml:space="preserve">online </w:t>
      </w:r>
      <w:r>
        <w:rPr>
          <w:sz w:val="26"/>
          <w:szCs w:val="26"/>
        </w:rPr>
        <w:t>sessions had been interactive, fun, led by good presenters/</w:t>
      </w:r>
      <w:r w:rsidR="00D55022">
        <w:rPr>
          <w:sz w:val="26"/>
          <w:szCs w:val="26"/>
        </w:rPr>
        <w:t>guests and had been accessible.</w:t>
      </w:r>
      <w:r w:rsidR="00C41355">
        <w:rPr>
          <w:sz w:val="26"/>
          <w:szCs w:val="26"/>
        </w:rPr>
        <w:t xml:space="preserve"> </w:t>
      </w:r>
    </w:p>
    <w:p w14:paraId="665360F1" w14:textId="27BADD63" w:rsidR="00835B8E" w:rsidRDefault="00835B8E" w:rsidP="00D55022">
      <w:pPr>
        <w:spacing w:after="0"/>
        <w:rPr>
          <w:sz w:val="26"/>
          <w:szCs w:val="26"/>
        </w:rPr>
      </w:pPr>
    </w:p>
    <w:p w14:paraId="46CBDEA7" w14:textId="21ECD5D9" w:rsidR="00835B8E" w:rsidRDefault="00835B8E" w:rsidP="00D55022">
      <w:pPr>
        <w:spacing w:after="0"/>
        <w:rPr>
          <w:sz w:val="26"/>
          <w:szCs w:val="26"/>
        </w:rPr>
      </w:pPr>
      <w:r>
        <w:rPr>
          <w:sz w:val="26"/>
          <w:szCs w:val="26"/>
        </w:rPr>
        <w:t>The main areas for improvement for the</w:t>
      </w:r>
      <w:r w:rsidR="009F5ACE">
        <w:rPr>
          <w:sz w:val="26"/>
          <w:szCs w:val="26"/>
        </w:rPr>
        <w:t xml:space="preserve"> </w:t>
      </w:r>
      <w:r>
        <w:rPr>
          <w:sz w:val="26"/>
          <w:szCs w:val="26"/>
        </w:rPr>
        <w:t>online sessions were less to do with organisation or content, and more linked to inform</w:t>
      </w:r>
      <w:r w:rsidR="009F5ACE">
        <w:rPr>
          <w:sz w:val="26"/>
          <w:szCs w:val="26"/>
        </w:rPr>
        <w:t>a</w:t>
      </w:r>
      <w:r>
        <w:rPr>
          <w:sz w:val="26"/>
          <w:szCs w:val="26"/>
        </w:rPr>
        <w:t>tion technology problems that people had faced i.e. not being digital savvy.</w:t>
      </w:r>
      <w:r w:rsidR="00C41355">
        <w:rPr>
          <w:sz w:val="26"/>
          <w:szCs w:val="26"/>
        </w:rPr>
        <w:t xml:space="preserve"> </w:t>
      </w:r>
      <w:r>
        <w:rPr>
          <w:sz w:val="26"/>
          <w:szCs w:val="26"/>
        </w:rPr>
        <w:t xml:space="preserve">Some also indicated that they got bored with Zoom (which one participant described as </w:t>
      </w:r>
      <w:r w:rsidRPr="007A4649">
        <w:rPr>
          <w:i/>
          <w:iCs/>
          <w:sz w:val="26"/>
          <w:szCs w:val="26"/>
        </w:rPr>
        <w:t>“Zoom fatigue”</w:t>
      </w:r>
      <w:r>
        <w:rPr>
          <w:sz w:val="26"/>
          <w:szCs w:val="26"/>
        </w:rPr>
        <w:t>) and there was also an indication that sessions had not allowed everyone a chance to ‘chat’ (although separate Zoom calls had been set up by participants inde</w:t>
      </w:r>
      <w:r w:rsidR="000D6F54">
        <w:rPr>
          <w:sz w:val="26"/>
          <w:szCs w:val="26"/>
        </w:rPr>
        <w:t>pen</w:t>
      </w:r>
      <w:r>
        <w:rPr>
          <w:sz w:val="26"/>
          <w:szCs w:val="26"/>
        </w:rPr>
        <w:t>dently of the formal sessions).</w:t>
      </w:r>
      <w:r w:rsidR="00C41355">
        <w:rPr>
          <w:sz w:val="26"/>
          <w:szCs w:val="26"/>
        </w:rPr>
        <w:t xml:space="preserve"> </w:t>
      </w:r>
    </w:p>
    <w:p w14:paraId="5D0D451D" w14:textId="61214EFD" w:rsidR="00835B8E" w:rsidRDefault="00835B8E" w:rsidP="00D55022">
      <w:pPr>
        <w:spacing w:after="0"/>
        <w:rPr>
          <w:sz w:val="26"/>
          <w:szCs w:val="26"/>
        </w:rPr>
      </w:pPr>
    </w:p>
    <w:p w14:paraId="55E01780" w14:textId="34EEA695" w:rsidR="00835B8E" w:rsidRDefault="00835B8E" w:rsidP="00D55022">
      <w:pPr>
        <w:spacing w:after="0"/>
        <w:rPr>
          <w:sz w:val="26"/>
          <w:szCs w:val="26"/>
        </w:rPr>
      </w:pPr>
      <w:r>
        <w:rPr>
          <w:sz w:val="26"/>
          <w:szCs w:val="26"/>
        </w:rPr>
        <w:lastRenderedPageBreak/>
        <w:t xml:space="preserve">A small number of respondents who had taken part in both face-to-face and online sessions noted that the online sessions were </w:t>
      </w:r>
      <w:r w:rsidRPr="007A4649">
        <w:rPr>
          <w:i/>
          <w:iCs/>
          <w:sz w:val="26"/>
          <w:szCs w:val="26"/>
        </w:rPr>
        <w:t>“just not the same”</w:t>
      </w:r>
      <w:r>
        <w:rPr>
          <w:sz w:val="26"/>
          <w:szCs w:val="26"/>
        </w:rPr>
        <w:t xml:space="preserve"> and that they missed the benefits associated with in-person contact:</w:t>
      </w:r>
    </w:p>
    <w:p w14:paraId="3AB79CDE" w14:textId="38906DE4" w:rsidR="00835B8E" w:rsidRPr="00835B8E" w:rsidRDefault="00835B8E" w:rsidP="00835B8E">
      <w:pPr>
        <w:spacing w:after="0"/>
        <w:ind w:left="720"/>
        <w:rPr>
          <w:i/>
          <w:iCs/>
          <w:sz w:val="26"/>
          <w:szCs w:val="26"/>
        </w:rPr>
      </w:pPr>
    </w:p>
    <w:p w14:paraId="17D48ACA" w14:textId="61C894AB" w:rsidR="00835B8E" w:rsidRPr="00835B8E" w:rsidRDefault="00835B8E" w:rsidP="00835B8E">
      <w:pPr>
        <w:spacing w:after="0"/>
        <w:ind w:left="720"/>
        <w:rPr>
          <w:i/>
          <w:iCs/>
          <w:sz w:val="26"/>
          <w:szCs w:val="26"/>
        </w:rPr>
      </w:pPr>
      <w:r w:rsidRPr="00835B8E">
        <w:rPr>
          <w:rFonts w:eastAsia="Times New Roman" w:cs="Calibri"/>
          <w:i/>
          <w:iCs/>
          <w:sz w:val="26"/>
          <w:szCs w:val="26"/>
          <w:lang w:eastAsia="en-GB"/>
        </w:rPr>
        <w:t>“No partner dancing, missing the instruction that came with it, no food, and little opportunity to socialise in small groups (until we introduced the after-club chats, which helped a bit).”</w:t>
      </w:r>
    </w:p>
    <w:p w14:paraId="3FC2A669" w14:textId="669CB583" w:rsidR="00835B8E" w:rsidRDefault="00835B8E" w:rsidP="00D55022">
      <w:pPr>
        <w:spacing w:after="0"/>
        <w:rPr>
          <w:sz w:val="26"/>
          <w:szCs w:val="26"/>
        </w:rPr>
      </w:pPr>
    </w:p>
    <w:p w14:paraId="24EC5ADA" w14:textId="34FC0E37" w:rsidR="000D6F54" w:rsidRDefault="000D6F54" w:rsidP="00D55022">
      <w:pPr>
        <w:spacing w:after="0"/>
        <w:rPr>
          <w:sz w:val="26"/>
          <w:szCs w:val="26"/>
        </w:rPr>
      </w:pPr>
      <w:r>
        <w:rPr>
          <w:sz w:val="26"/>
          <w:szCs w:val="26"/>
        </w:rPr>
        <w:t>One participant also suggested that some of the language used in the online sessions had not been appropriate:</w:t>
      </w:r>
    </w:p>
    <w:p w14:paraId="55B8FE2E" w14:textId="77777777" w:rsidR="000D6F54" w:rsidRDefault="000D6F54" w:rsidP="00D55022">
      <w:pPr>
        <w:spacing w:after="0"/>
        <w:rPr>
          <w:rFonts w:eastAsia="Times New Roman" w:cs="Calibri"/>
          <w:lang w:eastAsia="en-GB"/>
        </w:rPr>
      </w:pPr>
    </w:p>
    <w:p w14:paraId="2B56D8DD" w14:textId="1892E071" w:rsidR="000D6F54" w:rsidRPr="000D6F54" w:rsidRDefault="000D6F54" w:rsidP="000D6F54">
      <w:pPr>
        <w:spacing w:after="0"/>
        <w:ind w:left="720"/>
        <w:rPr>
          <w:i/>
          <w:iCs/>
          <w:sz w:val="26"/>
          <w:szCs w:val="26"/>
        </w:rPr>
      </w:pPr>
      <w:r w:rsidRPr="000D6F54">
        <w:rPr>
          <w:rFonts w:eastAsia="Times New Roman" w:cs="Calibri"/>
          <w:i/>
          <w:iCs/>
          <w:sz w:val="26"/>
          <w:szCs w:val="26"/>
          <w:lang w:eastAsia="en-GB"/>
        </w:rPr>
        <w:t>“</w:t>
      </w:r>
      <w:r w:rsidRPr="00835B8E">
        <w:rPr>
          <w:rFonts w:eastAsia="Times New Roman" w:cs="Calibri"/>
          <w:i/>
          <w:iCs/>
          <w:sz w:val="26"/>
          <w:szCs w:val="26"/>
          <w:lang w:eastAsia="en-GB"/>
        </w:rPr>
        <w:t>Could be very abl</w:t>
      </w:r>
      <w:r w:rsidRPr="000D6F54">
        <w:rPr>
          <w:rFonts w:eastAsia="Times New Roman" w:cs="Calibri"/>
          <w:i/>
          <w:iCs/>
          <w:sz w:val="26"/>
          <w:szCs w:val="26"/>
          <w:lang w:eastAsia="en-GB"/>
        </w:rPr>
        <w:t>e</w:t>
      </w:r>
      <w:r w:rsidRPr="00835B8E">
        <w:rPr>
          <w:rFonts w:eastAsia="Times New Roman" w:cs="Calibri"/>
          <w:i/>
          <w:iCs/>
          <w:sz w:val="26"/>
          <w:szCs w:val="26"/>
          <w:lang w:eastAsia="en-GB"/>
        </w:rPr>
        <w:t>ist in language, not always that considerate towards those with physical disabilities.</w:t>
      </w:r>
      <w:r w:rsidRPr="000D6F54">
        <w:rPr>
          <w:rFonts w:eastAsia="Times New Roman" w:cs="Calibri"/>
          <w:i/>
          <w:iCs/>
          <w:sz w:val="26"/>
          <w:szCs w:val="26"/>
          <w:lang w:eastAsia="en-GB"/>
        </w:rPr>
        <w:t>”</w:t>
      </w:r>
    </w:p>
    <w:p w14:paraId="52CFB84D" w14:textId="77777777" w:rsidR="00835B8E" w:rsidRPr="007323E3" w:rsidRDefault="00835B8E" w:rsidP="00D55022">
      <w:pPr>
        <w:spacing w:after="0"/>
        <w:rPr>
          <w:sz w:val="26"/>
          <w:szCs w:val="26"/>
          <w:u w:val="single"/>
        </w:rPr>
      </w:pPr>
    </w:p>
    <w:p w14:paraId="7012D7D7" w14:textId="4AFEB3B8" w:rsidR="00CE7840" w:rsidRDefault="009F5ACE" w:rsidP="00CE7840">
      <w:pPr>
        <w:rPr>
          <w:sz w:val="26"/>
          <w:szCs w:val="26"/>
        </w:rPr>
      </w:pPr>
      <w:r w:rsidRPr="009F5ACE">
        <w:rPr>
          <w:sz w:val="26"/>
          <w:szCs w:val="26"/>
        </w:rPr>
        <w:t>If the online sessions we</w:t>
      </w:r>
      <w:r w:rsidR="004314C4">
        <w:rPr>
          <w:sz w:val="26"/>
          <w:szCs w:val="26"/>
        </w:rPr>
        <w:t>r</w:t>
      </w:r>
      <w:r w:rsidRPr="009F5ACE">
        <w:rPr>
          <w:sz w:val="26"/>
          <w:szCs w:val="26"/>
        </w:rPr>
        <w:t xml:space="preserve">e to be run again, suggestions </w:t>
      </w:r>
      <w:r>
        <w:rPr>
          <w:sz w:val="26"/>
          <w:szCs w:val="26"/>
        </w:rPr>
        <w:t xml:space="preserve">for improvements </w:t>
      </w:r>
      <w:r w:rsidRPr="009F5ACE">
        <w:rPr>
          <w:sz w:val="26"/>
          <w:szCs w:val="26"/>
        </w:rPr>
        <w:t>included:</w:t>
      </w:r>
    </w:p>
    <w:p w14:paraId="54864088" w14:textId="5B1B133D" w:rsidR="009F5ACE" w:rsidRPr="00A84373" w:rsidRDefault="00A84373" w:rsidP="00A84373">
      <w:pPr>
        <w:pStyle w:val="ListParagraph"/>
        <w:numPr>
          <w:ilvl w:val="0"/>
          <w:numId w:val="37"/>
        </w:numPr>
        <w:rPr>
          <w:sz w:val="26"/>
          <w:szCs w:val="26"/>
        </w:rPr>
      </w:pPr>
      <w:r w:rsidRPr="00A84373">
        <w:rPr>
          <w:sz w:val="26"/>
          <w:szCs w:val="26"/>
        </w:rPr>
        <w:t>s</w:t>
      </w:r>
      <w:r w:rsidR="009F5ACE" w:rsidRPr="00A84373">
        <w:rPr>
          <w:sz w:val="26"/>
          <w:szCs w:val="26"/>
        </w:rPr>
        <w:t xml:space="preserve">tarting sessions earlier; </w:t>
      </w:r>
    </w:p>
    <w:p w14:paraId="56F1D532" w14:textId="72263C44" w:rsidR="009F5ACE" w:rsidRPr="00A84373" w:rsidRDefault="00A84373" w:rsidP="00A84373">
      <w:pPr>
        <w:pStyle w:val="ListParagraph"/>
        <w:numPr>
          <w:ilvl w:val="0"/>
          <w:numId w:val="37"/>
        </w:numPr>
        <w:rPr>
          <w:sz w:val="26"/>
          <w:szCs w:val="26"/>
        </w:rPr>
      </w:pPr>
      <w:r w:rsidRPr="00A84373">
        <w:rPr>
          <w:sz w:val="26"/>
          <w:szCs w:val="26"/>
        </w:rPr>
        <w:t xml:space="preserve">allowing more break out sessions/times; </w:t>
      </w:r>
    </w:p>
    <w:p w14:paraId="565D4EE4" w14:textId="2169506A" w:rsidR="00A84373" w:rsidRDefault="00A84373" w:rsidP="00A84373">
      <w:pPr>
        <w:pStyle w:val="ListParagraph"/>
        <w:numPr>
          <w:ilvl w:val="0"/>
          <w:numId w:val="37"/>
        </w:numPr>
        <w:rPr>
          <w:sz w:val="26"/>
          <w:szCs w:val="26"/>
        </w:rPr>
      </w:pPr>
      <w:r w:rsidRPr="00A84373">
        <w:rPr>
          <w:sz w:val="26"/>
          <w:szCs w:val="26"/>
        </w:rPr>
        <w:t>providing more IT support to help people take part</w:t>
      </w:r>
      <w:r w:rsidR="003A1F7D">
        <w:rPr>
          <w:sz w:val="26"/>
          <w:szCs w:val="26"/>
        </w:rPr>
        <w:t>; and</w:t>
      </w:r>
    </w:p>
    <w:p w14:paraId="603EB1AC" w14:textId="6C5937CF" w:rsidR="003A1F7D" w:rsidRDefault="004314C4" w:rsidP="00A84373">
      <w:pPr>
        <w:pStyle w:val="ListParagraph"/>
        <w:numPr>
          <w:ilvl w:val="0"/>
          <w:numId w:val="37"/>
        </w:numPr>
        <w:rPr>
          <w:sz w:val="26"/>
          <w:szCs w:val="26"/>
        </w:rPr>
      </w:pPr>
      <w:r>
        <w:rPr>
          <w:sz w:val="26"/>
          <w:szCs w:val="26"/>
        </w:rPr>
        <w:t xml:space="preserve">the </w:t>
      </w:r>
      <w:r w:rsidR="003A1F7D">
        <w:rPr>
          <w:sz w:val="26"/>
          <w:szCs w:val="26"/>
        </w:rPr>
        <w:t xml:space="preserve">possibility </w:t>
      </w:r>
      <w:r>
        <w:rPr>
          <w:sz w:val="26"/>
          <w:szCs w:val="26"/>
        </w:rPr>
        <w:t xml:space="preserve">of </w:t>
      </w:r>
      <w:r w:rsidR="003A1F7D">
        <w:rPr>
          <w:sz w:val="26"/>
          <w:szCs w:val="26"/>
        </w:rPr>
        <w:t xml:space="preserve">issuing props or other items to be delivered to homes via post (e.g. cakes), similar to the gift boxes provided as part of the final online Ball. </w:t>
      </w:r>
    </w:p>
    <w:p w14:paraId="3095938E" w14:textId="60B5F37E" w:rsidR="00A84373" w:rsidRPr="00A84373" w:rsidRDefault="00A84373" w:rsidP="00A84373">
      <w:pPr>
        <w:rPr>
          <w:i/>
          <w:iCs/>
          <w:sz w:val="26"/>
          <w:szCs w:val="26"/>
        </w:rPr>
      </w:pPr>
      <w:r>
        <w:rPr>
          <w:sz w:val="26"/>
          <w:szCs w:val="26"/>
        </w:rPr>
        <w:t xml:space="preserve">Overall, however, feedback was very positive: </w:t>
      </w:r>
      <w:r w:rsidRPr="00A84373">
        <w:rPr>
          <w:rFonts w:eastAsia="Times New Roman" w:cs="Calibri"/>
          <w:i/>
          <w:iCs/>
          <w:sz w:val="26"/>
          <w:szCs w:val="26"/>
        </w:rPr>
        <w:t>“</w:t>
      </w:r>
      <w:r w:rsidRPr="009F5ACE">
        <w:rPr>
          <w:rFonts w:eastAsia="Times New Roman" w:cs="Calibri"/>
          <w:i/>
          <w:iCs/>
          <w:sz w:val="26"/>
          <w:szCs w:val="26"/>
          <w:lang w:eastAsia="en-GB"/>
        </w:rPr>
        <w:t>Don't change what isn't broken. Keep it as it is.</w:t>
      </w:r>
      <w:r w:rsidRPr="00A84373">
        <w:rPr>
          <w:rFonts w:eastAsia="Times New Roman" w:cs="Calibri"/>
          <w:i/>
          <w:iCs/>
          <w:sz w:val="26"/>
          <w:szCs w:val="26"/>
          <w:lang w:eastAsia="en-GB"/>
        </w:rPr>
        <w:t>”</w:t>
      </w:r>
    </w:p>
    <w:p w14:paraId="028014FC" w14:textId="0375C43E" w:rsidR="006302D1" w:rsidRDefault="006302D1" w:rsidP="006302D1">
      <w:pPr>
        <w:spacing w:after="0"/>
        <w:rPr>
          <w:rFonts w:eastAsia="Times New Roman" w:cs="Calibri"/>
          <w:sz w:val="26"/>
          <w:szCs w:val="26"/>
          <w:u w:val="single"/>
          <w:lang w:eastAsia="en-GB"/>
        </w:rPr>
      </w:pPr>
      <w:r w:rsidRPr="006302D1">
        <w:rPr>
          <w:rFonts w:eastAsia="Times New Roman" w:cs="Calibri"/>
          <w:sz w:val="26"/>
          <w:szCs w:val="26"/>
          <w:u w:val="single"/>
          <w:lang w:eastAsia="en-GB"/>
        </w:rPr>
        <w:t>The Online Ball</w:t>
      </w:r>
    </w:p>
    <w:p w14:paraId="57F634FF" w14:textId="321F7EBC" w:rsidR="006302D1" w:rsidRDefault="006302D1" w:rsidP="00CE7840">
      <w:pPr>
        <w:rPr>
          <w:rFonts w:eastAsia="Times New Roman" w:cs="Calibri"/>
          <w:sz w:val="26"/>
          <w:szCs w:val="26"/>
          <w:lang w:eastAsia="en-GB"/>
        </w:rPr>
      </w:pPr>
      <w:r w:rsidRPr="006302D1">
        <w:rPr>
          <w:rFonts w:eastAsia="Times New Roman" w:cs="Calibri"/>
          <w:sz w:val="26"/>
          <w:szCs w:val="26"/>
          <w:lang w:eastAsia="en-GB"/>
        </w:rPr>
        <w:t xml:space="preserve">Feedback on the final online </w:t>
      </w:r>
      <w:r w:rsidR="008461E3">
        <w:rPr>
          <w:rFonts w:eastAsia="Times New Roman" w:cs="Calibri"/>
          <w:sz w:val="26"/>
          <w:szCs w:val="26"/>
          <w:lang w:eastAsia="en-GB"/>
        </w:rPr>
        <w:t>B</w:t>
      </w:r>
      <w:r w:rsidRPr="006302D1">
        <w:rPr>
          <w:rFonts w:eastAsia="Times New Roman" w:cs="Calibri"/>
          <w:sz w:val="26"/>
          <w:szCs w:val="26"/>
          <w:lang w:eastAsia="en-GB"/>
        </w:rPr>
        <w:t>all was also overwhelmingly positive.</w:t>
      </w:r>
      <w:r w:rsidR="00C41355">
        <w:rPr>
          <w:rFonts w:eastAsia="Times New Roman" w:cs="Calibri"/>
          <w:sz w:val="26"/>
          <w:szCs w:val="26"/>
          <w:lang w:eastAsia="en-GB"/>
        </w:rPr>
        <w:t xml:space="preserve"> </w:t>
      </w:r>
      <w:r>
        <w:rPr>
          <w:rFonts w:eastAsia="Times New Roman" w:cs="Calibri"/>
          <w:sz w:val="26"/>
          <w:szCs w:val="26"/>
          <w:lang w:eastAsia="en-GB"/>
        </w:rPr>
        <w:t>In particular, several comments were made in relation to:</w:t>
      </w:r>
    </w:p>
    <w:p w14:paraId="76BFE147" w14:textId="5AACC15D" w:rsidR="006302D1" w:rsidRPr="006302D1" w:rsidRDefault="006302D1" w:rsidP="006302D1">
      <w:pPr>
        <w:pStyle w:val="ListParagraph"/>
        <w:numPr>
          <w:ilvl w:val="0"/>
          <w:numId w:val="38"/>
        </w:numPr>
        <w:spacing w:after="0"/>
        <w:rPr>
          <w:rFonts w:eastAsia="Times New Roman" w:cs="Calibri"/>
          <w:sz w:val="26"/>
          <w:szCs w:val="26"/>
          <w:lang w:eastAsia="en-GB"/>
        </w:rPr>
      </w:pPr>
      <w:r w:rsidRPr="006302D1">
        <w:rPr>
          <w:rFonts w:eastAsia="Times New Roman" w:cs="Calibri"/>
          <w:sz w:val="26"/>
          <w:szCs w:val="26"/>
          <w:lang w:eastAsia="en-GB"/>
        </w:rPr>
        <w:t>the excellent quality of the</w:t>
      </w:r>
      <w:r>
        <w:rPr>
          <w:rFonts w:eastAsia="Times New Roman" w:cs="Calibri"/>
          <w:sz w:val="26"/>
          <w:szCs w:val="26"/>
          <w:lang w:eastAsia="en-GB"/>
        </w:rPr>
        <w:t xml:space="preserve"> ‘Ball in a Box’ </w:t>
      </w:r>
      <w:r w:rsidRPr="006302D1">
        <w:rPr>
          <w:rFonts w:eastAsia="Times New Roman" w:cs="Calibri"/>
          <w:sz w:val="26"/>
          <w:szCs w:val="26"/>
          <w:lang w:eastAsia="en-GB"/>
        </w:rPr>
        <w:t xml:space="preserve">gift boxes which were sent to participants to open at home; </w:t>
      </w:r>
      <w:r w:rsidR="003A1F7D">
        <w:rPr>
          <w:rFonts w:eastAsia="Times New Roman" w:cs="Calibri"/>
          <w:sz w:val="26"/>
          <w:szCs w:val="26"/>
          <w:lang w:eastAsia="en-GB"/>
        </w:rPr>
        <w:t>and</w:t>
      </w:r>
    </w:p>
    <w:p w14:paraId="6C94F57D" w14:textId="6A602BE5" w:rsidR="006302D1" w:rsidRPr="003A1F7D" w:rsidRDefault="006302D1" w:rsidP="00824C67">
      <w:pPr>
        <w:pStyle w:val="ListParagraph"/>
        <w:numPr>
          <w:ilvl w:val="0"/>
          <w:numId w:val="38"/>
        </w:numPr>
        <w:spacing w:after="0"/>
        <w:rPr>
          <w:rFonts w:eastAsia="Times New Roman" w:cs="Calibri"/>
          <w:sz w:val="26"/>
          <w:szCs w:val="26"/>
          <w:lang w:eastAsia="en-GB"/>
        </w:rPr>
      </w:pPr>
      <w:r w:rsidRPr="003A1F7D">
        <w:rPr>
          <w:rFonts w:eastAsia="Times New Roman" w:cs="Calibri"/>
          <w:sz w:val="26"/>
          <w:szCs w:val="26"/>
          <w:lang w:eastAsia="en-GB"/>
        </w:rPr>
        <w:t>the elders’ stories/videos/interviews which were shared</w:t>
      </w:r>
      <w:r w:rsidR="004314C4">
        <w:rPr>
          <w:rFonts w:eastAsia="Times New Roman" w:cs="Calibri"/>
          <w:sz w:val="26"/>
          <w:szCs w:val="26"/>
          <w:lang w:eastAsia="en-GB"/>
        </w:rPr>
        <w:t xml:space="preserve"> at the Ball</w:t>
      </w:r>
      <w:r w:rsidR="003A1F7D" w:rsidRPr="003A1F7D">
        <w:rPr>
          <w:rFonts w:eastAsia="Times New Roman" w:cs="Calibri"/>
          <w:sz w:val="26"/>
          <w:szCs w:val="26"/>
          <w:lang w:eastAsia="en-GB"/>
        </w:rPr>
        <w:t>.</w:t>
      </w:r>
    </w:p>
    <w:p w14:paraId="1DF2EE3C" w14:textId="77777777" w:rsidR="006302D1" w:rsidRDefault="006302D1" w:rsidP="006302D1">
      <w:pPr>
        <w:spacing w:after="0"/>
        <w:rPr>
          <w:rFonts w:eastAsia="Times New Roman" w:cs="Calibri"/>
          <w:sz w:val="26"/>
          <w:szCs w:val="26"/>
          <w:lang w:eastAsia="en-GB"/>
        </w:rPr>
      </w:pPr>
    </w:p>
    <w:p w14:paraId="49363020" w14:textId="173216CE" w:rsidR="006302D1" w:rsidRPr="006302D1" w:rsidRDefault="006302D1" w:rsidP="006302D1">
      <w:pPr>
        <w:spacing w:after="0"/>
        <w:rPr>
          <w:rFonts w:eastAsia="Times New Roman" w:cs="Calibri"/>
          <w:sz w:val="26"/>
          <w:szCs w:val="26"/>
          <w:lang w:eastAsia="en-GB"/>
        </w:rPr>
      </w:pPr>
      <w:r>
        <w:rPr>
          <w:rFonts w:eastAsia="Times New Roman" w:cs="Calibri"/>
          <w:sz w:val="26"/>
          <w:szCs w:val="26"/>
          <w:lang w:eastAsia="en-GB"/>
        </w:rPr>
        <w:t>S</w:t>
      </w:r>
      <w:r w:rsidR="00F85C26">
        <w:rPr>
          <w:rFonts w:eastAsia="Times New Roman" w:cs="Calibri"/>
          <w:sz w:val="26"/>
          <w:szCs w:val="26"/>
          <w:lang w:eastAsia="en-GB"/>
        </w:rPr>
        <w:t>o</w:t>
      </w:r>
      <w:r>
        <w:rPr>
          <w:rFonts w:eastAsia="Times New Roman" w:cs="Calibri"/>
          <w:sz w:val="26"/>
          <w:szCs w:val="26"/>
          <w:lang w:eastAsia="en-GB"/>
        </w:rPr>
        <w:t>me commented on the ‘different’ themes being of particul</w:t>
      </w:r>
      <w:r w:rsidR="00F85C26">
        <w:rPr>
          <w:rFonts w:eastAsia="Times New Roman" w:cs="Calibri"/>
          <w:sz w:val="26"/>
          <w:szCs w:val="26"/>
          <w:lang w:eastAsia="en-GB"/>
        </w:rPr>
        <w:t>a</w:t>
      </w:r>
      <w:r>
        <w:rPr>
          <w:rFonts w:eastAsia="Times New Roman" w:cs="Calibri"/>
          <w:sz w:val="26"/>
          <w:szCs w:val="26"/>
          <w:lang w:eastAsia="en-GB"/>
        </w:rPr>
        <w:t>r inter</w:t>
      </w:r>
      <w:r w:rsidR="00F85C26">
        <w:rPr>
          <w:rFonts w:eastAsia="Times New Roman" w:cs="Calibri"/>
          <w:sz w:val="26"/>
          <w:szCs w:val="26"/>
          <w:lang w:eastAsia="en-GB"/>
        </w:rPr>
        <w:t>e</w:t>
      </w:r>
      <w:r>
        <w:rPr>
          <w:rFonts w:eastAsia="Times New Roman" w:cs="Calibri"/>
          <w:sz w:val="26"/>
          <w:szCs w:val="26"/>
          <w:lang w:eastAsia="en-GB"/>
        </w:rPr>
        <w:t xml:space="preserve">st, while another commented that they had welcomed the continuity in themes which ran across presentation of the </w:t>
      </w:r>
      <w:r w:rsidR="004314C4">
        <w:rPr>
          <w:rFonts w:eastAsia="Times New Roman" w:cs="Calibri"/>
          <w:sz w:val="26"/>
          <w:szCs w:val="26"/>
          <w:lang w:eastAsia="en-GB"/>
        </w:rPr>
        <w:t>B</w:t>
      </w:r>
      <w:r>
        <w:rPr>
          <w:rFonts w:eastAsia="Times New Roman" w:cs="Calibri"/>
          <w:sz w:val="26"/>
          <w:szCs w:val="26"/>
          <w:lang w:eastAsia="en-GB"/>
        </w:rPr>
        <w:t>all:</w:t>
      </w:r>
    </w:p>
    <w:p w14:paraId="37FFFEC1" w14:textId="77777777" w:rsidR="00F85C26" w:rsidRDefault="00F85C26" w:rsidP="00F85C26">
      <w:pPr>
        <w:spacing w:after="0" w:line="240" w:lineRule="auto"/>
        <w:ind w:left="720"/>
        <w:rPr>
          <w:rFonts w:eastAsia="Times New Roman" w:cs="Calibri"/>
          <w:i/>
          <w:iCs/>
          <w:sz w:val="26"/>
          <w:szCs w:val="26"/>
          <w:lang w:eastAsia="en-GB"/>
        </w:rPr>
      </w:pPr>
    </w:p>
    <w:p w14:paraId="10C01E6D" w14:textId="5FED91D2" w:rsidR="006302D1" w:rsidRPr="00F85C26" w:rsidRDefault="006302D1" w:rsidP="00F85C26">
      <w:pPr>
        <w:spacing w:after="0" w:line="240" w:lineRule="auto"/>
        <w:ind w:left="720"/>
        <w:rPr>
          <w:rFonts w:eastAsia="Times New Roman" w:cs="Calibri"/>
          <w:i/>
          <w:iCs/>
          <w:sz w:val="26"/>
          <w:szCs w:val="26"/>
          <w:lang w:eastAsia="en-GB"/>
        </w:rPr>
      </w:pPr>
      <w:r w:rsidRPr="00F85C26">
        <w:rPr>
          <w:rFonts w:eastAsia="Times New Roman" w:cs="Calibri"/>
          <w:i/>
          <w:iCs/>
          <w:sz w:val="26"/>
          <w:szCs w:val="26"/>
          <w:lang w:eastAsia="en-GB"/>
        </w:rPr>
        <w:t>“</w:t>
      </w:r>
      <w:r w:rsidRPr="006302D1">
        <w:rPr>
          <w:rFonts w:eastAsia="Times New Roman" w:cs="Calibri"/>
          <w:i/>
          <w:iCs/>
          <w:sz w:val="26"/>
          <w:szCs w:val="26"/>
          <w:lang w:eastAsia="en-GB"/>
        </w:rPr>
        <w:t>The continuing graphic theme running from the contents of the box through the printed silk of the piper</w:t>
      </w:r>
      <w:r w:rsidRPr="00F85C26">
        <w:rPr>
          <w:rFonts w:eastAsia="Times New Roman" w:cs="Calibri"/>
          <w:i/>
          <w:iCs/>
          <w:sz w:val="26"/>
          <w:szCs w:val="26"/>
          <w:lang w:eastAsia="en-GB"/>
        </w:rPr>
        <w:t>’</w:t>
      </w:r>
      <w:r w:rsidRPr="006302D1">
        <w:rPr>
          <w:rFonts w:eastAsia="Times New Roman" w:cs="Calibri"/>
          <w:i/>
          <w:iCs/>
          <w:sz w:val="26"/>
          <w:szCs w:val="26"/>
          <w:lang w:eastAsia="en-GB"/>
        </w:rPr>
        <w:t>s gown through the extraordinary paper lily scenery</w:t>
      </w:r>
      <w:r w:rsidRPr="00F85C26">
        <w:rPr>
          <w:rFonts w:eastAsia="Times New Roman" w:cs="Calibri"/>
          <w:i/>
          <w:iCs/>
          <w:sz w:val="26"/>
          <w:szCs w:val="26"/>
          <w:lang w:eastAsia="en-GB"/>
        </w:rPr>
        <w:t>.”</w:t>
      </w:r>
    </w:p>
    <w:p w14:paraId="246E2955" w14:textId="77777777" w:rsidR="00F85C26" w:rsidRDefault="00F85C26" w:rsidP="00F85C26">
      <w:pPr>
        <w:spacing w:after="0"/>
        <w:rPr>
          <w:rFonts w:eastAsia="Times New Roman" w:cs="Calibri"/>
          <w:sz w:val="26"/>
          <w:szCs w:val="26"/>
          <w:lang w:eastAsia="en-GB"/>
        </w:rPr>
      </w:pPr>
    </w:p>
    <w:p w14:paraId="43A9AFD6" w14:textId="1AFDC650" w:rsidR="00F85C26" w:rsidRDefault="006302D1" w:rsidP="00CE7840">
      <w:pPr>
        <w:rPr>
          <w:rFonts w:eastAsia="Times New Roman" w:cs="Calibri"/>
          <w:sz w:val="26"/>
          <w:szCs w:val="26"/>
          <w:lang w:eastAsia="en-GB"/>
        </w:rPr>
      </w:pPr>
      <w:r>
        <w:rPr>
          <w:rFonts w:eastAsia="Times New Roman" w:cs="Calibri"/>
          <w:sz w:val="26"/>
          <w:szCs w:val="26"/>
          <w:lang w:eastAsia="en-GB"/>
        </w:rPr>
        <w:lastRenderedPageBreak/>
        <w:t xml:space="preserve">Respondents described the </w:t>
      </w:r>
      <w:r w:rsidR="007A4649">
        <w:rPr>
          <w:rFonts w:eastAsia="Times New Roman" w:cs="Calibri"/>
          <w:sz w:val="26"/>
          <w:szCs w:val="26"/>
          <w:lang w:eastAsia="en-GB"/>
        </w:rPr>
        <w:t>B</w:t>
      </w:r>
      <w:r>
        <w:rPr>
          <w:rFonts w:eastAsia="Times New Roman" w:cs="Calibri"/>
          <w:sz w:val="26"/>
          <w:szCs w:val="26"/>
          <w:lang w:eastAsia="en-GB"/>
        </w:rPr>
        <w:t xml:space="preserve">all as </w:t>
      </w:r>
      <w:r w:rsidRPr="007A4649">
        <w:rPr>
          <w:rFonts w:eastAsia="Times New Roman" w:cs="Calibri"/>
          <w:i/>
          <w:iCs/>
          <w:sz w:val="26"/>
          <w:szCs w:val="26"/>
          <w:lang w:eastAsia="en-GB"/>
        </w:rPr>
        <w:t>“spectacular”, “beautiful”</w:t>
      </w:r>
      <w:r w:rsidR="00604CE6">
        <w:rPr>
          <w:rFonts w:eastAsia="Times New Roman" w:cs="Calibri"/>
          <w:sz w:val="26"/>
          <w:szCs w:val="26"/>
          <w:lang w:eastAsia="en-GB"/>
        </w:rPr>
        <w:t xml:space="preserve"> and</w:t>
      </w:r>
      <w:r w:rsidR="00604CE6" w:rsidRPr="007A4649">
        <w:rPr>
          <w:rFonts w:eastAsia="Times New Roman" w:cs="Calibri"/>
          <w:i/>
          <w:iCs/>
          <w:sz w:val="26"/>
          <w:szCs w:val="26"/>
          <w:lang w:eastAsia="en-GB"/>
        </w:rPr>
        <w:t xml:space="preserve"> “gorgeous”.</w:t>
      </w:r>
      <w:r w:rsidR="00C41355" w:rsidRPr="007A4649">
        <w:rPr>
          <w:rFonts w:eastAsia="Times New Roman" w:cs="Calibri"/>
          <w:i/>
          <w:iCs/>
          <w:sz w:val="26"/>
          <w:szCs w:val="26"/>
          <w:lang w:eastAsia="en-GB"/>
        </w:rPr>
        <w:t xml:space="preserve"> </w:t>
      </w:r>
      <w:r w:rsidR="00604CE6">
        <w:rPr>
          <w:rFonts w:eastAsia="Times New Roman" w:cs="Calibri"/>
          <w:sz w:val="26"/>
          <w:szCs w:val="26"/>
          <w:lang w:eastAsia="en-GB"/>
        </w:rPr>
        <w:t xml:space="preserve">Respondents also indicated that they had been made to feel </w:t>
      </w:r>
      <w:r w:rsidR="00604CE6" w:rsidRPr="007A4649">
        <w:rPr>
          <w:rFonts w:eastAsia="Times New Roman" w:cs="Calibri"/>
          <w:i/>
          <w:iCs/>
          <w:sz w:val="26"/>
          <w:szCs w:val="26"/>
          <w:lang w:eastAsia="en-GB"/>
        </w:rPr>
        <w:t xml:space="preserve">“welcome and accepted”, </w:t>
      </w:r>
      <w:r w:rsidR="00604CE6">
        <w:rPr>
          <w:rFonts w:eastAsia="Times New Roman" w:cs="Calibri"/>
          <w:sz w:val="26"/>
          <w:szCs w:val="26"/>
          <w:lang w:eastAsia="en-GB"/>
        </w:rPr>
        <w:t>that the event had been</w:t>
      </w:r>
      <w:r>
        <w:rPr>
          <w:rFonts w:eastAsia="Times New Roman" w:cs="Calibri"/>
          <w:sz w:val="26"/>
          <w:szCs w:val="26"/>
          <w:lang w:eastAsia="en-GB"/>
        </w:rPr>
        <w:t xml:space="preserve"> </w:t>
      </w:r>
      <w:r w:rsidRPr="007A4649">
        <w:rPr>
          <w:rFonts w:eastAsia="Times New Roman" w:cs="Calibri"/>
          <w:i/>
          <w:iCs/>
          <w:sz w:val="26"/>
          <w:szCs w:val="26"/>
          <w:lang w:eastAsia="en-GB"/>
        </w:rPr>
        <w:t xml:space="preserve">“representative”, “accessible” </w:t>
      </w:r>
      <w:r>
        <w:rPr>
          <w:rFonts w:eastAsia="Times New Roman" w:cs="Calibri"/>
          <w:sz w:val="26"/>
          <w:szCs w:val="26"/>
          <w:lang w:eastAsia="en-GB"/>
        </w:rPr>
        <w:t xml:space="preserve">and </w:t>
      </w:r>
      <w:r w:rsidRPr="007A4649">
        <w:rPr>
          <w:rFonts w:eastAsia="Times New Roman" w:cs="Calibri"/>
          <w:i/>
          <w:iCs/>
          <w:sz w:val="26"/>
          <w:szCs w:val="26"/>
          <w:lang w:eastAsia="en-GB"/>
        </w:rPr>
        <w:t>“inclusive”</w:t>
      </w:r>
      <w:r w:rsidR="00604CE6" w:rsidRPr="007A4649">
        <w:rPr>
          <w:rFonts w:eastAsia="Times New Roman" w:cs="Calibri"/>
          <w:i/>
          <w:iCs/>
          <w:sz w:val="26"/>
          <w:szCs w:val="26"/>
          <w:lang w:eastAsia="en-GB"/>
        </w:rPr>
        <w:t>.</w:t>
      </w:r>
      <w:r w:rsidR="00C41355">
        <w:rPr>
          <w:rFonts w:eastAsia="Times New Roman" w:cs="Calibri"/>
          <w:sz w:val="26"/>
          <w:szCs w:val="26"/>
          <w:lang w:eastAsia="en-GB"/>
        </w:rPr>
        <w:t xml:space="preserve"> </w:t>
      </w:r>
      <w:r w:rsidR="00F85C26">
        <w:rPr>
          <w:rFonts w:eastAsia="Times New Roman" w:cs="Calibri"/>
          <w:sz w:val="26"/>
          <w:szCs w:val="26"/>
          <w:lang w:eastAsia="en-GB"/>
        </w:rPr>
        <w:t>Several also commented that it had been great fun</w:t>
      </w:r>
      <w:r w:rsidR="00604CE6">
        <w:rPr>
          <w:rFonts w:eastAsia="Times New Roman" w:cs="Calibri"/>
          <w:sz w:val="26"/>
          <w:szCs w:val="26"/>
          <w:lang w:eastAsia="en-GB"/>
        </w:rPr>
        <w:t xml:space="preserve"> and one commented again that it had helped to combat social isolation</w:t>
      </w:r>
      <w:r w:rsidR="00F85C26">
        <w:rPr>
          <w:rFonts w:eastAsia="Times New Roman" w:cs="Calibri"/>
          <w:sz w:val="26"/>
          <w:szCs w:val="26"/>
          <w:lang w:eastAsia="en-GB"/>
        </w:rPr>
        <w:t xml:space="preserve">. </w:t>
      </w:r>
    </w:p>
    <w:p w14:paraId="5FF26B0F" w14:textId="33F5ADD2" w:rsidR="00604CE6" w:rsidRDefault="00604CE6" w:rsidP="00CE7840">
      <w:pPr>
        <w:rPr>
          <w:rFonts w:eastAsia="Times New Roman" w:cs="Calibri"/>
          <w:sz w:val="26"/>
          <w:szCs w:val="26"/>
          <w:lang w:eastAsia="en-GB"/>
        </w:rPr>
      </w:pPr>
      <w:r>
        <w:rPr>
          <w:rFonts w:eastAsia="Times New Roman" w:cs="Calibri"/>
          <w:sz w:val="26"/>
          <w:szCs w:val="26"/>
          <w:lang w:eastAsia="en-GB"/>
        </w:rPr>
        <w:t xml:space="preserve">Others commented that they liked </w:t>
      </w:r>
      <w:r w:rsidRPr="007A4649">
        <w:rPr>
          <w:rFonts w:eastAsia="Times New Roman" w:cs="Calibri"/>
          <w:i/>
          <w:iCs/>
          <w:sz w:val="26"/>
          <w:szCs w:val="26"/>
          <w:lang w:eastAsia="en-GB"/>
        </w:rPr>
        <w:t>“the whole set up”</w:t>
      </w:r>
      <w:r>
        <w:rPr>
          <w:rFonts w:eastAsia="Times New Roman" w:cs="Calibri"/>
          <w:sz w:val="26"/>
          <w:szCs w:val="26"/>
          <w:lang w:eastAsia="en-GB"/>
        </w:rPr>
        <w:t xml:space="preserve"> and that people had appreciated the organisation that went into the event.</w:t>
      </w:r>
      <w:r w:rsidR="00C41355">
        <w:rPr>
          <w:rFonts w:eastAsia="Times New Roman" w:cs="Calibri"/>
          <w:sz w:val="26"/>
          <w:szCs w:val="26"/>
          <w:lang w:eastAsia="en-GB"/>
        </w:rPr>
        <w:t xml:space="preserve"> </w:t>
      </w:r>
      <w:r>
        <w:rPr>
          <w:rFonts w:eastAsia="Times New Roman" w:cs="Calibri"/>
          <w:sz w:val="26"/>
          <w:szCs w:val="26"/>
          <w:lang w:eastAsia="en-GB"/>
        </w:rPr>
        <w:t>One also mentioned that it was good value for money</w:t>
      </w:r>
      <w:r w:rsidR="00CB7186">
        <w:rPr>
          <w:rFonts w:eastAsia="Times New Roman" w:cs="Calibri"/>
          <w:sz w:val="26"/>
          <w:szCs w:val="26"/>
          <w:lang w:eastAsia="en-GB"/>
        </w:rPr>
        <w:t xml:space="preserve"> (although another felt it had been too expensive and felt that the gift box was an unnecessary expense).</w:t>
      </w:r>
      <w:r w:rsidR="00F73F03">
        <w:rPr>
          <w:rFonts w:eastAsia="Times New Roman" w:cs="Calibri"/>
          <w:sz w:val="26"/>
          <w:szCs w:val="26"/>
          <w:lang w:eastAsia="en-GB"/>
        </w:rPr>
        <w:t xml:space="preserve"> </w:t>
      </w:r>
    </w:p>
    <w:p w14:paraId="329DB76E" w14:textId="4E18D124" w:rsidR="006302D1" w:rsidRDefault="00F85C26" w:rsidP="00CE7840">
      <w:pPr>
        <w:rPr>
          <w:rFonts w:eastAsia="Times New Roman" w:cs="Calibri"/>
          <w:sz w:val="26"/>
          <w:szCs w:val="26"/>
          <w:lang w:eastAsia="en-GB"/>
        </w:rPr>
      </w:pPr>
      <w:r>
        <w:rPr>
          <w:rFonts w:eastAsia="Times New Roman" w:cs="Calibri"/>
          <w:sz w:val="26"/>
          <w:szCs w:val="26"/>
          <w:lang w:eastAsia="en-GB"/>
        </w:rPr>
        <w:t xml:space="preserve">Overall, </w:t>
      </w:r>
      <w:r w:rsidR="00604CE6">
        <w:rPr>
          <w:rFonts w:eastAsia="Times New Roman" w:cs="Calibri"/>
          <w:sz w:val="26"/>
          <w:szCs w:val="26"/>
          <w:lang w:eastAsia="en-GB"/>
        </w:rPr>
        <w:t xml:space="preserve">there were very few things about the Ball that people had not liked, </w:t>
      </w:r>
      <w:r w:rsidR="007F4888">
        <w:rPr>
          <w:rFonts w:eastAsia="Times New Roman" w:cs="Calibri"/>
          <w:sz w:val="26"/>
          <w:szCs w:val="26"/>
          <w:lang w:eastAsia="en-GB"/>
        </w:rPr>
        <w:t>except the following (mentioned by just one respondent each):</w:t>
      </w:r>
    </w:p>
    <w:p w14:paraId="291C3596" w14:textId="2A69BCBC" w:rsidR="007F4888" w:rsidRPr="007F4888" w:rsidRDefault="007F4888" w:rsidP="007F4888">
      <w:pPr>
        <w:pStyle w:val="ListParagraph"/>
        <w:numPr>
          <w:ilvl w:val="0"/>
          <w:numId w:val="39"/>
        </w:numPr>
        <w:rPr>
          <w:rFonts w:eastAsia="Times New Roman" w:cs="Calibri"/>
          <w:sz w:val="26"/>
          <w:szCs w:val="26"/>
          <w:lang w:eastAsia="en-GB"/>
        </w:rPr>
      </w:pPr>
      <w:r>
        <w:rPr>
          <w:rFonts w:eastAsia="Times New Roman" w:cs="Calibri"/>
          <w:sz w:val="26"/>
          <w:szCs w:val="26"/>
          <w:lang w:eastAsia="en-GB"/>
        </w:rPr>
        <w:t>c</w:t>
      </w:r>
      <w:r w:rsidRPr="007F4888">
        <w:rPr>
          <w:rFonts w:eastAsia="Times New Roman" w:cs="Calibri"/>
          <w:sz w:val="26"/>
          <w:szCs w:val="26"/>
          <w:lang w:eastAsia="en-GB"/>
        </w:rPr>
        <w:t xml:space="preserve">onversations in the break out rooms feeling a bit </w:t>
      </w:r>
      <w:r w:rsidR="007A4649">
        <w:rPr>
          <w:rFonts w:eastAsia="Times New Roman" w:cs="Calibri"/>
          <w:sz w:val="26"/>
          <w:szCs w:val="26"/>
          <w:lang w:eastAsia="en-GB"/>
        </w:rPr>
        <w:t>‘</w:t>
      </w:r>
      <w:r w:rsidRPr="007F4888">
        <w:rPr>
          <w:rFonts w:eastAsia="Times New Roman" w:cs="Calibri"/>
          <w:sz w:val="26"/>
          <w:szCs w:val="26"/>
          <w:lang w:eastAsia="en-GB"/>
        </w:rPr>
        <w:t>forced</w:t>
      </w:r>
      <w:r w:rsidR="007A4649">
        <w:rPr>
          <w:rFonts w:eastAsia="Times New Roman" w:cs="Calibri"/>
          <w:sz w:val="26"/>
          <w:szCs w:val="26"/>
          <w:lang w:eastAsia="en-GB"/>
        </w:rPr>
        <w:t>’</w:t>
      </w:r>
      <w:r w:rsidR="00CB7186">
        <w:rPr>
          <w:rFonts w:eastAsia="Times New Roman" w:cs="Calibri"/>
          <w:sz w:val="26"/>
          <w:szCs w:val="26"/>
          <w:lang w:eastAsia="en-GB"/>
        </w:rPr>
        <w:t xml:space="preserve"> (i.e. </w:t>
      </w:r>
      <w:r w:rsidR="00CB7186" w:rsidRPr="00CB7186">
        <w:rPr>
          <w:rFonts w:eastAsia="Times New Roman" w:cs="Calibri"/>
          <w:i/>
          <w:iCs/>
          <w:sz w:val="26"/>
          <w:szCs w:val="26"/>
          <w:lang w:eastAsia="en-GB"/>
        </w:rPr>
        <w:t>“</w:t>
      </w:r>
      <w:r w:rsidR="00CB7186" w:rsidRPr="002D199C">
        <w:rPr>
          <w:rFonts w:eastAsia="Times New Roman" w:cs="Calibri"/>
          <w:i/>
          <w:iCs/>
          <w:sz w:val="26"/>
          <w:szCs w:val="26"/>
          <w:lang w:eastAsia="en-GB"/>
        </w:rPr>
        <w:t>The previous year you weren’t allocated a table albeit via zoom but for shy people, this made it more awkward than previous year</w:t>
      </w:r>
      <w:r w:rsidR="004314C4">
        <w:rPr>
          <w:rFonts w:eastAsia="Times New Roman" w:cs="Calibri"/>
          <w:i/>
          <w:iCs/>
          <w:sz w:val="26"/>
          <w:szCs w:val="26"/>
          <w:lang w:eastAsia="en-GB"/>
        </w:rPr>
        <w:t>.</w:t>
      </w:r>
      <w:r w:rsidR="00CB7186" w:rsidRPr="00CB7186">
        <w:rPr>
          <w:rFonts w:eastAsia="Times New Roman" w:cs="Calibri"/>
          <w:i/>
          <w:iCs/>
          <w:sz w:val="26"/>
          <w:szCs w:val="26"/>
          <w:lang w:eastAsia="en-GB"/>
        </w:rPr>
        <w:t>”</w:t>
      </w:r>
      <w:r w:rsidR="00CB7186">
        <w:rPr>
          <w:rFonts w:eastAsia="Times New Roman" w:cs="Calibri"/>
          <w:lang w:eastAsia="en-GB"/>
        </w:rPr>
        <w:t>)</w:t>
      </w:r>
    </w:p>
    <w:p w14:paraId="710E6D62" w14:textId="0B7DA67F" w:rsidR="007F4888" w:rsidRPr="007F4888" w:rsidRDefault="007F4888" w:rsidP="007F4888">
      <w:pPr>
        <w:pStyle w:val="ListParagraph"/>
        <w:numPr>
          <w:ilvl w:val="0"/>
          <w:numId w:val="39"/>
        </w:numPr>
        <w:rPr>
          <w:rFonts w:eastAsia="Times New Roman" w:cs="Calibri"/>
          <w:i/>
          <w:iCs/>
          <w:sz w:val="26"/>
          <w:szCs w:val="26"/>
          <w:lang w:eastAsia="en-GB"/>
        </w:rPr>
      </w:pPr>
      <w:r w:rsidRPr="007F4888">
        <w:rPr>
          <w:rFonts w:eastAsia="Times New Roman" w:cs="Calibri"/>
          <w:sz w:val="26"/>
          <w:szCs w:val="26"/>
          <w:lang w:eastAsia="en-GB"/>
        </w:rPr>
        <w:t>being allocated to specific tables (</w:t>
      </w:r>
      <w:r w:rsidR="00CB7186">
        <w:rPr>
          <w:rFonts w:eastAsia="Times New Roman" w:cs="Calibri"/>
          <w:sz w:val="26"/>
          <w:szCs w:val="26"/>
          <w:lang w:eastAsia="en-GB"/>
        </w:rPr>
        <w:t xml:space="preserve">i.e. </w:t>
      </w:r>
      <w:r w:rsidRPr="007F4888">
        <w:rPr>
          <w:rFonts w:eastAsia="Times New Roman" w:cs="Calibri"/>
          <w:i/>
          <w:iCs/>
          <w:sz w:val="26"/>
          <w:szCs w:val="26"/>
          <w:lang w:eastAsia="en-GB"/>
        </w:rPr>
        <w:t>“I would have preferred to be able to drop in and out of tables and chat to friends I knew who were also attending online.”</w:t>
      </w:r>
      <w:r w:rsidR="004314C4" w:rsidRPr="004314C4">
        <w:rPr>
          <w:rFonts w:eastAsia="Times New Roman" w:cs="Calibri"/>
          <w:sz w:val="26"/>
          <w:szCs w:val="26"/>
          <w:lang w:eastAsia="en-GB"/>
        </w:rPr>
        <w:t>)</w:t>
      </w:r>
    </w:p>
    <w:p w14:paraId="7C477561" w14:textId="342B1529" w:rsidR="007F4888" w:rsidRPr="007F4888" w:rsidRDefault="007A4649" w:rsidP="007F4888">
      <w:pPr>
        <w:pStyle w:val="ListParagraph"/>
        <w:numPr>
          <w:ilvl w:val="0"/>
          <w:numId w:val="39"/>
        </w:numPr>
        <w:spacing w:after="0" w:line="240" w:lineRule="auto"/>
        <w:rPr>
          <w:rFonts w:eastAsia="Times New Roman" w:cs="Calibri"/>
          <w:lang w:eastAsia="en-GB"/>
        </w:rPr>
      </w:pPr>
      <w:r>
        <w:rPr>
          <w:rFonts w:eastAsia="Times New Roman" w:cs="Calibri"/>
          <w:sz w:val="26"/>
          <w:szCs w:val="26"/>
          <w:lang w:eastAsia="en-GB"/>
        </w:rPr>
        <w:t>n</w:t>
      </w:r>
      <w:r w:rsidR="007F4888" w:rsidRPr="007F4888">
        <w:rPr>
          <w:rFonts w:eastAsia="Times New Roman" w:cs="Calibri"/>
          <w:sz w:val="26"/>
          <w:szCs w:val="26"/>
          <w:lang w:eastAsia="en-GB"/>
        </w:rPr>
        <w:t>ot being able to chat more freely d</w:t>
      </w:r>
      <w:r w:rsidR="007F4888">
        <w:rPr>
          <w:rFonts w:eastAsia="Times New Roman" w:cs="Calibri"/>
          <w:sz w:val="26"/>
          <w:szCs w:val="26"/>
          <w:lang w:eastAsia="en-GB"/>
        </w:rPr>
        <w:t>u</w:t>
      </w:r>
      <w:r w:rsidR="007F4888" w:rsidRPr="007F4888">
        <w:rPr>
          <w:rFonts w:eastAsia="Times New Roman" w:cs="Calibri"/>
          <w:sz w:val="26"/>
          <w:szCs w:val="26"/>
          <w:lang w:eastAsia="en-GB"/>
        </w:rPr>
        <w:t>ring the main sessions (</w:t>
      </w:r>
      <w:r w:rsidR="00CB7186">
        <w:rPr>
          <w:rFonts w:eastAsia="Times New Roman" w:cs="Calibri"/>
          <w:sz w:val="26"/>
          <w:szCs w:val="26"/>
          <w:lang w:eastAsia="en-GB"/>
        </w:rPr>
        <w:t xml:space="preserve">i.e. </w:t>
      </w:r>
      <w:r w:rsidR="007F4888" w:rsidRPr="007F4888">
        <w:rPr>
          <w:rFonts w:eastAsia="Times New Roman" w:cs="Calibri"/>
          <w:i/>
          <w:iCs/>
          <w:sz w:val="26"/>
          <w:szCs w:val="26"/>
          <w:lang w:eastAsia="en-GB"/>
        </w:rPr>
        <w:t>“limited opportunity to chat with others outwith the structured breakout rooms, including no contact with anyone during the main sessions</w:t>
      </w:r>
      <w:r w:rsidR="004314C4">
        <w:rPr>
          <w:rFonts w:eastAsia="Times New Roman" w:cs="Calibri"/>
          <w:i/>
          <w:iCs/>
          <w:sz w:val="26"/>
          <w:szCs w:val="26"/>
          <w:lang w:eastAsia="en-GB"/>
        </w:rPr>
        <w:t>.</w:t>
      </w:r>
      <w:r w:rsidR="007F4888" w:rsidRPr="007F4888">
        <w:rPr>
          <w:rFonts w:eastAsia="Times New Roman" w:cs="Calibri"/>
          <w:i/>
          <w:iCs/>
          <w:sz w:val="26"/>
          <w:szCs w:val="26"/>
          <w:lang w:eastAsia="en-GB"/>
        </w:rPr>
        <w:t>”</w:t>
      </w:r>
      <w:r w:rsidR="007F4888" w:rsidRPr="007F4888">
        <w:rPr>
          <w:rFonts w:eastAsia="Times New Roman" w:cs="Calibri"/>
          <w:lang w:eastAsia="en-GB"/>
        </w:rPr>
        <w:t>)</w:t>
      </w:r>
    </w:p>
    <w:p w14:paraId="3F31CD99" w14:textId="5C9C5EB6" w:rsidR="007F4888" w:rsidRPr="007F4888" w:rsidRDefault="007F4888" w:rsidP="007F4888">
      <w:pPr>
        <w:pStyle w:val="ListParagraph"/>
        <w:numPr>
          <w:ilvl w:val="0"/>
          <w:numId w:val="39"/>
        </w:numPr>
        <w:rPr>
          <w:rFonts w:eastAsia="Times New Roman" w:cs="Calibri"/>
          <w:sz w:val="26"/>
          <w:szCs w:val="26"/>
          <w:lang w:eastAsia="en-GB"/>
        </w:rPr>
      </w:pPr>
      <w:r>
        <w:rPr>
          <w:rFonts w:eastAsia="Times New Roman" w:cs="Calibri"/>
          <w:sz w:val="26"/>
          <w:szCs w:val="26"/>
          <w:lang w:eastAsia="en-GB"/>
        </w:rPr>
        <w:t>presenters dominating conversations;</w:t>
      </w:r>
    </w:p>
    <w:p w14:paraId="05969049" w14:textId="3F8ED067" w:rsidR="007F4888" w:rsidRDefault="007F4888" w:rsidP="007F4888">
      <w:pPr>
        <w:pStyle w:val="ListParagraph"/>
        <w:numPr>
          <w:ilvl w:val="0"/>
          <w:numId w:val="39"/>
        </w:numPr>
        <w:rPr>
          <w:rFonts w:eastAsia="Times New Roman" w:cs="Calibri"/>
          <w:sz w:val="26"/>
          <w:szCs w:val="26"/>
          <w:lang w:eastAsia="en-GB"/>
        </w:rPr>
      </w:pPr>
      <w:r>
        <w:rPr>
          <w:rFonts w:eastAsia="Times New Roman" w:cs="Calibri"/>
          <w:sz w:val="26"/>
          <w:szCs w:val="26"/>
          <w:lang w:eastAsia="en-GB"/>
        </w:rPr>
        <w:t>n</w:t>
      </w:r>
      <w:r w:rsidRPr="007F4888">
        <w:rPr>
          <w:rFonts w:eastAsia="Times New Roman" w:cs="Calibri"/>
          <w:sz w:val="26"/>
          <w:szCs w:val="26"/>
          <w:lang w:eastAsia="en-GB"/>
        </w:rPr>
        <w:t xml:space="preserve">ot enough dancing and too many performances; </w:t>
      </w:r>
      <w:r>
        <w:rPr>
          <w:rFonts w:eastAsia="Times New Roman" w:cs="Calibri"/>
          <w:sz w:val="26"/>
          <w:szCs w:val="26"/>
          <w:lang w:eastAsia="en-GB"/>
        </w:rPr>
        <w:t>and</w:t>
      </w:r>
    </w:p>
    <w:p w14:paraId="64DDCA32" w14:textId="002D355F" w:rsidR="007F4888" w:rsidRPr="007F4888" w:rsidRDefault="007F4888" w:rsidP="00DE7398">
      <w:pPr>
        <w:pStyle w:val="ListParagraph"/>
        <w:numPr>
          <w:ilvl w:val="0"/>
          <w:numId w:val="39"/>
        </w:numPr>
        <w:rPr>
          <w:rFonts w:eastAsia="Times New Roman" w:cs="Calibri"/>
          <w:sz w:val="26"/>
          <w:szCs w:val="26"/>
          <w:lang w:eastAsia="en-GB"/>
        </w:rPr>
      </w:pPr>
      <w:r w:rsidRPr="007F4888">
        <w:rPr>
          <w:rFonts w:eastAsia="Times New Roman" w:cs="Calibri"/>
          <w:sz w:val="26"/>
          <w:szCs w:val="26"/>
          <w:lang w:eastAsia="en-GB"/>
        </w:rPr>
        <w:t>a number of Deaf participants being put together in one group instead of being dispersed among different groups</w:t>
      </w:r>
      <w:r>
        <w:rPr>
          <w:rFonts w:eastAsia="Times New Roman" w:cs="Calibri"/>
          <w:sz w:val="26"/>
          <w:szCs w:val="26"/>
          <w:lang w:eastAsia="en-GB"/>
        </w:rPr>
        <w:t xml:space="preserve"> (</w:t>
      </w:r>
      <w:r w:rsidRPr="007F4888">
        <w:rPr>
          <w:rFonts w:eastAsia="Times New Roman" w:cs="Calibri"/>
          <w:i/>
          <w:iCs/>
          <w:sz w:val="26"/>
          <w:szCs w:val="26"/>
          <w:lang w:eastAsia="en-GB"/>
        </w:rPr>
        <w:t>“…just because we are deaf doesn't mean we all need to be in the same space.”</w:t>
      </w:r>
      <w:r w:rsidRPr="007F4888">
        <w:rPr>
          <w:rFonts w:eastAsia="Times New Roman" w:cs="Calibri"/>
          <w:sz w:val="26"/>
          <w:szCs w:val="26"/>
          <w:lang w:eastAsia="en-GB"/>
        </w:rPr>
        <w:t xml:space="preserve">). </w:t>
      </w:r>
    </w:p>
    <w:p w14:paraId="2E9EBD88" w14:textId="417953AB" w:rsidR="007F4888" w:rsidRDefault="007F4888" w:rsidP="00CE7840">
      <w:pPr>
        <w:rPr>
          <w:rFonts w:eastAsia="Times New Roman" w:cs="Calibri"/>
          <w:sz w:val="26"/>
          <w:szCs w:val="26"/>
          <w:lang w:eastAsia="en-GB"/>
        </w:rPr>
      </w:pPr>
      <w:r>
        <w:rPr>
          <w:rFonts w:eastAsia="Times New Roman" w:cs="Calibri"/>
          <w:sz w:val="26"/>
          <w:szCs w:val="26"/>
          <w:lang w:eastAsia="en-GB"/>
        </w:rPr>
        <w:t>One respondent also suggested that it may not have been age appropriate for all:</w:t>
      </w:r>
    </w:p>
    <w:p w14:paraId="28AC81D1" w14:textId="5D8C747B" w:rsidR="007F4888" w:rsidRPr="007F4888" w:rsidRDefault="007F4888" w:rsidP="007F4888">
      <w:pPr>
        <w:spacing w:after="0" w:line="240" w:lineRule="auto"/>
        <w:ind w:left="720"/>
        <w:rPr>
          <w:rFonts w:eastAsia="Times New Roman" w:cs="Calibri"/>
          <w:i/>
          <w:iCs/>
          <w:sz w:val="26"/>
          <w:szCs w:val="26"/>
          <w:lang w:eastAsia="en-GB"/>
        </w:rPr>
      </w:pPr>
      <w:r w:rsidRPr="007F4888">
        <w:rPr>
          <w:rFonts w:eastAsia="Times New Roman" w:cs="Calibri"/>
          <w:i/>
          <w:iCs/>
          <w:sz w:val="26"/>
          <w:szCs w:val="26"/>
          <w:lang w:eastAsia="en-GB"/>
        </w:rPr>
        <w:t>“Maybe, for me, it was too raucous but it's probably due to my age -75!”</w:t>
      </w:r>
    </w:p>
    <w:p w14:paraId="7EE7B02E" w14:textId="77777777" w:rsidR="007F4888" w:rsidRDefault="007F4888" w:rsidP="007F4888">
      <w:pPr>
        <w:spacing w:after="0"/>
        <w:rPr>
          <w:rFonts w:eastAsia="Times New Roman" w:cs="Calibri"/>
          <w:sz w:val="26"/>
          <w:szCs w:val="26"/>
          <w:lang w:eastAsia="en-GB"/>
        </w:rPr>
      </w:pPr>
    </w:p>
    <w:p w14:paraId="471678BA" w14:textId="4412FD4F" w:rsidR="002D199C" w:rsidRDefault="007F4888" w:rsidP="00CE7840">
      <w:pPr>
        <w:rPr>
          <w:rFonts w:eastAsia="Times New Roman" w:cs="Calibri"/>
          <w:sz w:val="26"/>
          <w:szCs w:val="26"/>
          <w:lang w:eastAsia="en-GB"/>
        </w:rPr>
      </w:pPr>
      <w:r>
        <w:rPr>
          <w:rFonts w:eastAsia="Times New Roman" w:cs="Calibri"/>
          <w:sz w:val="26"/>
          <w:szCs w:val="26"/>
          <w:lang w:eastAsia="en-GB"/>
        </w:rPr>
        <w:t>Other more general comments were made that it would perhaps have been better if delivered face-to-face or that people may have enjoyed it more if delivered in person.</w:t>
      </w:r>
      <w:r w:rsidR="00C41355">
        <w:rPr>
          <w:rFonts w:eastAsia="Times New Roman" w:cs="Calibri"/>
          <w:sz w:val="26"/>
          <w:szCs w:val="26"/>
          <w:lang w:eastAsia="en-GB"/>
        </w:rPr>
        <w:t xml:space="preserve"> </w:t>
      </w:r>
    </w:p>
    <w:p w14:paraId="2F6B2F16" w14:textId="341ED182" w:rsidR="00CB7186" w:rsidRDefault="002D199C" w:rsidP="00CE7840">
      <w:pPr>
        <w:rPr>
          <w:rFonts w:eastAsia="Times New Roman" w:cs="Calibri"/>
          <w:sz w:val="26"/>
          <w:szCs w:val="26"/>
          <w:lang w:eastAsia="en-GB"/>
        </w:rPr>
      </w:pPr>
      <w:r>
        <w:rPr>
          <w:rFonts w:eastAsia="Times New Roman" w:cs="Calibri"/>
          <w:sz w:val="26"/>
          <w:szCs w:val="26"/>
          <w:lang w:eastAsia="en-GB"/>
        </w:rPr>
        <w:t>Indeed, when asked</w:t>
      </w:r>
      <w:r w:rsidR="00CB7186">
        <w:rPr>
          <w:rFonts w:eastAsia="Times New Roman" w:cs="Calibri"/>
          <w:sz w:val="26"/>
          <w:szCs w:val="26"/>
          <w:lang w:eastAsia="en-GB"/>
        </w:rPr>
        <w:t xml:space="preserve"> how the </w:t>
      </w:r>
      <w:r w:rsidR="00CB7186" w:rsidRPr="00CB7186">
        <w:rPr>
          <w:rFonts w:eastAsia="Times New Roman" w:cs="Calibri"/>
          <w:sz w:val="26"/>
          <w:szCs w:val="26"/>
          <w:lang w:eastAsia="en-GB"/>
        </w:rPr>
        <w:t xml:space="preserve">online Ball </w:t>
      </w:r>
      <w:r w:rsidR="00CB7186">
        <w:rPr>
          <w:rFonts w:eastAsia="Times New Roman" w:cs="Calibri"/>
          <w:sz w:val="26"/>
          <w:szCs w:val="26"/>
          <w:lang w:eastAsia="en-GB"/>
        </w:rPr>
        <w:t xml:space="preserve">could be improved if it </w:t>
      </w:r>
      <w:r w:rsidR="00CB7186" w:rsidRPr="00CB7186">
        <w:rPr>
          <w:rFonts w:eastAsia="Times New Roman" w:cs="Calibri"/>
          <w:sz w:val="26"/>
          <w:szCs w:val="26"/>
          <w:lang w:eastAsia="en-GB"/>
        </w:rPr>
        <w:t xml:space="preserve">was to run again in the future, </w:t>
      </w:r>
      <w:r w:rsidR="00CB7186">
        <w:rPr>
          <w:rFonts w:eastAsia="Times New Roman" w:cs="Calibri"/>
          <w:sz w:val="26"/>
          <w:szCs w:val="26"/>
          <w:lang w:eastAsia="en-GB"/>
        </w:rPr>
        <w:t>most focused on the preference for in-person delivery as well as greater flexibility in the event to allow for more open conversations/more natural socialising, letting the community join in more and a chance to regroup after the event to chat:</w:t>
      </w:r>
    </w:p>
    <w:p w14:paraId="65E2DE5D" w14:textId="433B1B13" w:rsidR="00CB7186" w:rsidRPr="00CB7186" w:rsidRDefault="00CB7186" w:rsidP="00CB7186">
      <w:pPr>
        <w:spacing w:after="0" w:line="240" w:lineRule="auto"/>
        <w:ind w:left="720"/>
        <w:rPr>
          <w:rFonts w:eastAsia="Times New Roman" w:cs="Calibri"/>
          <w:i/>
          <w:iCs/>
          <w:sz w:val="26"/>
          <w:szCs w:val="26"/>
          <w:lang w:eastAsia="en-GB"/>
        </w:rPr>
      </w:pPr>
      <w:r w:rsidRPr="00CB7186">
        <w:rPr>
          <w:rFonts w:eastAsia="Times New Roman" w:cs="Calibri"/>
          <w:i/>
          <w:iCs/>
          <w:sz w:val="26"/>
          <w:szCs w:val="26"/>
          <w:lang w:eastAsia="en-GB"/>
        </w:rPr>
        <w:t>“Fl</w:t>
      </w:r>
      <w:r w:rsidRPr="002D199C">
        <w:rPr>
          <w:rFonts w:eastAsia="Times New Roman" w:cs="Calibri"/>
          <w:i/>
          <w:iCs/>
          <w:sz w:val="26"/>
          <w:szCs w:val="26"/>
          <w:lang w:eastAsia="en-GB"/>
        </w:rPr>
        <w:t>exibility of being able to say hello to other tables like you would do in real life</w:t>
      </w:r>
      <w:r w:rsidRPr="00CB7186">
        <w:rPr>
          <w:rFonts w:eastAsia="Times New Roman" w:cs="Calibri"/>
          <w:i/>
          <w:iCs/>
          <w:sz w:val="26"/>
          <w:szCs w:val="26"/>
          <w:lang w:eastAsia="en-GB"/>
        </w:rPr>
        <w:t>.”</w:t>
      </w:r>
    </w:p>
    <w:p w14:paraId="4D8A8FE7" w14:textId="77777777" w:rsidR="00CB7186" w:rsidRPr="00CB7186" w:rsidRDefault="00CB7186" w:rsidP="00CB7186">
      <w:pPr>
        <w:spacing w:after="0" w:line="240" w:lineRule="auto"/>
        <w:ind w:left="720"/>
        <w:rPr>
          <w:rFonts w:eastAsia="Times New Roman" w:cs="Calibri"/>
          <w:i/>
          <w:iCs/>
          <w:sz w:val="26"/>
          <w:szCs w:val="26"/>
          <w:lang w:eastAsia="en-GB"/>
        </w:rPr>
      </w:pPr>
    </w:p>
    <w:p w14:paraId="608C9C82" w14:textId="5C24C2BE" w:rsidR="00CB7186" w:rsidRPr="00CB7186" w:rsidRDefault="00CB7186" w:rsidP="00CB7186">
      <w:pPr>
        <w:spacing w:after="0" w:line="240" w:lineRule="auto"/>
        <w:ind w:left="720"/>
        <w:rPr>
          <w:rFonts w:eastAsia="Times New Roman" w:cs="Calibri"/>
          <w:i/>
          <w:iCs/>
          <w:sz w:val="26"/>
          <w:szCs w:val="26"/>
          <w:lang w:eastAsia="en-GB"/>
        </w:rPr>
      </w:pPr>
      <w:r w:rsidRPr="00CB7186">
        <w:rPr>
          <w:rFonts w:eastAsia="Times New Roman" w:cs="Calibri"/>
          <w:i/>
          <w:iCs/>
          <w:sz w:val="26"/>
          <w:szCs w:val="26"/>
          <w:lang w:eastAsia="en-GB"/>
        </w:rPr>
        <w:lastRenderedPageBreak/>
        <w:t>“</w:t>
      </w:r>
      <w:r w:rsidRPr="002D199C">
        <w:rPr>
          <w:rFonts w:eastAsia="Times New Roman" w:cs="Calibri"/>
          <w:i/>
          <w:iCs/>
          <w:sz w:val="26"/>
          <w:szCs w:val="26"/>
          <w:lang w:eastAsia="en-GB"/>
        </w:rPr>
        <w:t>Would have loved to go back into breakout rooms at the end to chat about the evening</w:t>
      </w:r>
      <w:r w:rsidRPr="00CB7186">
        <w:rPr>
          <w:rFonts w:eastAsia="Times New Roman" w:cs="Calibri"/>
          <w:i/>
          <w:iCs/>
          <w:sz w:val="26"/>
          <w:szCs w:val="26"/>
          <w:lang w:eastAsia="en-GB"/>
        </w:rPr>
        <w:t>.”</w:t>
      </w:r>
    </w:p>
    <w:p w14:paraId="094FCF7D" w14:textId="4F4EAC3F" w:rsidR="00CB7186" w:rsidRPr="00CB7186" w:rsidRDefault="00CB7186" w:rsidP="00CB7186">
      <w:pPr>
        <w:spacing w:after="0" w:line="240" w:lineRule="auto"/>
        <w:ind w:left="720"/>
        <w:rPr>
          <w:rFonts w:eastAsia="Times New Roman" w:cs="Calibri"/>
          <w:i/>
          <w:iCs/>
          <w:sz w:val="26"/>
          <w:szCs w:val="26"/>
          <w:lang w:eastAsia="en-GB"/>
        </w:rPr>
      </w:pPr>
    </w:p>
    <w:p w14:paraId="7260A8E9" w14:textId="21D159FC" w:rsidR="002D199C" w:rsidRDefault="00CB7186" w:rsidP="00CE7840">
      <w:pPr>
        <w:rPr>
          <w:rFonts w:eastAsia="Times New Roman" w:cs="Calibri"/>
          <w:sz w:val="26"/>
          <w:szCs w:val="26"/>
          <w:lang w:eastAsia="en-GB"/>
        </w:rPr>
      </w:pPr>
      <w:r>
        <w:rPr>
          <w:rFonts w:eastAsia="Times New Roman" w:cs="Calibri"/>
          <w:sz w:val="26"/>
          <w:szCs w:val="26"/>
          <w:lang w:eastAsia="en-GB"/>
        </w:rPr>
        <w:t>One participant suggested future events could/should be shared more widely via the media, e.g. TV broadcasting.</w:t>
      </w:r>
      <w:r w:rsidR="00C41355">
        <w:rPr>
          <w:rFonts w:eastAsia="Times New Roman" w:cs="Calibri"/>
          <w:sz w:val="26"/>
          <w:szCs w:val="26"/>
          <w:lang w:eastAsia="en-GB"/>
        </w:rPr>
        <w:t xml:space="preserve"> </w:t>
      </w:r>
      <w:r>
        <w:rPr>
          <w:rFonts w:eastAsia="Times New Roman" w:cs="Calibri"/>
          <w:sz w:val="26"/>
          <w:szCs w:val="26"/>
          <w:lang w:eastAsia="en-GB"/>
        </w:rPr>
        <w:t xml:space="preserve">While some also noted that digital literacy (or lack of) had made it slightly inaccessible (and had resulted </w:t>
      </w:r>
      <w:r w:rsidR="004314C4">
        <w:rPr>
          <w:rFonts w:eastAsia="Times New Roman" w:cs="Calibri"/>
          <w:sz w:val="26"/>
          <w:szCs w:val="26"/>
          <w:lang w:eastAsia="en-GB"/>
        </w:rPr>
        <w:t>i</w:t>
      </w:r>
      <w:r>
        <w:rPr>
          <w:rFonts w:eastAsia="Times New Roman" w:cs="Calibri"/>
          <w:sz w:val="26"/>
          <w:szCs w:val="26"/>
          <w:lang w:eastAsia="en-GB"/>
        </w:rPr>
        <w:t xml:space="preserve">n some missing parts of the Ball), others countered that the event was well run given COVID-19 restrictions and the need </w:t>
      </w:r>
      <w:r w:rsidR="004314C4">
        <w:rPr>
          <w:rFonts w:eastAsia="Times New Roman" w:cs="Calibri"/>
          <w:sz w:val="26"/>
          <w:szCs w:val="26"/>
          <w:lang w:eastAsia="en-GB"/>
        </w:rPr>
        <w:t xml:space="preserve">for it </w:t>
      </w:r>
      <w:r>
        <w:rPr>
          <w:rFonts w:eastAsia="Times New Roman" w:cs="Calibri"/>
          <w:sz w:val="26"/>
          <w:szCs w:val="26"/>
          <w:lang w:eastAsia="en-GB"/>
        </w:rPr>
        <w:t xml:space="preserve">to be delivered online and suggested no more could </w:t>
      </w:r>
      <w:r w:rsidR="007A4649">
        <w:rPr>
          <w:rFonts w:eastAsia="Times New Roman" w:cs="Calibri"/>
          <w:sz w:val="26"/>
          <w:szCs w:val="26"/>
          <w:lang w:eastAsia="en-GB"/>
        </w:rPr>
        <w:t xml:space="preserve">have been </w:t>
      </w:r>
      <w:r>
        <w:rPr>
          <w:rFonts w:eastAsia="Times New Roman" w:cs="Calibri"/>
          <w:sz w:val="26"/>
          <w:szCs w:val="26"/>
          <w:lang w:eastAsia="en-GB"/>
        </w:rPr>
        <w:t xml:space="preserve">done given the </w:t>
      </w:r>
      <w:r w:rsidR="004314C4">
        <w:rPr>
          <w:rFonts w:eastAsia="Times New Roman" w:cs="Calibri"/>
          <w:sz w:val="26"/>
          <w:szCs w:val="26"/>
          <w:lang w:eastAsia="en-GB"/>
        </w:rPr>
        <w:t xml:space="preserve">social </w:t>
      </w:r>
      <w:r>
        <w:rPr>
          <w:rFonts w:eastAsia="Times New Roman" w:cs="Calibri"/>
          <w:sz w:val="26"/>
          <w:szCs w:val="26"/>
          <w:lang w:eastAsia="en-GB"/>
        </w:rPr>
        <w:t>climate.</w:t>
      </w:r>
    </w:p>
    <w:p w14:paraId="28456481" w14:textId="47529518" w:rsidR="007F4888" w:rsidRDefault="007F4888" w:rsidP="00CE7840">
      <w:pPr>
        <w:rPr>
          <w:rFonts w:eastAsia="Times New Roman" w:cs="Calibri"/>
          <w:sz w:val="26"/>
          <w:szCs w:val="26"/>
          <w:lang w:eastAsia="en-GB"/>
        </w:rPr>
      </w:pPr>
      <w:r>
        <w:rPr>
          <w:rFonts w:eastAsia="Times New Roman" w:cs="Calibri"/>
          <w:sz w:val="26"/>
          <w:szCs w:val="26"/>
          <w:lang w:eastAsia="en-GB"/>
        </w:rPr>
        <w:t>Overall,</w:t>
      </w:r>
      <w:r w:rsidR="004314C4">
        <w:rPr>
          <w:rFonts w:eastAsia="Times New Roman" w:cs="Calibri"/>
          <w:sz w:val="26"/>
          <w:szCs w:val="26"/>
          <w:lang w:eastAsia="en-GB"/>
        </w:rPr>
        <w:t xml:space="preserve"> </w:t>
      </w:r>
      <w:r>
        <w:rPr>
          <w:rFonts w:eastAsia="Times New Roman" w:cs="Calibri"/>
          <w:sz w:val="26"/>
          <w:szCs w:val="26"/>
          <w:lang w:eastAsia="en-GB"/>
        </w:rPr>
        <w:t>feedback focussed on the inclusivity of the Ball and the standard of production that had been achieved:</w:t>
      </w:r>
    </w:p>
    <w:p w14:paraId="1B130A32" w14:textId="717FF45E" w:rsidR="006302D1" w:rsidRPr="00604CE6" w:rsidRDefault="006302D1" w:rsidP="006302D1">
      <w:pPr>
        <w:ind w:left="720"/>
        <w:rPr>
          <w:rFonts w:eastAsia="Times New Roman" w:cs="Calibri"/>
          <w:i/>
          <w:iCs/>
          <w:sz w:val="26"/>
          <w:szCs w:val="26"/>
          <w:lang w:eastAsia="en-GB"/>
        </w:rPr>
      </w:pPr>
      <w:r w:rsidRPr="00604CE6">
        <w:rPr>
          <w:rFonts w:eastAsia="Times New Roman" w:cs="Calibri"/>
          <w:i/>
          <w:iCs/>
          <w:sz w:val="26"/>
          <w:szCs w:val="26"/>
          <w:lang w:eastAsia="en-GB"/>
        </w:rPr>
        <w:t>“</w:t>
      </w:r>
      <w:r w:rsidRPr="006302D1">
        <w:rPr>
          <w:rFonts w:eastAsia="Times New Roman" w:cs="Calibri"/>
          <w:i/>
          <w:iCs/>
          <w:sz w:val="26"/>
          <w:szCs w:val="26"/>
          <w:lang w:eastAsia="en-GB"/>
        </w:rPr>
        <w:t>It was special, exclusive and tailored to us. Also</w:t>
      </w:r>
      <w:r w:rsidRPr="00604CE6">
        <w:rPr>
          <w:rFonts w:eastAsia="Times New Roman" w:cs="Calibri"/>
          <w:i/>
          <w:iCs/>
          <w:sz w:val="26"/>
          <w:szCs w:val="26"/>
          <w:lang w:eastAsia="en-GB"/>
        </w:rPr>
        <w:t>,</w:t>
      </w:r>
      <w:r w:rsidRPr="006302D1">
        <w:rPr>
          <w:rFonts w:eastAsia="Times New Roman" w:cs="Calibri"/>
          <w:i/>
          <w:iCs/>
          <w:sz w:val="26"/>
          <w:szCs w:val="26"/>
          <w:lang w:eastAsia="en-GB"/>
        </w:rPr>
        <w:t xml:space="preserve"> </w:t>
      </w:r>
      <w:r w:rsidRPr="00604CE6">
        <w:rPr>
          <w:rFonts w:eastAsia="Times New Roman" w:cs="Calibri"/>
          <w:i/>
          <w:iCs/>
          <w:sz w:val="26"/>
          <w:szCs w:val="26"/>
          <w:lang w:eastAsia="en-GB"/>
        </w:rPr>
        <w:t xml:space="preserve">[the] </w:t>
      </w:r>
      <w:r w:rsidRPr="006302D1">
        <w:rPr>
          <w:rFonts w:eastAsia="Times New Roman" w:cs="Calibri"/>
          <w:i/>
          <w:iCs/>
          <w:sz w:val="26"/>
          <w:szCs w:val="26"/>
          <w:lang w:eastAsia="en-GB"/>
        </w:rPr>
        <w:t>opportunity for some of us to be involved e</w:t>
      </w:r>
      <w:r w:rsidRPr="00604CE6">
        <w:rPr>
          <w:rFonts w:eastAsia="Times New Roman" w:cs="Calibri"/>
          <w:i/>
          <w:iCs/>
          <w:sz w:val="26"/>
          <w:szCs w:val="26"/>
          <w:lang w:eastAsia="en-GB"/>
        </w:rPr>
        <w:t>.</w:t>
      </w:r>
      <w:r w:rsidRPr="006302D1">
        <w:rPr>
          <w:rFonts w:eastAsia="Times New Roman" w:cs="Calibri"/>
          <w:i/>
          <w:iCs/>
          <w:sz w:val="26"/>
          <w:szCs w:val="26"/>
          <w:lang w:eastAsia="en-GB"/>
        </w:rPr>
        <w:t xml:space="preserve">g. Little </w:t>
      </w:r>
      <w:r w:rsidR="00CB7186">
        <w:rPr>
          <w:rFonts w:eastAsia="Times New Roman" w:cs="Calibri"/>
          <w:i/>
          <w:iCs/>
          <w:sz w:val="26"/>
          <w:szCs w:val="26"/>
          <w:lang w:eastAsia="en-GB"/>
        </w:rPr>
        <w:t>B</w:t>
      </w:r>
      <w:r w:rsidRPr="006302D1">
        <w:rPr>
          <w:rFonts w:eastAsia="Times New Roman" w:cs="Calibri"/>
          <w:i/>
          <w:iCs/>
          <w:sz w:val="26"/>
          <w:szCs w:val="26"/>
          <w:lang w:eastAsia="en-GB"/>
        </w:rPr>
        <w:t xml:space="preserve">ird routine. The </w:t>
      </w:r>
      <w:r w:rsidR="007A4649">
        <w:rPr>
          <w:rFonts w:eastAsia="Times New Roman" w:cs="Calibri"/>
          <w:i/>
          <w:iCs/>
          <w:sz w:val="26"/>
          <w:szCs w:val="26"/>
          <w:lang w:eastAsia="en-GB"/>
        </w:rPr>
        <w:t>‘B</w:t>
      </w:r>
      <w:r w:rsidRPr="006302D1">
        <w:rPr>
          <w:rFonts w:eastAsia="Times New Roman" w:cs="Calibri"/>
          <w:i/>
          <w:iCs/>
          <w:sz w:val="26"/>
          <w:szCs w:val="26"/>
          <w:lang w:eastAsia="en-GB"/>
        </w:rPr>
        <w:t xml:space="preserve">all in the </w:t>
      </w:r>
      <w:r w:rsidR="007A4649">
        <w:rPr>
          <w:rFonts w:eastAsia="Times New Roman" w:cs="Calibri"/>
          <w:i/>
          <w:iCs/>
          <w:sz w:val="26"/>
          <w:szCs w:val="26"/>
          <w:lang w:eastAsia="en-GB"/>
        </w:rPr>
        <w:t>B</w:t>
      </w:r>
      <w:r w:rsidRPr="006302D1">
        <w:rPr>
          <w:rFonts w:eastAsia="Times New Roman" w:cs="Calibri"/>
          <w:i/>
          <w:iCs/>
          <w:sz w:val="26"/>
          <w:szCs w:val="26"/>
          <w:lang w:eastAsia="en-GB"/>
        </w:rPr>
        <w:t>ox</w:t>
      </w:r>
      <w:r w:rsidR="007A4649">
        <w:rPr>
          <w:rFonts w:eastAsia="Times New Roman" w:cs="Calibri"/>
          <w:i/>
          <w:iCs/>
          <w:sz w:val="26"/>
          <w:szCs w:val="26"/>
          <w:lang w:eastAsia="en-GB"/>
        </w:rPr>
        <w:t>’</w:t>
      </w:r>
      <w:r w:rsidRPr="006302D1">
        <w:rPr>
          <w:rFonts w:eastAsia="Times New Roman" w:cs="Calibri"/>
          <w:i/>
          <w:iCs/>
          <w:sz w:val="26"/>
          <w:szCs w:val="26"/>
          <w:lang w:eastAsia="en-GB"/>
        </w:rPr>
        <w:t xml:space="preserve"> was eagerly anticipated and was exquisitely presented and touched my heart. Something to keep with warm </w:t>
      </w:r>
      <w:r w:rsidR="00ED5DB9" w:rsidRPr="006302D1">
        <w:rPr>
          <w:rFonts w:eastAsia="Times New Roman" w:cs="Calibri"/>
          <w:i/>
          <w:iCs/>
          <w:sz w:val="26"/>
          <w:szCs w:val="26"/>
          <w:lang w:eastAsia="en-GB"/>
        </w:rPr>
        <w:t>cosy</w:t>
      </w:r>
      <w:r w:rsidRPr="006302D1">
        <w:rPr>
          <w:rFonts w:eastAsia="Times New Roman" w:cs="Calibri"/>
          <w:i/>
          <w:iCs/>
          <w:sz w:val="26"/>
          <w:szCs w:val="26"/>
          <w:lang w:eastAsia="en-GB"/>
        </w:rPr>
        <w:t xml:space="preserve"> memories</w:t>
      </w:r>
      <w:r w:rsidRPr="00604CE6">
        <w:rPr>
          <w:rFonts w:eastAsia="Times New Roman" w:cs="Calibri"/>
          <w:i/>
          <w:iCs/>
          <w:sz w:val="26"/>
          <w:szCs w:val="26"/>
          <w:lang w:eastAsia="en-GB"/>
        </w:rPr>
        <w:t>.”</w:t>
      </w:r>
    </w:p>
    <w:p w14:paraId="6590E5FF" w14:textId="77777777" w:rsidR="00F24806" w:rsidRDefault="00F24806">
      <w:r>
        <w:br w:type="page"/>
      </w:r>
    </w:p>
    <w:tbl>
      <w:tblPr>
        <w:tblStyle w:val="TableGrid"/>
        <w:tblW w:w="0" w:type="auto"/>
        <w:tblLook w:val="04A0" w:firstRow="1" w:lastRow="0" w:firstColumn="1" w:lastColumn="0" w:noHBand="0" w:noVBand="1"/>
      </w:tblPr>
      <w:tblGrid>
        <w:gridCol w:w="9288"/>
      </w:tblGrid>
      <w:tr w:rsidR="00393A6A" w14:paraId="56BE0664" w14:textId="77777777" w:rsidTr="00393A6A">
        <w:tc>
          <w:tcPr>
            <w:tcW w:w="9288" w:type="dxa"/>
          </w:tcPr>
          <w:p w14:paraId="3BBF767C" w14:textId="37BCEB05" w:rsidR="00393A6A" w:rsidRPr="00393A6A" w:rsidRDefault="00393A6A" w:rsidP="00393A6A">
            <w:pPr>
              <w:spacing w:line="240" w:lineRule="auto"/>
              <w:jc w:val="center"/>
              <w:rPr>
                <w:rFonts w:asciiTheme="minorHAnsi" w:hAnsiTheme="minorHAnsi" w:cstheme="minorHAnsi"/>
                <w:b/>
                <w:bCs/>
                <w:sz w:val="26"/>
                <w:szCs w:val="26"/>
              </w:rPr>
            </w:pPr>
            <w:r w:rsidRPr="00393A6A">
              <w:rPr>
                <w:rFonts w:asciiTheme="minorHAnsi" w:hAnsiTheme="minorHAnsi" w:cstheme="minorHAnsi"/>
                <w:b/>
                <w:bCs/>
                <w:sz w:val="26"/>
                <w:szCs w:val="26"/>
              </w:rPr>
              <w:lastRenderedPageBreak/>
              <w:t>CASE STUDY 1</w:t>
            </w:r>
          </w:p>
          <w:p w14:paraId="3B313CB4" w14:textId="4E8F8E86" w:rsidR="00393A6A" w:rsidRPr="00393A6A" w:rsidRDefault="00393A6A" w:rsidP="00393A6A">
            <w:pPr>
              <w:spacing w:line="240" w:lineRule="auto"/>
              <w:rPr>
                <w:rFonts w:asciiTheme="minorHAnsi" w:hAnsiTheme="minorHAnsi" w:cstheme="minorHAnsi"/>
                <w:sz w:val="26"/>
                <w:szCs w:val="26"/>
              </w:rPr>
            </w:pPr>
            <w:r w:rsidRPr="00393A6A">
              <w:rPr>
                <w:rFonts w:asciiTheme="minorHAnsi" w:hAnsiTheme="minorHAnsi" w:cstheme="minorHAnsi"/>
                <w:sz w:val="26"/>
                <w:szCs w:val="26"/>
              </w:rPr>
              <w:t>The participant was a single male elder living in an urban environment who had taken part in the regular face-to-face and online sessions, as well as a pop-up session and the final Ball.</w:t>
            </w:r>
            <w:r w:rsidR="00F73F03">
              <w:rPr>
                <w:rFonts w:asciiTheme="minorHAnsi" w:hAnsiTheme="minorHAnsi" w:cstheme="minorHAnsi"/>
                <w:sz w:val="26"/>
                <w:szCs w:val="26"/>
              </w:rPr>
              <w:t xml:space="preserve"> </w:t>
            </w:r>
            <w:r w:rsidRPr="00393A6A">
              <w:rPr>
                <w:rFonts w:asciiTheme="minorHAnsi" w:hAnsiTheme="minorHAnsi" w:cstheme="minorHAnsi"/>
                <w:sz w:val="26"/>
                <w:szCs w:val="26"/>
              </w:rPr>
              <w:t>He became aware of the project via another LGBTI+ elder group that he was already attending on a regular basis, and decided to go along, primarily to meet new people.</w:t>
            </w:r>
            <w:r w:rsidR="00F73F03">
              <w:rPr>
                <w:rFonts w:asciiTheme="minorHAnsi" w:hAnsiTheme="minorHAnsi" w:cstheme="minorHAnsi"/>
                <w:sz w:val="26"/>
                <w:szCs w:val="26"/>
              </w:rPr>
              <w:t xml:space="preserve"> </w:t>
            </w:r>
            <w:r w:rsidRPr="00393A6A">
              <w:rPr>
                <w:rFonts w:asciiTheme="minorHAnsi" w:hAnsiTheme="minorHAnsi" w:cstheme="minorHAnsi"/>
                <w:sz w:val="26"/>
                <w:szCs w:val="26"/>
              </w:rPr>
              <w:t>The project had exceeded his expectations on every level:</w:t>
            </w:r>
          </w:p>
          <w:p w14:paraId="6AF28E12" w14:textId="78A994F2" w:rsidR="00393A6A" w:rsidRPr="00393A6A" w:rsidRDefault="00393A6A" w:rsidP="00393A6A">
            <w:pPr>
              <w:spacing w:line="240" w:lineRule="auto"/>
              <w:ind w:left="720"/>
              <w:rPr>
                <w:rFonts w:asciiTheme="minorHAnsi" w:hAnsiTheme="minorHAnsi" w:cstheme="minorHAnsi"/>
                <w:i/>
                <w:iCs/>
                <w:sz w:val="26"/>
                <w:szCs w:val="26"/>
              </w:rPr>
            </w:pPr>
            <w:r w:rsidRPr="00393A6A">
              <w:rPr>
                <w:rFonts w:asciiTheme="minorHAnsi" w:hAnsiTheme="minorHAnsi" w:cstheme="minorHAnsi"/>
                <w:i/>
                <w:iCs/>
                <w:sz w:val="26"/>
                <w:szCs w:val="26"/>
              </w:rPr>
              <w:t>“The people who took the sessions were absolutely fabulous and it’s all been great fun!</w:t>
            </w:r>
            <w:r w:rsidR="00F73F03">
              <w:rPr>
                <w:rFonts w:asciiTheme="minorHAnsi" w:hAnsiTheme="minorHAnsi" w:cstheme="minorHAnsi"/>
                <w:i/>
                <w:iCs/>
                <w:sz w:val="26"/>
                <w:szCs w:val="26"/>
              </w:rPr>
              <w:t xml:space="preserve"> </w:t>
            </w:r>
            <w:r w:rsidRPr="00393A6A">
              <w:rPr>
                <w:rFonts w:asciiTheme="minorHAnsi" w:hAnsiTheme="minorHAnsi" w:cstheme="minorHAnsi"/>
                <w:i/>
                <w:iCs/>
                <w:sz w:val="26"/>
                <w:szCs w:val="26"/>
              </w:rPr>
              <w:t>I think I was expecting an old-fashioned tea dance, but it was so much better than that!”</w:t>
            </w:r>
          </w:p>
          <w:p w14:paraId="764129B8" w14:textId="35E97BDE" w:rsidR="00393A6A" w:rsidRPr="00393A6A" w:rsidRDefault="00393A6A" w:rsidP="00393A6A">
            <w:pPr>
              <w:spacing w:line="240" w:lineRule="auto"/>
              <w:rPr>
                <w:rFonts w:asciiTheme="minorHAnsi" w:hAnsiTheme="minorHAnsi" w:cstheme="minorHAnsi"/>
                <w:sz w:val="26"/>
                <w:szCs w:val="26"/>
              </w:rPr>
            </w:pPr>
            <w:r w:rsidRPr="00393A6A">
              <w:rPr>
                <w:rFonts w:asciiTheme="minorHAnsi" w:hAnsiTheme="minorHAnsi" w:cstheme="minorHAnsi"/>
                <w:sz w:val="26"/>
                <w:szCs w:val="26"/>
              </w:rPr>
              <w:t>The participant explained that, until he got to meet and know a few of the other attendees, he had felt anxious about attending week-to-week, but soon started to feel “</w:t>
            </w:r>
            <w:r w:rsidRPr="00393A6A">
              <w:rPr>
                <w:rFonts w:asciiTheme="minorHAnsi" w:hAnsiTheme="minorHAnsi" w:cstheme="minorHAnsi"/>
                <w:i/>
                <w:iCs/>
                <w:sz w:val="26"/>
                <w:szCs w:val="26"/>
              </w:rPr>
              <w:t>very safe and comfortable and very welcome.”</w:t>
            </w:r>
            <w:r w:rsidR="00F73F03">
              <w:rPr>
                <w:rFonts w:asciiTheme="minorHAnsi" w:hAnsiTheme="minorHAnsi" w:cstheme="minorHAnsi"/>
                <w:i/>
                <w:iCs/>
                <w:sz w:val="26"/>
                <w:szCs w:val="26"/>
              </w:rPr>
              <w:t xml:space="preserve"> </w:t>
            </w:r>
            <w:r w:rsidRPr="00393A6A">
              <w:rPr>
                <w:rFonts w:asciiTheme="minorHAnsi" w:hAnsiTheme="minorHAnsi" w:cstheme="minorHAnsi"/>
                <w:sz w:val="26"/>
                <w:szCs w:val="26"/>
              </w:rPr>
              <w:t xml:space="preserve">With the move online, he explained that he had got to know the </w:t>
            </w:r>
            <w:r w:rsidR="007A4649">
              <w:rPr>
                <w:rFonts w:asciiTheme="minorHAnsi" w:hAnsiTheme="minorHAnsi" w:cstheme="minorHAnsi"/>
                <w:sz w:val="26"/>
                <w:szCs w:val="26"/>
              </w:rPr>
              <w:t xml:space="preserve">other </w:t>
            </w:r>
            <w:r w:rsidRPr="00393A6A">
              <w:rPr>
                <w:rFonts w:asciiTheme="minorHAnsi" w:hAnsiTheme="minorHAnsi" w:cstheme="minorHAnsi"/>
                <w:sz w:val="26"/>
                <w:szCs w:val="26"/>
              </w:rPr>
              <w:t>participants even better and his engagement had continued beyond the formal project end.</w:t>
            </w:r>
          </w:p>
          <w:p w14:paraId="3CEA6850" w14:textId="77777777" w:rsidR="00393A6A" w:rsidRPr="00393A6A" w:rsidRDefault="00393A6A" w:rsidP="00393A6A">
            <w:pPr>
              <w:spacing w:line="240" w:lineRule="auto"/>
              <w:rPr>
                <w:rFonts w:asciiTheme="minorHAnsi" w:hAnsiTheme="minorHAnsi" w:cstheme="minorHAnsi"/>
                <w:sz w:val="26"/>
                <w:szCs w:val="26"/>
              </w:rPr>
            </w:pPr>
            <w:r w:rsidRPr="00393A6A">
              <w:rPr>
                <w:rFonts w:asciiTheme="minorHAnsi" w:hAnsiTheme="minorHAnsi" w:cstheme="minorHAnsi"/>
                <w:sz w:val="26"/>
                <w:szCs w:val="26"/>
              </w:rPr>
              <w:t>The project had been particularly welcomed during the pandemic when the risk of loneliness and isolation were at their peak:</w:t>
            </w:r>
          </w:p>
          <w:p w14:paraId="07B09145" w14:textId="77777777" w:rsidR="00393A6A" w:rsidRPr="00393A6A" w:rsidRDefault="00393A6A" w:rsidP="00393A6A">
            <w:pPr>
              <w:spacing w:line="240" w:lineRule="auto"/>
              <w:ind w:left="720"/>
              <w:rPr>
                <w:rFonts w:asciiTheme="minorHAnsi" w:hAnsiTheme="minorHAnsi" w:cstheme="minorHAnsi"/>
                <w:i/>
                <w:iCs/>
                <w:sz w:val="26"/>
                <w:szCs w:val="26"/>
              </w:rPr>
            </w:pPr>
            <w:r w:rsidRPr="00393A6A">
              <w:rPr>
                <w:rFonts w:asciiTheme="minorHAnsi" w:hAnsiTheme="minorHAnsi" w:cstheme="minorHAnsi"/>
                <w:i/>
                <w:iCs/>
                <w:sz w:val="26"/>
                <w:szCs w:val="26"/>
              </w:rPr>
              <w:t>“Especially single elders, I don’t think it’s just elder people, I think there was a lot of anxiety during lockdown, and there still is, so having something to look forward to and having all the people there was always a joy and something to look forward to.”</w:t>
            </w:r>
          </w:p>
          <w:p w14:paraId="1BC1AD21" w14:textId="77777777" w:rsidR="00393A6A" w:rsidRPr="00393A6A" w:rsidRDefault="00393A6A" w:rsidP="00393A6A">
            <w:pPr>
              <w:spacing w:line="240" w:lineRule="auto"/>
              <w:rPr>
                <w:rFonts w:asciiTheme="minorHAnsi" w:hAnsiTheme="minorHAnsi" w:cstheme="minorHAnsi"/>
                <w:sz w:val="26"/>
                <w:szCs w:val="26"/>
              </w:rPr>
            </w:pPr>
            <w:r w:rsidRPr="00393A6A">
              <w:rPr>
                <w:rFonts w:asciiTheme="minorHAnsi" w:hAnsiTheme="minorHAnsi" w:cstheme="minorHAnsi"/>
                <w:sz w:val="26"/>
                <w:szCs w:val="26"/>
              </w:rPr>
              <w:t>A number of other benefits were also cited:</w:t>
            </w:r>
          </w:p>
          <w:p w14:paraId="701B9324" w14:textId="778B13F9" w:rsidR="00393A6A" w:rsidRPr="00393A6A" w:rsidRDefault="00393A6A" w:rsidP="00393A6A">
            <w:pPr>
              <w:spacing w:line="240" w:lineRule="auto"/>
              <w:ind w:left="720"/>
              <w:rPr>
                <w:rFonts w:asciiTheme="minorHAnsi" w:hAnsiTheme="minorHAnsi" w:cstheme="minorHAnsi"/>
                <w:i/>
                <w:iCs/>
                <w:sz w:val="26"/>
                <w:szCs w:val="26"/>
              </w:rPr>
            </w:pPr>
            <w:r w:rsidRPr="00393A6A">
              <w:rPr>
                <w:rFonts w:asciiTheme="minorHAnsi" w:hAnsiTheme="minorHAnsi" w:cstheme="minorHAnsi"/>
                <w:i/>
                <w:iCs/>
                <w:sz w:val="26"/>
                <w:szCs w:val="26"/>
              </w:rPr>
              <w:t>“I’ve certainly made some new friends which was always the hope, but it’s been good for my mental health too during lockdown.</w:t>
            </w:r>
            <w:r w:rsidR="00F73F03">
              <w:rPr>
                <w:rFonts w:asciiTheme="minorHAnsi" w:hAnsiTheme="minorHAnsi" w:cstheme="minorHAnsi"/>
                <w:i/>
                <w:iCs/>
                <w:sz w:val="26"/>
                <w:szCs w:val="26"/>
              </w:rPr>
              <w:t xml:space="preserve"> </w:t>
            </w:r>
            <w:r w:rsidRPr="00393A6A">
              <w:rPr>
                <w:rFonts w:asciiTheme="minorHAnsi" w:hAnsiTheme="minorHAnsi" w:cstheme="minorHAnsi"/>
                <w:i/>
                <w:iCs/>
                <w:sz w:val="26"/>
                <w:szCs w:val="26"/>
              </w:rPr>
              <w:t>And getting word of some of the National Theatre’s other productions has also been a benefit.”</w:t>
            </w:r>
          </w:p>
          <w:p w14:paraId="6CE8C935" w14:textId="28F6920B" w:rsidR="00393A6A" w:rsidRPr="00393A6A" w:rsidRDefault="00393A6A" w:rsidP="00393A6A">
            <w:pPr>
              <w:spacing w:line="240" w:lineRule="auto"/>
              <w:rPr>
                <w:rFonts w:asciiTheme="minorHAnsi" w:hAnsiTheme="minorHAnsi" w:cstheme="minorHAnsi"/>
                <w:sz w:val="26"/>
                <w:szCs w:val="26"/>
              </w:rPr>
            </w:pPr>
            <w:r w:rsidRPr="00393A6A">
              <w:rPr>
                <w:rFonts w:asciiTheme="minorHAnsi" w:hAnsiTheme="minorHAnsi" w:cstheme="minorHAnsi"/>
                <w:sz w:val="26"/>
                <w:szCs w:val="26"/>
              </w:rPr>
              <w:t>The participant had followed NTS closely since the Ball and had taken part in other social and cultural events organised by them.</w:t>
            </w:r>
            <w:r w:rsidR="00F73F03">
              <w:rPr>
                <w:rFonts w:asciiTheme="minorHAnsi" w:hAnsiTheme="minorHAnsi" w:cstheme="minorHAnsi"/>
                <w:sz w:val="26"/>
                <w:szCs w:val="26"/>
              </w:rPr>
              <w:t xml:space="preserve"> </w:t>
            </w:r>
            <w:r w:rsidRPr="00393A6A">
              <w:rPr>
                <w:rFonts w:asciiTheme="minorHAnsi" w:hAnsiTheme="minorHAnsi" w:cstheme="minorHAnsi"/>
                <w:sz w:val="26"/>
                <w:szCs w:val="26"/>
              </w:rPr>
              <w:t>He explained that he and others planned to keep new networks alive:</w:t>
            </w:r>
          </w:p>
          <w:p w14:paraId="397BDD48" w14:textId="77777777" w:rsidR="00393A6A" w:rsidRPr="00393A6A" w:rsidRDefault="00393A6A" w:rsidP="00393A6A">
            <w:pPr>
              <w:spacing w:line="240" w:lineRule="auto"/>
              <w:ind w:left="720"/>
              <w:rPr>
                <w:rFonts w:asciiTheme="minorHAnsi" w:hAnsiTheme="minorHAnsi" w:cstheme="minorHAnsi"/>
                <w:i/>
                <w:iCs/>
                <w:sz w:val="26"/>
                <w:szCs w:val="26"/>
              </w:rPr>
            </w:pPr>
            <w:r w:rsidRPr="00393A6A">
              <w:rPr>
                <w:rFonts w:asciiTheme="minorHAnsi" w:hAnsiTheme="minorHAnsi" w:cstheme="minorHAnsi"/>
                <w:i/>
                <w:iCs/>
                <w:sz w:val="26"/>
                <w:szCs w:val="26"/>
              </w:rPr>
              <w:t>“I think some of us are a little bit worried that it will all just come to an end, but I think too a few of us are also keen to try and keep it going if we can, and to stay friends.”</w:t>
            </w:r>
          </w:p>
          <w:p w14:paraId="5FE4E3B4" w14:textId="77777777" w:rsidR="00393A6A" w:rsidRPr="00393A6A" w:rsidRDefault="00393A6A" w:rsidP="00393A6A">
            <w:pPr>
              <w:spacing w:line="240" w:lineRule="auto"/>
              <w:rPr>
                <w:rFonts w:asciiTheme="minorHAnsi" w:hAnsiTheme="minorHAnsi" w:cstheme="minorHAnsi"/>
                <w:sz w:val="26"/>
                <w:szCs w:val="26"/>
              </w:rPr>
            </w:pPr>
            <w:r w:rsidRPr="00393A6A">
              <w:rPr>
                <w:rFonts w:asciiTheme="minorHAnsi" w:hAnsiTheme="minorHAnsi" w:cstheme="minorHAnsi"/>
                <w:sz w:val="26"/>
                <w:szCs w:val="26"/>
              </w:rPr>
              <w:t>Overall, the participant gave positive feedback on all aspects of the project:</w:t>
            </w:r>
          </w:p>
          <w:p w14:paraId="32392E9D" w14:textId="749860B1" w:rsidR="00393A6A" w:rsidRDefault="00393A6A" w:rsidP="00393A6A">
            <w:pPr>
              <w:spacing w:line="240" w:lineRule="auto"/>
              <w:ind w:left="720"/>
              <w:rPr>
                <w:b/>
                <w:bCs/>
                <w:sz w:val="26"/>
                <w:szCs w:val="26"/>
              </w:rPr>
            </w:pPr>
            <w:r w:rsidRPr="00393A6A">
              <w:rPr>
                <w:rFonts w:asciiTheme="minorHAnsi" w:hAnsiTheme="minorHAnsi" w:cstheme="minorHAnsi"/>
                <w:i/>
                <w:iCs/>
                <w:sz w:val="26"/>
                <w:szCs w:val="26"/>
              </w:rPr>
              <w:t>“I don’t think they could have done any better - I think it was all absolutely marvellous! I think the hard work and the thought that went into the project has been overwhelming at times and I’m just so grateful for the project and the huge success that it was!”</w:t>
            </w:r>
          </w:p>
        </w:tc>
      </w:tr>
    </w:tbl>
    <w:p w14:paraId="5D54E2E4" w14:textId="77777777" w:rsidR="00393A6A" w:rsidRDefault="00393A6A" w:rsidP="00F828E0">
      <w:pPr>
        <w:pStyle w:val="KSO1"/>
      </w:pPr>
    </w:p>
    <w:p w14:paraId="7C7F150D" w14:textId="073171EE" w:rsidR="00404D8C" w:rsidRDefault="00404D8C" w:rsidP="00F828E0">
      <w:pPr>
        <w:pStyle w:val="KSO1"/>
      </w:pPr>
      <w:bookmarkStart w:id="14" w:name="_Toc87454830"/>
      <w:r>
        <w:lastRenderedPageBreak/>
        <w:t>Benefits</w:t>
      </w:r>
      <w:r w:rsidR="00D90843">
        <w:t>, Visibility</w:t>
      </w:r>
      <w:r>
        <w:t xml:space="preserve"> and </w:t>
      </w:r>
      <w:r w:rsidR="00D90843">
        <w:t>Meeting Needs</w:t>
      </w:r>
      <w:bookmarkEnd w:id="14"/>
    </w:p>
    <w:p w14:paraId="4B9A1269" w14:textId="4702D033" w:rsidR="00D90843" w:rsidRPr="008461E3" w:rsidRDefault="00D90843" w:rsidP="008461E3">
      <w:pPr>
        <w:spacing w:after="0"/>
        <w:rPr>
          <w:b/>
          <w:bCs/>
          <w:sz w:val="26"/>
          <w:szCs w:val="26"/>
        </w:rPr>
      </w:pPr>
      <w:r w:rsidRPr="008461E3">
        <w:rPr>
          <w:b/>
          <w:bCs/>
          <w:sz w:val="26"/>
          <w:szCs w:val="26"/>
        </w:rPr>
        <w:t>Benefits of taking part</w:t>
      </w:r>
    </w:p>
    <w:p w14:paraId="178E6DBE" w14:textId="300F26D6" w:rsidR="00E509EB" w:rsidRDefault="00FE1B43" w:rsidP="00692AB1">
      <w:pPr>
        <w:rPr>
          <w:rFonts w:asciiTheme="minorHAnsi" w:hAnsiTheme="minorHAnsi" w:cstheme="minorHAnsi"/>
          <w:bCs/>
          <w:sz w:val="26"/>
          <w:szCs w:val="26"/>
        </w:rPr>
      </w:pPr>
      <w:r>
        <w:rPr>
          <w:rFonts w:asciiTheme="minorHAnsi" w:hAnsiTheme="minorHAnsi" w:cstheme="minorHAnsi"/>
          <w:bCs/>
          <w:sz w:val="26"/>
          <w:szCs w:val="26"/>
        </w:rPr>
        <w:t>As part of the survey, p</w:t>
      </w:r>
      <w:r w:rsidR="00692AB1">
        <w:rPr>
          <w:rFonts w:asciiTheme="minorHAnsi" w:hAnsiTheme="minorHAnsi" w:cstheme="minorHAnsi"/>
          <w:bCs/>
          <w:sz w:val="26"/>
          <w:szCs w:val="26"/>
        </w:rPr>
        <w:t>articipants from across the different project strands were asked, o</w:t>
      </w:r>
      <w:r w:rsidR="00692AB1" w:rsidRPr="00692AB1">
        <w:rPr>
          <w:rFonts w:asciiTheme="minorHAnsi" w:hAnsiTheme="minorHAnsi" w:cstheme="minorHAnsi"/>
          <w:bCs/>
          <w:sz w:val="26"/>
          <w:szCs w:val="26"/>
        </w:rPr>
        <w:t xml:space="preserve">n a scale of 1 to 5, where 1 </w:t>
      </w:r>
      <w:r w:rsidR="00692AB1">
        <w:rPr>
          <w:rFonts w:asciiTheme="minorHAnsi" w:hAnsiTheme="minorHAnsi" w:cstheme="minorHAnsi"/>
          <w:bCs/>
          <w:sz w:val="26"/>
          <w:szCs w:val="26"/>
        </w:rPr>
        <w:t>wa</w:t>
      </w:r>
      <w:r w:rsidR="00692AB1" w:rsidRPr="00692AB1">
        <w:rPr>
          <w:rFonts w:asciiTheme="minorHAnsi" w:hAnsiTheme="minorHAnsi" w:cstheme="minorHAnsi"/>
          <w:bCs/>
          <w:sz w:val="26"/>
          <w:szCs w:val="26"/>
        </w:rPr>
        <w:t xml:space="preserve">s ‘strongly disagree’ and 5 </w:t>
      </w:r>
      <w:r w:rsidR="00692AB1">
        <w:rPr>
          <w:rFonts w:asciiTheme="minorHAnsi" w:hAnsiTheme="minorHAnsi" w:cstheme="minorHAnsi"/>
          <w:bCs/>
          <w:sz w:val="26"/>
          <w:szCs w:val="26"/>
        </w:rPr>
        <w:t>wa</w:t>
      </w:r>
      <w:r w:rsidR="00692AB1" w:rsidRPr="00692AB1">
        <w:rPr>
          <w:rFonts w:asciiTheme="minorHAnsi" w:hAnsiTheme="minorHAnsi" w:cstheme="minorHAnsi"/>
          <w:bCs/>
          <w:sz w:val="26"/>
          <w:szCs w:val="26"/>
        </w:rPr>
        <w:t xml:space="preserve">s ‘strongly agree’, to what extent </w:t>
      </w:r>
      <w:r w:rsidR="00692AB1">
        <w:rPr>
          <w:rFonts w:asciiTheme="minorHAnsi" w:hAnsiTheme="minorHAnsi" w:cstheme="minorHAnsi"/>
          <w:bCs/>
          <w:sz w:val="26"/>
          <w:szCs w:val="26"/>
        </w:rPr>
        <w:t>they felt the project had benefited them in a number of different ways.</w:t>
      </w:r>
      <w:r w:rsidR="00C41355">
        <w:rPr>
          <w:rFonts w:asciiTheme="minorHAnsi" w:hAnsiTheme="minorHAnsi" w:cstheme="minorHAnsi"/>
          <w:bCs/>
          <w:sz w:val="26"/>
          <w:szCs w:val="26"/>
        </w:rPr>
        <w:t xml:space="preserve"> </w:t>
      </w:r>
    </w:p>
    <w:p w14:paraId="61618E09" w14:textId="6BA64EC3" w:rsidR="00BC59C1" w:rsidRPr="00BC59C1" w:rsidRDefault="00BC59C1" w:rsidP="00565413">
      <w:pPr>
        <w:spacing w:after="0"/>
        <w:rPr>
          <w:rFonts w:asciiTheme="minorHAnsi" w:hAnsiTheme="minorHAnsi" w:cstheme="minorHAnsi"/>
          <w:b/>
          <w:sz w:val="26"/>
          <w:szCs w:val="26"/>
        </w:rPr>
      </w:pPr>
      <w:r w:rsidRPr="00BC59C1">
        <w:rPr>
          <w:rFonts w:asciiTheme="minorHAnsi" w:hAnsiTheme="minorHAnsi" w:cstheme="minorHAnsi"/>
          <w:b/>
          <w:sz w:val="26"/>
          <w:szCs w:val="26"/>
        </w:rPr>
        <w:t>Table 1: Perceived benefits of participation (Base = 29)</w:t>
      </w:r>
    </w:p>
    <w:tbl>
      <w:tblPr>
        <w:tblW w:w="11436" w:type="dxa"/>
        <w:tblCellMar>
          <w:top w:w="15" w:type="dxa"/>
        </w:tblCellMar>
        <w:tblLook w:val="04A0" w:firstRow="1" w:lastRow="0" w:firstColumn="1" w:lastColumn="0" w:noHBand="0" w:noVBand="1"/>
      </w:tblPr>
      <w:tblGrid>
        <w:gridCol w:w="4248"/>
        <w:gridCol w:w="1134"/>
        <w:gridCol w:w="1134"/>
        <w:gridCol w:w="1276"/>
        <w:gridCol w:w="850"/>
        <w:gridCol w:w="1087"/>
        <w:gridCol w:w="1802"/>
      </w:tblGrid>
      <w:tr w:rsidR="00BC59C1" w:rsidRPr="00BC59C1" w14:paraId="4F300AD2" w14:textId="77777777" w:rsidTr="00F00EB2">
        <w:trPr>
          <w:gridAfter w:val="1"/>
          <w:wAfter w:w="1802" w:type="dxa"/>
          <w:trHeight w:val="612"/>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07288" w14:textId="77777777" w:rsidR="00BC59C1" w:rsidRPr="00BC59C1" w:rsidRDefault="00BC59C1" w:rsidP="00BC59C1">
            <w:pPr>
              <w:spacing w:after="0" w:line="240" w:lineRule="auto"/>
              <w:rPr>
                <w:rFonts w:ascii="Roboto" w:eastAsia="Times New Roman" w:hAnsi="Roboto" w:cs="Calibri"/>
                <w:color w:val="222222"/>
                <w:sz w:val="16"/>
                <w:szCs w:val="16"/>
                <w:lang w:eastAsia="en-GB"/>
              </w:rPr>
            </w:pPr>
            <w:r w:rsidRPr="00BC59C1">
              <w:rPr>
                <w:rFonts w:ascii="Roboto" w:eastAsia="Times New Roman" w:hAnsi="Roboto" w:cs="Calibri"/>
                <w:color w:val="222222"/>
                <w:sz w:val="16"/>
                <w:szCs w:val="16"/>
                <w:lang w:eastAsia="en-GB"/>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56BB46" w14:textId="77777777" w:rsidR="00BC59C1" w:rsidRPr="00BC59C1" w:rsidRDefault="00BC59C1" w:rsidP="00565413">
            <w:pPr>
              <w:spacing w:after="0" w:line="240" w:lineRule="auto"/>
              <w:jc w:val="center"/>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Strongly disagree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5B4D8A" w14:textId="77777777" w:rsidR="00BC59C1" w:rsidRPr="00BC59C1" w:rsidRDefault="00BC59C1" w:rsidP="00565413">
            <w:pPr>
              <w:spacing w:after="0" w:line="240" w:lineRule="auto"/>
              <w:jc w:val="center"/>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Disagree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BA6A32" w14:textId="77777777" w:rsidR="00BC59C1" w:rsidRPr="00BC59C1" w:rsidRDefault="00BC59C1" w:rsidP="00565413">
            <w:pPr>
              <w:spacing w:after="0" w:line="240" w:lineRule="auto"/>
              <w:jc w:val="center"/>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Neither agree nor disagree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C88C972" w14:textId="77777777" w:rsidR="00BC59C1" w:rsidRPr="00BC59C1" w:rsidRDefault="00BC59C1" w:rsidP="00565413">
            <w:pPr>
              <w:spacing w:after="0" w:line="240" w:lineRule="auto"/>
              <w:jc w:val="center"/>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Agree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A4E69E" w14:textId="77777777" w:rsidR="00BC59C1" w:rsidRPr="00BC59C1" w:rsidRDefault="00BC59C1" w:rsidP="00565413">
            <w:pPr>
              <w:spacing w:after="0" w:line="240" w:lineRule="auto"/>
              <w:jc w:val="center"/>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Strongly agree</w:t>
            </w:r>
          </w:p>
        </w:tc>
      </w:tr>
      <w:tr w:rsidR="00BC59C1" w:rsidRPr="00BC59C1" w14:paraId="0BAEF13A" w14:textId="77777777" w:rsidTr="00F00EB2">
        <w:trPr>
          <w:gridAfter w:val="1"/>
          <w:wAfter w:w="1802" w:type="dxa"/>
          <w:trHeight w:val="317"/>
        </w:trPr>
        <w:tc>
          <w:tcPr>
            <w:tcW w:w="4248" w:type="dxa"/>
            <w:vMerge w:val="restart"/>
            <w:tcBorders>
              <w:top w:val="nil"/>
              <w:left w:val="single" w:sz="4" w:space="0" w:color="auto"/>
              <w:bottom w:val="single" w:sz="4" w:space="0" w:color="auto"/>
              <w:right w:val="single" w:sz="4" w:space="0" w:color="auto"/>
            </w:tcBorders>
            <w:shd w:val="clear" w:color="auto" w:fill="auto"/>
            <w:noWrap/>
            <w:hideMark/>
          </w:tcPr>
          <w:p w14:paraId="011C08D0"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Meet new people</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B8AC3F8"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58CC19D"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4%</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03EC4BB7" w14:textId="44B6F9DF" w:rsidR="00BC59C1" w:rsidRPr="00BC59C1" w:rsidRDefault="00FE1B43" w:rsidP="00BC59C1">
            <w:pPr>
              <w:spacing w:after="0" w:line="240" w:lineRule="auto"/>
              <w:jc w:val="right"/>
              <w:rPr>
                <w:rFonts w:asciiTheme="minorHAnsi" w:eastAsia="Times New Roman" w:hAnsiTheme="minorHAnsi" w:cstheme="minorHAnsi"/>
                <w:color w:val="222222"/>
                <w:sz w:val="26"/>
                <w:szCs w:val="26"/>
                <w:lang w:eastAsia="en-GB"/>
              </w:rPr>
            </w:pPr>
            <w:r>
              <w:rPr>
                <w:rFonts w:asciiTheme="minorHAnsi" w:eastAsia="Times New Roman" w:hAnsiTheme="minorHAnsi" w:cstheme="minorHAnsi"/>
                <w:color w:val="222222"/>
                <w:sz w:val="26"/>
                <w:szCs w:val="26"/>
                <w:lang w:eastAsia="en-GB"/>
              </w:rPr>
              <w:t>6</w:t>
            </w:r>
            <w:r w:rsidR="00BC59C1" w:rsidRPr="00BC59C1">
              <w:rPr>
                <w:rFonts w:asciiTheme="minorHAnsi" w:eastAsia="Times New Roman" w:hAnsiTheme="minorHAnsi" w:cstheme="minorHAnsi"/>
                <w:color w:val="222222"/>
                <w:sz w:val="26"/>
                <w:szCs w:val="26"/>
                <w:lang w:eastAsia="en-GB"/>
              </w:rPr>
              <w:t>%</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B2152A2"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32%</w:t>
            </w:r>
          </w:p>
        </w:tc>
        <w:tc>
          <w:tcPr>
            <w:tcW w:w="992" w:type="dxa"/>
            <w:vMerge w:val="restart"/>
            <w:tcBorders>
              <w:top w:val="nil"/>
              <w:left w:val="single" w:sz="4" w:space="0" w:color="auto"/>
              <w:bottom w:val="single" w:sz="4" w:space="0" w:color="auto"/>
              <w:right w:val="single" w:sz="4" w:space="0" w:color="auto"/>
            </w:tcBorders>
            <w:shd w:val="clear" w:color="000000" w:fill="F5F5F5"/>
            <w:vAlign w:val="center"/>
            <w:hideMark/>
          </w:tcPr>
          <w:p w14:paraId="686BD3F3"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54%</w:t>
            </w:r>
          </w:p>
        </w:tc>
      </w:tr>
      <w:tr w:rsidR="00BC59C1" w:rsidRPr="00BC59C1" w14:paraId="6743417A" w14:textId="77777777" w:rsidTr="00F00EB2">
        <w:trPr>
          <w:trHeight w:val="288"/>
        </w:trPr>
        <w:tc>
          <w:tcPr>
            <w:tcW w:w="4248" w:type="dxa"/>
            <w:vMerge/>
            <w:tcBorders>
              <w:top w:val="nil"/>
              <w:left w:val="single" w:sz="4" w:space="0" w:color="auto"/>
              <w:bottom w:val="single" w:sz="4" w:space="0" w:color="auto"/>
              <w:right w:val="single" w:sz="4" w:space="0" w:color="auto"/>
            </w:tcBorders>
            <w:vAlign w:val="center"/>
            <w:hideMark/>
          </w:tcPr>
          <w:p w14:paraId="5168F511"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28E7374"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DF000A8"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2B560CDE"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850" w:type="dxa"/>
            <w:vMerge/>
            <w:tcBorders>
              <w:top w:val="nil"/>
              <w:left w:val="single" w:sz="4" w:space="0" w:color="auto"/>
              <w:bottom w:val="single" w:sz="4" w:space="0" w:color="auto"/>
              <w:right w:val="single" w:sz="4" w:space="0" w:color="auto"/>
            </w:tcBorders>
            <w:vAlign w:val="center"/>
            <w:hideMark/>
          </w:tcPr>
          <w:p w14:paraId="1F38606A"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992" w:type="dxa"/>
            <w:vMerge/>
            <w:tcBorders>
              <w:top w:val="nil"/>
              <w:left w:val="single" w:sz="4" w:space="0" w:color="auto"/>
              <w:bottom w:val="single" w:sz="4" w:space="0" w:color="auto"/>
              <w:right w:val="single" w:sz="4" w:space="0" w:color="auto"/>
            </w:tcBorders>
            <w:vAlign w:val="center"/>
            <w:hideMark/>
          </w:tcPr>
          <w:p w14:paraId="50D78C16"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802" w:type="dxa"/>
            <w:tcBorders>
              <w:top w:val="nil"/>
              <w:left w:val="nil"/>
              <w:bottom w:val="nil"/>
              <w:right w:val="nil"/>
            </w:tcBorders>
            <w:shd w:val="clear" w:color="auto" w:fill="auto"/>
            <w:noWrap/>
            <w:vAlign w:val="bottom"/>
            <w:hideMark/>
          </w:tcPr>
          <w:p w14:paraId="78261011" w14:textId="77777777" w:rsidR="00BC59C1" w:rsidRPr="00BC59C1" w:rsidRDefault="00BC59C1" w:rsidP="00BC59C1">
            <w:pPr>
              <w:spacing w:after="0" w:line="240" w:lineRule="auto"/>
              <w:jc w:val="right"/>
              <w:rPr>
                <w:rFonts w:ascii="Roboto" w:eastAsia="Times New Roman" w:hAnsi="Roboto" w:cs="Calibri"/>
                <w:color w:val="222222"/>
                <w:sz w:val="16"/>
                <w:szCs w:val="16"/>
                <w:lang w:eastAsia="en-GB"/>
              </w:rPr>
            </w:pPr>
          </w:p>
        </w:tc>
      </w:tr>
      <w:tr w:rsidR="00BC59C1" w:rsidRPr="00BC59C1" w14:paraId="67CC7401" w14:textId="77777777" w:rsidTr="00F00EB2">
        <w:trPr>
          <w:trHeight w:val="288"/>
        </w:trPr>
        <w:tc>
          <w:tcPr>
            <w:tcW w:w="4248" w:type="dxa"/>
            <w:vMerge w:val="restart"/>
            <w:tcBorders>
              <w:top w:val="nil"/>
              <w:left w:val="single" w:sz="4" w:space="0" w:color="auto"/>
              <w:bottom w:val="single" w:sz="4" w:space="0" w:color="auto"/>
              <w:right w:val="single" w:sz="4" w:space="0" w:color="auto"/>
            </w:tcBorders>
            <w:shd w:val="clear" w:color="auto" w:fill="auto"/>
            <w:noWrap/>
            <w:hideMark/>
          </w:tcPr>
          <w:p w14:paraId="1A33D557"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Try something new/learn new skills</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18C3349" w14:textId="58EE7B69"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Pr>
                <w:rFonts w:asciiTheme="minorHAnsi" w:eastAsia="Times New Roman" w:hAnsiTheme="minorHAnsi" w:cstheme="minorHAnsi"/>
                <w:color w:val="222222"/>
                <w:sz w:val="26"/>
                <w:szCs w:val="26"/>
                <w:lang w:eastAsia="en-GB"/>
              </w:rPr>
              <w:t>-</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A9858B5"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3%</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118FBB6C"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28%</w:t>
            </w:r>
          </w:p>
        </w:tc>
        <w:tc>
          <w:tcPr>
            <w:tcW w:w="850" w:type="dxa"/>
            <w:vMerge w:val="restart"/>
            <w:tcBorders>
              <w:top w:val="nil"/>
              <w:left w:val="single" w:sz="4" w:space="0" w:color="auto"/>
              <w:bottom w:val="single" w:sz="4" w:space="0" w:color="auto"/>
              <w:right w:val="single" w:sz="4" w:space="0" w:color="auto"/>
            </w:tcBorders>
            <w:shd w:val="clear" w:color="000000" w:fill="F5F5F5"/>
            <w:vAlign w:val="center"/>
            <w:hideMark/>
          </w:tcPr>
          <w:p w14:paraId="5215E364"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31%</w:t>
            </w:r>
          </w:p>
        </w:tc>
        <w:tc>
          <w:tcPr>
            <w:tcW w:w="992" w:type="dxa"/>
            <w:vMerge w:val="restart"/>
            <w:tcBorders>
              <w:top w:val="nil"/>
              <w:left w:val="single" w:sz="4" w:space="0" w:color="auto"/>
              <w:bottom w:val="single" w:sz="4" w:space="0" w:color="auto"/>
              <w:right w:val="single" w:sz="4" w:space="0" w:color="auto"/>
            </w:tcBorders>
            <w:shd w:val="clear" w:color="000000" w:fill="F5F5F5"/>
            <w:vAlign w:val="center"/>
            <w:hideMark/>
          </w:tcPr>
          <w:p w14:paraId="2CC16645"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38%</w:t>
            </w:r>
          </w:p>
        </w:tc>
        <w:tc>
          <w:tcPr>
            <w:tcW w:w="1802" w:type="dxa"/>
            <w:vAlign w:val="center"/>
            <w:hideMark/>
          </w:tcPr>
          <w:p w14:paraId="127D30F9" w14:textId="77777777" w:rsidR="00BC59C1" w:rsidRPr="00BC59C1" w:rsidRDefault="00BC59C1" w:rsidP="00BC59C1">
            <w:pPr>
              <w:spacing w:after="0" w:line="240" w:lineRule="auto"/>
              <w:rPr>
                <w:rFonts w:ascii="Times New Roman" w:eastAsia="Times New Roman" w:hAnsi="Times New Roman"/>
                <w:sz w:val="20"/>
                <w:szCs w:val="20"/>
                <w:lang w:eastAsia="en-GB"/>
              </w:rPr>
            </w:pPr>
          </w:p>
        </w:tc>
      </w:tr>
      <w:tr w:rsidR="00BC59C1" w:rsidRPr="00BC59C1" w14:paraId="0EE53B89" w14:textId="77777777" w:rsidTr="00F00EB2">
        <w:trPr>
          <w:trHeight w:val="288"/>
        </w:trPr>
        <w:tc>
          <w:tcPr>
            <w:tcW w:w="4248" w:type="dxa"/>
            <w:vMerge/>
            <w:tcBorders>
              <w:top w:val="nil"/>
              <w:left w:val="single" w:sz="4" w:space="0" w:color="auto"/>
              <w:bottom w:val="single" w:sz="4" w:space="0" w:color="auto"/>
              <w:right w:val="single" w:sz="4" w:space="0" w:color="auto"/>
            </w:tcBorders>
            <w:vAlign w:val="center"/>
            <w:hideMark/>
          </w:tcPr>
          <w:p w14:paraId="298B495E"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F8A706A"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D078778"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04E4F531"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850" w:type="dxa"/>
            <w:vMerge/>
            <w:tcBorders>
              <w:top w:val="nil"/>
              <w:left w:val="single" w:sz="4" w:space="0" w:color="auto"/>
              <w:bottom w:val="single" w:sz="4" w:space="0" w:color="auto"/>
              <w:right w:val="single" w:sz="4" w:space="0" w:color="auto"/>
            </w:tcBorders>
            <w:vAlign w:val="center"/>
            <w:hideMark/>
          </w:tcPr>
          <w:p w14:paraId="5E9F102C"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992" w:type="dxa"/>
            <w:vMerge/>
            <w:tcBorders>
              <w:top w:val="nil"/>
              <w:left w:val="single" w:sz="4" w:space="0" w:color="auto"/>
              <w:bottom w:val="single" w:sz="4" w:space="0" w:color="auto"/>
              <w:right w:val="single" w:sz="4" w:space="0" w:color="auto"/>
            </w:tcBorders>
            <w:vAlign w:val="center"/>
            <w:hideMark/>
          </w:tcPr>
          <w:p w14:paraId="173C4ABE"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802" w:type="dxa"/>
            <w:tcBorders>
              <w:top w:val="nil"/>
              <w:left w:val="nil"/>
              <w:bottom w:val="nil"/>
              <w:right w:val="nil"/>
            </w:tcBorders>
            <w:shd w:val="clear" w:color="auto" w:fill="auto"/>
            <w:noWrap/>
            <w:vAlign w:val="bottom"/>
            <w:hideMark/>
          </w:tcPr>
          <w:p w14:paraId="7F0C1DEE" w14:textId="77777777" w:rsidR="00BC59C1" w:rsidRPr="00BC59C1" w:rsidRDefault="00BC59C1" w:rsidP="00BC59C1">
            <w:pPr>
              <w:spacing w:after="0" w:line="240" w:lineRule="auto"/>
              <w:jc w:val="right"/>
              <w:rPr>
                <w:rFonts w:ascii="Roboto" w:eastAsia="Times New Roman" w:hAnsi="Roboto" w:cs="Calibri"/>
                <w:color w:val="222222"/>
                <w:sz w:val="16"/>
                <w:szCs w:val="16"/>
                <w:lang w:eastAsia="en-GB"/>
              </w:rPr>
            </w:pPr>
          </w:p>
        </w:tc>
      </w:tr>
      <w:tr w:rsidR="00BC59C1" w:rsidRPr="00BC59C1" w14:paraId="28453CE0" w14:textId="77777777" w:rsidTr="00F00EB2">
        <w:trPr>
          <w:trHeight w:val="288"/>
        </w:trPr>
        <w:tc>
          <w:tcPr>
            <w:tcW w:w="4248" w:type="dxa"/>
            <w:vMerge w:val="restart"/>
            <w:tcBorders>
              <w:top w:val="nil"/>
              <w:left w:val="single" w:sz="4" w:space="0" w:color="auto"/>
              <w:bottom w:val="single" w:sz="4" w:space="0" w:color="auto"/>
              <w:right w:val="single" w:sz="4" w:space="0" w:color="auto"/>
            </w:tcBorders>
            <w:shd w:val="clear" w:color="auto" w:fill="auto"/>
            <w:noWrap/>
            <w:hideMark/>
          </w:tcPr>
          <w:p w14:paraId="0B29A4DB"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Increase your social confidence</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7A60DDE" w14:textId="7D79E048"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Pr>
                <w:rFonts w:asciiTheme="minorHAnsi" w:eastAsia="Times New Roman" w:hAnsiTheme="minorHAnsi" w:cstheme="minorHAnsi"/>
                <w:color w:val="222222"/>
                <w:sz w:val="26"/>
                <w:szCs w:val="26"/>
                <w:lang w:eastAsia="en-GB"/>
              </w:rPr>
              <w:t>-</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86EF337"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7%</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375383B"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24%</w:t>
            </w:r>
          </w:p>
        </w:tc>
        <w:tc>
          <w:tcPr>
            <w:tcW w:w="850" w:type="dxa"/>
            <w:vMerge w:val="restart"/>
            <w:tcBorders>
              <w:top w:val="nil"/>
              <w:left w:val="single" w:sz="4" w:space="0" w:color="auto"/>
              <w:bottom w:val="single" w:sz="4" w:space="0" w:color="auto"/>
              <w:right w:val="single" w:sz="4" w:space="0" w:color="auto"/>
            </w:tcBorders>
            <w:shd w:val="clear" w:color="000000" w:fill="F5F5F5"/>
            <w:vAlign w:val="center"/>
            <w:hideMark/>
          </w:tcPr>
          <w:p w14:paraId="72FB1290"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38%</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5040424"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31%</w:t>
            </w:r>
          </w:p>
        </w:tc>
        <w:tc>
          <w:tcPr>
            <w:tcW w:w="1802" w:type="dxa"/>
            <w:vAlign w:val="center"/>
            <w:hideMark/>
          </w:tcPr>
          <w:p w14:paraId="261FAD39" w14:textId="77777777" w:rsidR="00BC59C1" w:rsidRPr="00BC59C1" w:rsidRDefault="00BC59C1" w:rsidP="00BC59C1">
            <w:pPr>
              <w:spacing w:after="0" w:line="240" w:lineRule="auto"/>
              <w:rPr>
                <w:rFonts w:ascii="Times New Roman" w:eastAsia="Times New Roman" w:hAnsi="Times New Roman"/>
                <w:sz w:val="20"/>
                <w:szCs w:val="20"/>
                <w:lang w:eastAsia="en-GB"/>
              </w:rPr>
            </w:pPr>
          </w:p>
        </w:tc>
      </w:tr>
      <w:tr w:rsidR="00BC59C1" w:rsidRPr="00BC59C1" w14:paraId="1ECECB93" w14:textId="77777777" w:rsidTr="00F00EB2">
        <w:trPr>
          <w:trHeight w:val="288"/>
        </w:trPr>
        <w:tc>
          <w:tcPr>
            <w:tcW w:w="4248" w:type="dxa"/>
            <w:vMerge/>
            <w:tcBorders>
              <w:top w:val="nil"/>
              <w:left w:val="single" w:sz="4" w:space="0" w:color="auto"/>
              <w:bottom w:val="single" w:sz="4" w:space="0" w:color="auto"/>
              <w:right w:val="single" w:sz="4" w:space="0" w:color="auto"/>
            </w:tcBorders>
            <w:vAlign w:val="center"/>
            <w:hideMark/>
          </w:tcPr>
          <w:p w14:paraId="033D16B3"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99C82C7"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451FD83"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387766AD"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850" w:type="dxa"/>
            <w:vMerge/>
            <w:tcBorders>
              <w:top w:val="nil"/>
              <w:left w:val="single" w:sz="4" w:space="0" w:color="auto"/>
              <w:bottom w:val="single" w:sz="4" w:space="0" w:color="auto"/>
              <w:right w:val="single" w:sz="4" w:space="0" w:color="auto"/>
            </w:tcBorders>
            <w:vAlign w:val="center"/>
            <w:hideMark/>
          </w:tcPr>
          <w:p w14:paraId="57AADDC0"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992" w:type="dxa"/>
            <w:vMerge/>
            <w:tcBorders>
              <w:top w:val="nil"/>
              <w:left w:val="single" w:sz="4" w:space="0" w:color="auto"/>
              <w:bottom w:val="single" w:sz="4" w:space="0" w:color="auto"/>
              <w:right w:val="single" w:sz="4" w:space="0" w:color="auto"/>
            </w:tcBorders>
            <w:vAlign w:val="center"/>
            <w:hideMark/>
          </w:tcPr>
          <w:p w14:paraId="510A05F6"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802" w:type="dxa"/>
            <w:tcBorders>
              <w:top w:val="nil"/>
              <w:left w:val="nil"/>
              <w:bottom w:val="nil"/>
              <w:right w:val="nil"/>
            </w:tcBorders>
            <w:shd w:val="clear" w:color="auto" w:fill="auto"/>
            <w:noWrap/>
            <w:vAlign w:val="bottom"/>
            <w:hideMark/>
          </w:tcPr>
          <w:p w14:paraId="089387D6" w14:textId="77777777" w:rsidR="00BC59C1" w:rsidRPr="00BC59C1" w:rsidRDefault="00BC59C1" w:rsidP="00BC59C1">
            <w:pPr>
              <w:spacing w:after="0" w:line="240" w:lineRule="auto"/>
              <w:jc w:val="right"/>
              <w:rPr>
                <w:rFonts w:ascii="Roboto" w:eastAsia="Times New Roman" w:hAnsi="Roboto" w:cs="Calibri"/>
                <w:color w:val="222222"/>
                <w:sz w:val="16"/>
                <w:szCs w:val="16"/>
                <w:lang w:eastAsia="en-GB"/>
              </w:rPr>
            </w:pPr>
          </w:p>
        </w:tc>
      </w:tr>
      <w:tr w:rsidR="00BC59C1" w:rsidRPr="00BC59C1" w14:paraId="6516BAA7" w14:textId="77777777" w:rsidTr="00F00EB2">
        <w:trPr>
          <w:trHeight w:val="288"/>
        </w:trPr>
        <w:tc>
          <w:tcPr>
            <w:tcW w:w="4248" w:type="dxa"/>
            <w:vMerge w:val="restart"/>
            <w:tcBorders>
              <w:top w:val="nil"/>
              <w:left w:val="single" w:sz="4" w:space="0" w:color="auto"/>
              <w:bottom w:val="single" w:sz="4" w:space="0" w:color="auto"/>
              <w:right w:val="single" w:sz="4" w:space="0" w:color="auto"/>
            </w:tcBorders>
            <w:shd w:val="clear" w:color="auto" w:fill="auto"/>
            <w:noWrap/>
            <w:hideMark/>
          </w:tcPr>
          <w:p w14:paraId="7E648E08"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Increase your digital skills</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2A9BB9E"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48FA032"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10%</w:t>
            </w:r>
          </w:p>
        </w:tc>
        <w:tc>
          <w:tcPr>
            <w:tcW w:w="1276" w:type="dxa"/>
            <w:vMerge w:val="restart"/>
            <w:tcBorders>
              <w:top w:val="nil"/>
              <w:left w:val="single" w:sz="4" w:space="0" w:color="auto"/>
              <w:bottom w:val="single" w:sz="4" w:space="0" w:color="auto"/>
              <w:right w:val="single" w:sz="4" w:space="0" w:color="auto"/>
            </w:tcBorders>
            <w:shd w:val="clear" w:color="000000" w:fill="F5F5F5"/>
            <w:vAlign w:val="center"/>
            <w:hideMark/>
          </w:tcPr>
          <w:p w14:paraId="45018B7C"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41%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6750EE7C"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31%</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6D9EE1B" w14:textId="2A75C7A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1</w:t>
            </w:r>
            <w:r w:rsidR="00FE1B43">
              <w:rPr>
                <w:rFonts w:asciiTheme="minorHAnsi" w:eastAsia="Times New Roman" w:hAnsiTheme="minorHAnsi" w:cstheme="minorHAnsi"/>
                <w:color w:val="222222"/>
                <w:sz w:val="26"/>
                <w:szCs w:val="26"/>
                <w:lang w:eastAsia="en-GB"/>
              </w:rPr>
              <w:t>1</w:t>
            </w:r>
            <w:r w:rsidRPr="00BC59C1">
              <w:rPr>
                <w:rFonts w:asciiTheme="minorHAnsi" w:eastAsia="Times New Roman" w:hAnsiTheme="minorHAnsi" w:cstheme="minorHAnsi"/>
                <w:color w:val="222222"/>
                <w:sz w:val="26"/>
                <w:szCs w:val="26"/>
                <w:lang w:eastAsia="en-GB"/>
              </w:rPr>
              <w:t>%</w:t>
            </w:r>
          </w:p>
        </w:tc>
        <w:tc>
          <w:tcPr>
            <w:tcW w:w="1802" w:type="dxa"/>
            <w:vAlign w:val="center"/>
            <w:hideMark/>
          </w:tcPr>
          <w:p w14:paraId="11903A3C" w14:textId="77777777" w:rsidR="00BC59C1" w:rsidRPr="00BC59C1" w:rsidRDefault="00BC59C1" w:rsidP="00BC59C1">
            <w:pPr>
              <w:spacing w:after="0" w:line="240" w:lineRule="auto"/>
              <w:rPr>
                <w:rFonts w:ascii="Times New Roman" w:eastAsia="Times New Roman" w:hAnsi="Times New Roman"/>
                <w:sz w:val="20"/>
                <w:szCs w:val="20"/>
                <w:lang w:eastAsia="en-GB"/>
              </w:rPr>
            </w:pPr>
          </w:p>
        </w:tc>
      </w:tr>
      <w:tr w:rsidR="00BC59C1" w:rsidRPr="00BC59C1" w14:paraId="0FFFD2BE" w14:textId="77777777" w:rsidTr="00F00EB2">
        <w:trPr>
          <w:trHeight w:val="288"/>
        </w:trPr>
        <w:tc>
          <w:tcPr>
            <w:tcW w:w="4248" w:type="dxa"/>
            <w:vMerge/>
            <w:tcBorders>
              <w:top w:val="nil"/>
              <w:left w:val="single" w:sz="4" w:space="0" w:color="auto"/>
              <w:bottom w:val="single" w:sz="4" w:space="0" w:color="auto"/>
              <w:right w:val="single" w:sz="4" w:space="0" w:color="auto"/>
            </w:tcBorders>
            <w:vAlign w:val="center"/>
            <w:hideMark/>
          </w:tcPr>
          <w:p w14:paraId="340394FA"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876FB6A"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797B4A6"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71FA2569"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850" w:type="dxa"/>
            <w:vMerge/>
            <w:tcBorders>
              <w:top w:val="nil"/>
              <w:left w:val="single" w:sz="4" w:space="0" w:color="auto"/>
              <w:bottom w:val="single" w:sz="4" w:space="0" w:color="auto"/>
              <w:right w:val="single" w:sz="4" w:space="0" w:color="auto"/>
            </w:tcBorders>
            <w:vAlign w:val="center"/>
            <w:hideMark/>
          </w:tcPr>
          <w:p w14:paraId="247A1692"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992" w:type="dxa"/>
            <w:vMerge/>
            <w:tcBorders>
              <w:top w:val="nil"/>
              <w:left w:val="single" w:sz="4" w:space="0" w:color="auto"/>
              <w:bottom w:val="single" w:sz="4" w:space="0" w:color="auto"/>
              <w:right w:val="single" w:sz="4" w:space="0" w:color="auto"/>
            </w:tcBorders>
            <w:vAlign w:val="center"/>
            <w:hideMark/>
          </w:tcPr>
          <w:p w14:paraId="7AC0A864"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802" w:type="dxa"/>
            <w:tcBorders>
              <w:top w:val="nil"/>
              <w:left w:val="nil"/>
              <w:bottom w:val="nil"/>
              <w:right w:val="nil"/>
            </w:tcBorders>
            <w:shd w:val="clear" w:color="auto" w:fill="auto"/>
            <w:noWrap/>
            <w:vAlign w:val="bottom"/>
            <w:hideMark/>
          </w:tcPr>
          <w:p w14:paraId="4C08FDDD" w14:textId="77777777" w:rsidR="00BC59C1" w:rsidRPr="00BC59C1" w:rsidRDefault="00BC59C1" w:rsidP="00BC59C1">
            <w:pPr>
              <w:spacing w:after="0" w:line="240" w:lineRule="auto"/>
              <w:jc w:val="right"/>
              <w:rPr>
                <w:rFonts w:ascii="Roboto" w:eastAsia="Times New Roman" w:hAnsi="Roboto" w:cs="Calibri"/>
                <w:color w:val="222222"/>
                <w:sz w:val="16"/>
                <w:szCs w:val="16"/>
                <w:lang w:eastAsia="en-GB"/>
              </w:rPr>
            </w:pPr>
          </w:p>
        </w:tc>
      </w:tr>
      <w:tr w:rsidR="00BC59C1" w:rsidRPr="00BC59C1" w14:paraId="4260E03D" w14:textId="77777777" w:rsidTr="00F00EB2">
        <w:trPr>
          <w:trHeight w:val="288"/>
        </w:trPr>
        <w:tc>
          <w:tcPr>
            <w:tcW w:w="4248" w:type="dxa"/>
            <w:vMerge w:val="restart"/>
            <w:tcBorders>
              <w:top w:val="nil"/>
              <w:left w:val="single" w:sz="4" w:space="0" w:color="auto"/>
              <w:bottom w:val="single" w:sz="4" w:space="0" w:color="auto"/>
              <w:right w:val="single" w:sz="4" w:space="0" w:color="auto"/>
            </w:tcBorders>
            <w:shd w:val="clear" w:color="auto" w:fill="auto"/>
            <w:noWrap/>
            <w:hideMark/>
          </w:tcPr>
          <w:p w14:paraId="64447320"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Feel less isolated during the COVID-19 pandemic</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10183FE"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2317A4C"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3%</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5F2D72F9"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14%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6DA0B197"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28%</w:t>
            </w:r>
          </w:p>
        </w:tc>
        <w:tc>
          <w:tcPr>
            <w:tcW w:w="992" w:type="dxa"/>
            <w:vMerge w:val="restart"/>
            <w:tcBorders>
              <w:top w:val="nil"/>
              <w:left w:val="single" w:sz="4" w:space="0" w:color="auto"/>
              <w:bottom w:val="single" w:sz="4" w:space="0" w:color="auto"/>
              <w:right w:val="single" w:sz="4" w:space="0" w:color="auto"/>
            </w:tcBorders>
            <w:shd w:val="clear" w:color="000000" w:fill="F5F5F5"/>
            <w:vAlign w:val="center"/>
            <w:hideMark/>
          </w:tcPr>
          <w:p w14:paraId="48C9E6B7"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48%</w:t>
            </w:r>
          </w:p>
        </w:tc>
        <w:tc>
          <w:tcPr>
            <w:tcW w:w="1802" w:type="dxa"/>
            <w:vAlign w:val="center"/>
            <w:hideMark/>
          </w:tcPr>
          <w:p w14:paraId="04A4D3E0" w14:textId="77777777" w:rsidR="00BC59C1" w:rsidRPr="00BC59C1" w:rsidRDefault="00BC59C1" w:rsidP="00BC59C1">
            <w:pPr>
              <w:spacing w:after="0" w:line="240" w:lineRule="auto"/>
              <w:rPr>
                <w:rFonts w:ascii="Times New Roman" w:eastAsia="Times New Roman" w:hAnsi="Times New Roman"/>
                <w:sz w:val="20"/>
                <w:szCs w:val="20"/>
                <w:lang w:eastAsia="en-GB"/>
              </w:rPr>
            </w:pPr>
          </w:p>
        </w:tc>
      </w:tr>
      <w:tr w:rsidR="00BC59C1" w:rsidRPr="00BC59C1" w14:paraId="22770D70" w14:textId="77777777" w:rsidTr="00F00EB2">
        <w:trPr>
          <w:trHeight w:val="288"/>
        </w:trPr>
        <w:tc>
          <w:tcPr>
            <w:tcW w:w="4248" w:type="dxa"/>
            <w:vMerge/>
            <w:tcBorders>
              <w:top w:val="nil"/>
              <w:left w:val="single" w:sz="4" w:space="0" w:color="auto"/>
              <w:bottom w:val="single" w:sz="4" w:space="0" w:color="auto"/>
              <w:right w:val="single" w:sz="4" w:space="0" w:color="auto"/>
            </w:tcBorders>
            <w:vAlign w:val="center"/>
            <w:hideMark/>
          </w:tcPr>
          <w:p w14:paraId="19874FEA"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7118FFB"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7CD976D"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25372B8F"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850" w:type="dxa"/>
            <w:vMerge/>
            <w:tcBorders>
              <w:top w:val="nil"/>
              <w:left w:val="single" w:sz="4" w:space="0" w:color="auto"/>
              <w:bottom w:val="single" w:sz="4" w:space="0" w:color="auto"/>
              <w:right w:val="single" w:sz="4" w:space="0" w:color="auto"/>
            </w:tcBorders>
            <w:vAlign w:val="center"/>
            <w:hideMark/>
          </w:tcPr>
          <w:p w14:paraId="508EC346"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992" w:type="dxa"/>
            <w:vMerge/>
            <w:tcBorders>
              <w:top w:val="nil"/>
              <w:left w:val="single" w:sz="4" w:space="0" w:color="auto"/>
              <w:bottom w:val="single" w:sz="4" w:space="0" w:color="auto"/>
              <w:right w:val="single" w:sz="4" w:space="0" w:color="auto"/>
            </w:tcBorders>
            <w:vAlign w:val="center"/>
            <w:hideMark/>
          </w:tcPr>
          <w:p w14:paraId="0FE6225C"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802" w:type="dxa"/>
            <w:tcBorders>
              <w:top w:val="nil"/>
              <w:left w:val="nil"/>
              <w:bottom w:val="nil"/>
              <w:right w:val="nil"/>
            </w:tcBorders>
            <w:shd w:val="clear" w:color="auto" w:fill="auto"/>
            <w:noWrap/>
            <w:vAlign w:val="bottom"/>
            <w:hideMark/>
          </w:tcPr>
          <w:p w14:paraId="0AC0D34E" w14:textId="77777777" w:rsidR="00BC59C1" w:rsidRPr="00BC59C1" w:rsidRDefault="00BC59C1" w:rsidP="00BC59C1">
            <w:pPr>
              <w:spacing w:after="0" w:line="240" w:lineRule="auto"/>
              <w:jc w:val="right"/>
              <w:rPr>
                <w:rFonts w:ascii="Roboto" w:eastAsia="Times New Roman" w:hAnsi="Roboto" w:cs="Calibri"/>
                <w:color w:val="222222"/>
                <w:sz w:val="16"/>
                <w:szCs w:val="16"/>
                <w:lang w:eastAsia="en-GB"/>
              </w:rPr>
            </w:pPr>
          </w:p>
        </w:tc>
      </w:tr>
      <w:tr w:rsidR="00BC59C1" w:rsidRPr="00BC59C1" w14:paraId="59AC5387" w14:textId="77777777" w:rsidTr="00F00EB2">
        <w:trPr>
          <w:trHeight w:val="288"/>
        </w:trPr>
        <w:tc>
          <w:tcPr>
            <w:tcW w:w="4248" w:type="dxa"/>
            <w:vMerge w:val="restart"/>
            <w:tcBorders>
              <w:top w:val="nil"/>
              <w:left w:val="single" w:sz="4" w:space="0" w:color="auto"/>
              <w:bottom w:val="single" w:sz="4" w:space="0" w:color="auto"/>
              <w:right w:val="single" w:sz="4" w:space="0" w:color="auto"/>
            </w:tcBorders>
            <w:shd w:val="clear" w:color="auto" w:fill="auto"/>
            <w:noWrap/>
            <w:hideMark/>
          </w:tcPr>
          <w:p w14:paraId="4C4B3AB5"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Feel a part of the LGBTI+ community in Scotland</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D18145B" w14:textId="17968AB3"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Pr>
                <w:rFonts w:asciiTheme="minorHAnsi" w:eastAsia="Times New Roman" w:hAnsiTheme="minorHAnsi" w:cstheme="minorHAnsi"/>
                <w:color w:val="222222"/>
                <w:sz w:val="26"/>
                <w:szCs w:val="26"/>
                <w:lang w:eastAsia="en-GB"/>
              </w:rPr>
              <w:t>-</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FD1E8C3" w14:textId="212FBB1D"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Pr>
                <w:rFonts w:asciiTheme="minorHAnsi" w:eastAsia="Times New Roman" w:hAnsiTheme="minorHAnsi" w:cstheme="minorHAnsi"/>
                <w:color w:val="222222"/>
                <w:sz w:val="26"/>
                <w:szCs w:val="26"/>
                <w:lang w:eastAsia="en-GB"/>
              </w:rPr>
              <w:t>-</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52DB4480" w14:textId="57A9ECE0" w:rsidR="00BC59C1" w:rsidRPr="00BC59C1" w:rsidRDefault="00FE1B43" w:rsidP="00BC59C1">
            <w:pPr>
              <w:spacing w:after="0" w:line="240" w:lineRule="auto"/>
              <w:jc w:val="right"/>
              <w:rPr>
                <w:rFonts w:asciiTheme="minorHAnsi" w:eastAsia="Times New Roman" w:hAnsiTheme="minorHAnsi" w:cstheme="minorHAnsi"/>
                <w:color w:val="222222"/>
                <w:sz w:val="26"/>
                <w:szCs w:val="26"/>
                <w:lang w:eastAsia="en-GB"/>
              </w:rPr>
            </w:pPr>
            <w:r>
              <w:rPr>
                <w:rFonts w:asciiTheme="minorHAnsi" w:eastAsia="Times New Roman" w:hAnsiTheme="minorHAnsi" w:cstheme="minorHAnsi"/>
                <w:color w:val="222222"/>
                <w:sz w:val="26"/>
                <w:szCs w:val="26"/>
                <w:lang w:eastAsia="en-GB"/>
              </w:rPr>
              <w:t>6</w:t>
            </w:r>
            <w:r w:rsidR="00BC59C1" w:rsidRPr="00BC59C1">
              <w:rPr>
                <w:rFonts w:asciiTheme="minorHAnsi" w:eastAsia="Times New Roman" w:hAnsiTheme="minorHAnsi" w:cstheme="minorHAnsi"/>
                <w:color w:val="222222"/>
                <w:sz w:val="26"/>
                <w:szCs w:val="26"/>
                <w:lang w:eastAsia="en-GB"/>
              </w:rPr>
              <w:t>%</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40DFBD2A"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28%</w:t>
            </w:r>
          </w:p>
        </w:tc>
        <w:tc>
          <w:tcPr>
            <w:tcW w:w="992" w:type="dxa"/>
            <w:vMerge w:val="restart"/>
            <w:tcBorders>
              <w:top w:val="nil"/>
              <w:left w:val="single" w:sz="4" w:space="0" w:color="auto"/>
              <w:bottom w:val="single" w:sz="4" w:space="0" w:color="auto"/>
              <w:right w:val="single" w:sz="4" w:space="0" w:color="auto"/>
            </w:tcBorders>
            <w:shd w:val="clear" w:color="000000" w:fill="F5F5F5"/>
            <w:vAlign w:val="center"/>
            <w:hideMark/>
          </w:tcPr>
          <w:p w14:paraId="6268C5DA"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66%</w:t>
            </w:r>
          </w:p>
        </w:tc>
        <w:tc>
          <w:tcPr>
            <w:tcW w:w="1802" w:type="dxa"/>
            <w:vAlign w:val="center"/>
            <w:hideMark/>
          </w:tcPr>
          <w:p w14:paraId="687B34FA" w14:textId="77777777" w:rsidR="00BC59C1" w:rsidRPr="00BC59C1" w:rsidRDefault="00BC59C1" w:rsidP="00BC59C1">
            <w:pPr>
              <w:spacing w:after="0" w:line="240" w:lineRule="auto"/>
              <w:rPr>
                <w:rFonts w:ascii="Times New Roman" w:eastAsia="Times New Roman" w:hAnsi="Times New Roman"/>
                <w:sz w:val="20"/>
                <w:szCs w:val="20"/>
                <w:lang w:eastAsia="en-GB"/>
              </w:rPr>
            </w:pPr>
          </w:p>
        </w:tc>
      </w:tr>
      <w:tr w:rsidR="00BC59C1" w:rsidRPr="00BC59C1" w14:paraId="1B094F6B" w14:textId="77777777" w:rsidTr="00F00EB2">
        <w:trPr>
          <w:trHeight w:val="288"/>
        </w:trPr>
        <w:tc>
          <w:tcPr>
            <w:tcW w:w="4248" w:type="dxa"/>
            <w:vMerge/>
            <w:tcBorders>
              <w:top w:val="nil"/>
              <w:left w:val="single" w:sz="4" w:space="0" w:color="auto"/>
              <w:bottom w:val="single" w:sz="4" w:space="0" w:color="auto"/>
              <w:right w:val="single" w:sz="4" w:space="0" w:color="auto"/>
            </w:tcBorders>
            <w:vAlign w:val="center"/>
            <w:hideMark/>
          </w:tcPr>
          <w:p w14:paraId="430D53C9"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1541584"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1CA5E71"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0B95E7B3"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850" w:type="dxa"/>
            <w:vMerge/>
            <w:tcBorders>
              <w:top w:val="nil"/>
              <w:left w:val="single" w:sz="4" w:space="0" w:color="auto"/>
              <w:bottom w:val="single" w:sz="4" w:space="0" w:color="auto"/>
              <w:right w:val="single" w:sz="4" w:space="0" w:color="auto"/>
            </w:tcBorders>
            <w:vAlign w:val="center"/>
            <w:hideMark/>
          </w:tcPr>
          <w:p w14:paraId="10E67EEB"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992" w:type="dxa"/>
            <w:vMerge/>
            <w:tcBorders>
              <w:top w:val="nil"/>
              <w:left w:val="single" w:sz="4" w:space="0" w:color="auto"/>
              <w:bottom w:val="single" w:sz="4" w:space="0" w:color="auto"/>
              <w:right w:val="single" w:sz="4" w:space="0" w:color="auto"/>
            </w:tcBorders>
            <w:vAlign w:val="center"/>
            <w:hideMark/>
          </w:tcPr>
          <w:p w14:paraId="759FBC62"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802" w:type="dxa"/>
            <w:tcBorders>
              <w:top w:val="nil"/>
              <w:left w:val="nil"/>
              <w:bottom w:val="nil"/>
              <w:right w:val="nil"/>
            </w:tcBorders>
            <w:shd w:val="clear" w:color="auto" w:fill="auto"/>
            <w:noWrap/>
            <w:vAlign w:val="bottom"/>
            <w:hideMark/>
          </w:tcPr>
          <w:p w14:paraId="0C0AF297" w14:textId="77777777" w:rsidR="00BC59C1" w:rsidRPr="00BC59C1" w:rsidRDefault="00BC59C1" w:rsidP="00BC59C1">
            <w:pPr>
              <w:spacing w:after="0" w:line="240" w:lineRule="auto"/>
              <w:jc w:val="right"/>
              <w:rPr>
                <w:rFonts w:ascii="Roboto" w:eastAsia="Times New Roman" w:hAnsi="Roboto" w:cs="Calibri"/>
                <w:color w:val="222222"/>
                <w:sz w:val="16"/>
                <w:szCs w:val="16"/>
                <w:lang w:eastAsia="en-GB"/>
              </w:rPr>
            </w:pPr>
          </w:p>
        </w:tc>
      </w:tr>
      <w:tr w:rsidR="00BC59C1" w:rsidRPr="00BC59C1" w14:paraId="64BC59C9" w14:textId="77777777" w:rsidTr="00F00EB2">
        <w:trPr>
          <w:trHeight w:val="288"/>
        </w:trPr>
        <w:tc>
          <w:tcPr>
            <w:tcW w:w="4248" w:type="dxa"/>
            <w:vMerge w:val="restart"/>
            <w:tcBorders>
              <w:top w:val="nil"/>
              <w:left w:val="single" w:sz="4" w:space="0" w:color="auto"/>
              <w:bottom w:val="single" w:sz="4" w:space="0" w:color="auto"/>
              <w:right w:val="single" w:sz="4" w:space="0" w:color="auto"/>
            </w:tcBorders>
            <w:shd w:val="clear" w:color="auto" w:fill="auto"/>
            <w:noWrap/>
            <w:hideMark/>
          </w:tcPr>
          <w:p w14:paraId="4F387710"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Feel better connected to the LGBTI+ community in Scotland</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43C8DAF" w14:textId="6178B0BA"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Pr>
                <w:rFonts w:asciiTheme="minorHAnsi" w:eastAsia="Times New Roman" w:hAnsiTheme="minorHAnsi" w:cstheme="minorHAnsi"/>
                <w:color w:val="222222"/>
                <w:sz w:val="26"/>
                <w:szCs w:val="26"/>
                <w:lang w:eastAsia="en-GB"/>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14497D" w14:textId="3CAAC16F" w:rsidR="00BC59C1" w:rsidRPr="00BC59C1" w:rsidRDefault="00FE1B43" w:rsidP="00BC59C1">
            <w:pPr>
              <w:spacing w:after="0" w:line="240" w:lineRule="auto"/>
              <w:jc w:val="right"/>
              <w:rPr>
                <w:rFonts w:asciiTheme="minorHAnsi" w:eastAsia="Times New Roman" w:hAnsiTheme="minorHAnsi" w:cstheme="minorHAnsi"/>
                <w:color w:val="222222"/>
                <w:sz w:val="26"/>
                <w:szCs w:val="26"/>
                <w:lang w:eastAsia="en-GB"/>
              </w:rPr>
            </w:pPr>
            <w:r>
              <w:rPr>
                <w:rFonts w:asciiTheme="minorHAnsi" w:eastAsia="Times New Roman" w:hAnsiTheme="minorHAnsi" w:cstheme="minorHAnsi"/>
                <w:color w:val="222222"/>
                <w:sz w:val="26"/>
                <w:szCs w:val="26"/>
                <w:lang w:eastAsia="en-GB"/>
              </w:rPr>
              <w:t>4</w:t>
            </w:r>
            <w:r w:rsidR="00BC59C1" w:rsidRPr="00BC59C1">
              <w:rPr>
                <w:rFonts w:asciiTheme="minorHAnsi" w:eastAsia="Times New Roman" w:hAnsiTheme="minorHAnsi" w:cstheme="minorHAnsi"/>
                <w:color w:val="222222"/>
                <w:sz w:val="26"/>
                <w:szCs w:val="26"/>
                <w:lang w:eastAsia="en-GB"/>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543539"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10%</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8AAC5E"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24%</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0351C4"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62%</w:t>
            </w:r>
          </w:p>
        </w:tc>
        <w:tc>
          <w:tcPr>
            <w:tcW w:w="1802" w:type="dxa"/>
            <w:vAlign w:val="center"/>
            <w:hideMark/>
          </w:tcPr>
          <w:p w14:paraId="0D6487D9" w14:textId="77777777" w:rsidR="00BC59C1" w:rsidRPr="00BC59C1" w:rsidRDefault="00BC59C1" w:rsidP="00BC59C1">
            <w:pPr>
              <w:spacing w:after="0" w:line="240" w:lineRule="auto"/>
              <w:rPr>
                <w:rFonts w:ascii="Times New Roman" w:eastAsia="Times New Roman" w:hAnsi="Times New Roman"/>
                <w:sz w:val="20"/>
                <w:szCs w:val="20"/>
                <w:lang w:eastAsia="en-GB"/>
              </w:rPr>
            </w:pPr>
          </w:p>
        </w:tc>
      </w:tr>
      <w:tr w:rsidR="00BC59C1" w:rsidRPr="00BC59C1" w14:paraId="28DC5CA9" w14:textId="77777777" w:rsidTr="00F00EB2">
        <w:trPr>
          <w:trHeight w:val="288"/>
        </w:trPr>
        <w:tc>
          <w:tcPr>
            <w:tcW w:w="4248" w:type="dxa"/>
            <w:vMerge/>
            <w:tcBorders>
              <w:top w:val="nil"/>
              <w:left w:val="single" w:sz="4" w:space="0" w:color="auto"/>
              <w:bottom w:val="single" w:sz="4" w:space="0" w:color="auto"/>
              <w:right w:val="single" w:sz="4" w:space="0" w:color="auto"/>
            </w:tcBorders>
            <w:vAlign w:val="center"/>
            <w:hideMark/>
          </w:tcPr>
          <w:p w14:paraId="28CD5893"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8CBD019"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DFB40F8"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5AF86DE4"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850" w:type="dxa"/>
            <w:vMerge/>
            <w:tcBorders>
              <w:top w:val="nil"/>
              <w:left w:val="single" w:sz="4" w:space="0" w:color="auto"/>
              <w:bottom w:val="single" w:sz="4" w:space="0" w:color="auto"/>
              <w:right w:val="single" w:sz="4" w:space="0" w:color="auto"/>
            </w:tcBorders>
            <w:vAlign w:val="center"/>
            <w:hideMark/>
          </w:tcPr>
          <w:p w14:paraId="079CB127"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992" w:type="dxa"/>
            <w:vMerge/>
            <w:tcBorders>
              <w:top w:val="nil"/>
              <w:left w:val="single" w:sz="4" w:space="0" w:color="auto"/>
              <w:bottom w:val="single" w:sz="4" w:space="0" w:color="auto"/>
              <w:right w:val="single" w:sz="4" w:space="0" w:color="auto"/>
            </w:tcBorders>
            <w:vAlign w:val="center"/>
            <w:hideMark/>
          </w:tcPr>
          <w:p w14:paraId="2144D92C"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802" w:type="dxa"/>
            <w:tcBorders>
              <w:top w:val="nil"/>
              <w:left w:val="nil"/>
              <w:bottom w:val="nil"/>
              <w:right w:val="nil"/>
            </w:tcBorders>
            <w:shd w:val="clear" w:color="auto" w:fill="auto"/>
            <w:noWrap/>
            <w:vAlign w:val="bottom"/>
            <w:hideMark/>
          </w:tcPr>
          <w:p w14:paraId="694C22B5" w14:textId="77777777" w:rsidR="00BC59C1" w:rsidRPr="00BC59C1" w:rsidRDefault="00BC59C1" w:rsidP="00BC59C1">
            <w:pPr>
              <w:spacing w:after="0" w:line="240" w:lineRule="auto"/>
              <w:jc w:val="right"/>
              <w:rPr>
                <w:rFonts w:ascii="Roboto" w:eastAsia="Times New Roman" w:hAnsi="Roboto" w:cs="Calibri"/>
                <w:color w:val="222222"/>
                <w:sz w:val="16"/>
                <w:szCs w:val="16"/>
                <w:lang w:eastAsia="en-GB"/>
              </w:rPr>
            </w:pPr>
          </w:p>
        </w:tc>
      </w:tr>
      <w:tr w:rsidR="00BC59C1" w:rsidRPr="00BC59C1" w14:paraId="02E4348F" w14:textId="77777777" w:rsidTr="00F00EB2">
        <w:trPr>
          <w:trHeight w:val="288"/>
        </w:trPr>
        <w:tc>
          <w:tcPr>
            <w:tcW w:w="4248" w:type="dxa"/>
            <w:vMerge w:val="restart"/>
            <w:tcBorders>
              <w:top w:val="nil"/>
              <w:left w:val="single" w:sz="4" w:space="0" w:color="auto"/>
              <w:bottom w:val="single" w:sz="4" w:space="0" w:color="auto"/>
              <w:right w:val="single" w:sz="4" w:space="0" w:color="auto"/>
            </w:tcBorders>
            <w:shd w:val="clear" w:color="auto" w:fill="auto"/>
            <w:noWrap/>
            <w:hideMark/>
          </w:tcPr>
          <w:p w14:paraId="28DB903E"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Share your experiences of being part of the LGBTI+ community</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3973FE" w14:textId="18D867FD"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Pr>
                <w:rFonts w:asciiTheme="minorHAnsi" w:eastAsia="Times New Roman" w:hAnsiTheme="minorHAnsi" w:cstheme="minorHAnsi"/>
                <w:color w:val="222222"/>
                <w:sz w:val="26"/>
                <w:szCs w:val="26"/>
                <w:lang w:eastAsia="en-GB"/>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23861A" w14:textId="3754E8F3"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Pr>
                <w:rFonts w:asciiTheme="minorHAnsi" w:eastAsia="Times New Roman" w:hAnsiTheme="minorHAnsi" w:cstheme="minorHAnsi"/>
                <w:color w:val="222222"/>
                <w:sz w:val="26"/>
                <w:szCs w:val="26"/>
                <w:lang w:eastAsia="en-GB"/>
              </w:rPr>
              <w:t>-</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DC8171"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31%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5E9868"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14%</w:t>
            </w:r>
          </w:p>
        </w:tc>
        <w:tc>
          <w:tcPr>
            <w:tcW w:w="992" w:type="dxa"/>
            <w:vMerge w:val="restart"/>
            <w:tcBorders>
              <w:top w:val="nil"/>
              <w:left w:val="single" w:sz="4" w:space="0" w:color="auto"/>
              <w:bottom w:val="single" w:sz="4" w:space="0" w:color="auto"/>
              <w:right w:val="single" w:sz="4" w:space="0" w:color="auto"/>
            </w:tcBorders>
            <w:shd w:val="clear" w:color="000000" w:fill="F5F5F5"/>
            <w:noWrap/>
            <w:vAlign w:val="center"/>
            <w:hideMark/>
          </w:tcPr>
          <w:p w14:paraId="680984C7"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55%</w:t>
            </w:r>
          </w:p>
        </w:tc>
        <w:tc>
          <w:tcPr>
            <w:tcW w:w="1802" w:type="dxa"/>
            <w:vAlign w:val="center"/>
            <w:hideMark/>
          </w:tcPr>
          <w:p w14:paraId="5037AC92" w14:textId="77777777" w:rsidR="00BC59C1" w:rsidRPr="00BC59C1" w:rsidRDefault="00BC59C1" w:rsidP="00BC59C1">
            <w:pPr>
              <w:spacing w:after="0" w:line="240" w:lineRule="auto"/>
              <w:rPr>
                <w:rFonts w:ascii="Times New Roman" w:eastAsia="Times New Roman" w:hAnsi="Times New Roman"/>
                <w:sz w:val="20"/>
                <w:szCs w:val="20"/>
                <w:lang w:eastAsia="en-GB"/>
              </w:rPr>
            </w:pPr>
          </w:p>
        </w:tc>
      </w:tr>
      <w:tr w:rsidR="00BC59C1" w:rsidRPr="00BC59C1" w14:paraId="6F6ACFCA" w14:textId="77777777" w:rsidTr="00F00EB2">
        <w:trPr>
          <w:trHeight w:val="288"/>
        </w:trPr>
        <w:tc>
          <w:tcPr>
            <w:tcW w:w="4248" w:type="dxa"/>
            <w:vMerge/>
            <w:tcBorders>
              <w:top w:val="nil"/>
              <w:left w:val="single" w:sz="4" w:space="0" w:color="auto"/>
              <w:bottom w:val="single" w:sz="4" w:space="0" w:color="auto"/>
              <w:right w:val="single" w:sz="4" w:space="0" w:color="auto"/>
            </w:tcBorders>
            <w:vAlign w:val="center"/>
            <w:hideMark/>
          </w:tcPr>
          <w:p w14:paraId="07C10B6C"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3DFEDEE"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0B776B5"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6951AB45"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850" w:type="dxa"/>
            <w:vMerge/>
            <w:tcBorders>
              <w:top w:val="nil"/>
              <w:left w:val="single" w:sz="4" w:space="0" w:color="auto"/>
              <w:bottom w:val="single" w:sz="4" w:space="0" w:color="auto"/>
              <w:right w:val="single" w:sz="4" w:space="0" w:color="auto"/>
            </w:tcBorders>
            <w:vAlign w:val="center"/>
            <w:hideMark/>
          </w:tcPr>
          <w:p w14:paraId="7D247062"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992" w:type="dxa"/>
            <w:vMerge/>
            <w:tcBorders>
              <w:top w:val="nil"/>
              <w:left w:val="single" w:sz="4" w:space="0" w:color="auto"/>
              <w:bottom w:val="single" w:sz="4" w:space="0" w:color="auto"/>
              <w:right w:val="single" w:sz="4" w:space="0" w:color="auto"/>
            </w:tcBorders>
            <w:vAlign w:val="center"/>
            <w:hideMark/>
          </w:tcPr>
          <w:p w14:paraId="79F860ED"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802" w:type="dxa"/>
            <w:tcBorders>
              <w:top w:val="nil"/>
              <w:left w:val="nil"/>
              <w:bottom w:val="nil"/>
              <w:right w:val="nil"/>
            </w:tcBorders>
            <w:shd w:val="clear" w:color="auto" w:fill="auto"/>
            <w:noWrap/>
            <w:vAlign w:val="bottom"/>
            <w:hideMark/>
          </w:tcPr>
          <w:p w14:paraId="48AB51B8" w14:textId="77777777" w:rsidR="00BC59C1" w:rsidRPr="00BC59C1" w:rsidRDefault="00BC59C1" w:rsidP="00BC59C1">
            <w:pPr>
              <w:spacing w:after="0" w:line="240" w:lineRule="auto"/>
              <w:jc w:val="right"/>
              <w:rPr>
                <w:rFonts w:ascii="Roboto" w:eastAsia="Times New Roman" w:hAnsi="Roboto" w:cs="Calibri"/>
                <w:color w:val="222222"/>
                <w:sz w:val="16"/>
                <w:szCs w:val="16"/>
                <w:lang w:eastAsia="en-GB"/>
              </w:rPr>
            </w:pPr>
          </w:p>
        </w:tc>
      </w:tr>
      <w:tr w:rsidR="00BC59C1" w:rsidRPr="00BC59C1" w14:paraId="23B2E326" w14:textId="77777777" w:rsidTr="00F00EB2">
        <w:trPr>
          <w:trHeight w:val="288"/>
        </w:trPr>
        <w:tc>
          <w:tcPr>
            <w:tcW w:w="4248" w:type="dxa"/>
            <w:vMerge w:val="restart"/>
            <w:tcBorders>
              <w:top w:val="nil"/>
              <w:left w:val="single" w:sz="4" w:space="0" w:color="auto"/>
              <w:bottom w:val="single" w:sz="4" w:space="0" w:color="auto"/>
              <w:right w:val="single" w:sz="4" w:space="0" w:color="auto"/>
            </w:tcBorders>
            <w:shd w:val="clear" w:color="auto" w:fill="auto"/>
            <w:noWrap/>
            <w:hideMark/>
          </w:tcPr>
          <w:p w14:paraId="6FB27151"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Feel more confident talking about your life with others</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B210DC" w14:textId="4E8688BB"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Pr>
                <w:rFonts w:asciiTheme="minorHAnsi" w:eastAsia="Times New Roman" w:hAnsiTheme="minorHAnsi" w:cstheme="minorHAnsi"/>
                <w:color w:val="222222"/>
                <w:sz w:val="26"/>
                <w:szCs w:val="26"/>
                <w:lang w:eastAsia="en-GB"/>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3D9911"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7%</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261683"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31%</w:t>
            </w:r>
          </w:p>
        </w:tc>
        <w:tc>
          <w:tcPr>
            <w:tcW w:w="850" w:type="dxa"/>
            <w:vMerge w:val="restart"/>
            <w:tcBorders>
              <w:top w:val="nil"/>
              <w:left w:val="single" w:sz="4" w:space="0" w:color="auto"/>
              <w:bottom w:val="single" w:sz="4" w:space="0" w:color="auto"/>
              <w:right w:val="single" w:sz="4" w:space="0" w:color="auto"/>
            </w:tcBorders>
            <w:shd w:val="clear" w:color="000000" w:fill="F5F5F5"/>
            <w:noWrap/>
            <w:vAlign w:val="center"/>
            <w:hideMark/>
          </w:tcPr>
          <w:p w14:paraId="7F3A8AA9"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34%</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E664F7"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28%</w:t>
            </w:r>
          </w:p>
        </w:tc>
        <w:tc>
          <w:tcPr>
            <w:tcW w:w="1802" w:type="dxa"/>
            <w:vAlign w:val="center"/>
            <w:hideMark/>
          </w:tcPr>
          <w:p w14:paraId="38BC1D0A" w14:textId="77777777" w:rsidR="00BC59C1" w:rsidRPr="00BC59C1" w:rsidRDefault="00BC59C1" w:rsidP="00BC59C1">
            <w:pPr>
              <w:spacing w:after="0" w:line="240" w:lineRule="auto"/>
              <w:rPr>
                <w:rFonts w:ascii="Times New Roman" w:eastAsia="Times New Roman" w:hAnsi="Times New Roman"/>
                <w:sz w:val="20"/>
                <w:szCs w:val="20"/>
                <w:lang w:eastAsia="en-GB"/>
              </w:rPr>
            </w:pPr>
          </w:p>
        </w:tc>
      </w:tr>
      <w:tr w:rsidR="00BC59C1" w:rsidRPr="00BC59C1" w14:paraId="0EFC1E72" w14:textId="77777777" w:rsidTr="00F00EB2">
        <w:trPr>
          <w:trHeight w:val="288"/>
        </w:trPr>
        <w:tc>
          <w:tcPr>
            <w:tcW w:w="4248" w:type="dxa"/>
            <w:vMerge/>
            <w:tcBorders>
              <w:top w:val="nil"/>
              <w:left w:val="single" w:sz="4" w:space="0" w:color="auto"/>
              <w:bottom w:val="single" w:sz="4" w:space="0" w:color="auto"/>
              <w:right w:val="single" w:sz="4" w:space="0" w:color="auto"/>
            </w:tcBorders>
            <w:vAlign w:val="center"/>
            <w:hideMark/>
          </w:tcPr>
          <w:p w14:paraId="20C0EC78"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43C6BE5"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D0401CA"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5DC574CD"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850" w:type="dxa"/>
            <w:vMerge/>
            <w:tcBorders>
              <w:top w:val="nil"/>
              <w:left w:val="single" w:sz="4" w:space="0" w:color="auto"/>
              <w:bottom w:val="single" w:sz="4" w:space="0" w:color="auto"/>
              <w:right w:val="single" w:sz="4" w:space="0" w:color="auto"/>
            </w:tcBorders>
            <w:vAlign w:val="center"/>
            <w:hideMark/>
          </w:tcPr>
          <w:p w14:paraId="7B1ED52E"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992" w:type="dxa"/>
            <w:vMerge/>
            <w:tcBorders>
              <w:top w:val="nil"/>
              <w:left w:val="single" w:sz="4" w:space="0" w:color="auto"/>
              <w:bottom w:val="single" w:sz="4" w:space="0" w:color="auto"/>
              <w:right w:val="single" w:sz="4" w:space="0" w:color="auto"/>
            </w:tcBorders>
            <w:vAlign w:val="center"/>
            <w:hideMark/>
          </w:tcPr>
          <w:p w14:paraId="68E53773"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802" w:type="dxa"/>
            <w:tcBorders>
              <w:top w:val="nil"/>
              <w:left w:val="nil"/>
              <w:bottom w:val="nil"/>
              <w:right w:val="nil"/>
            </w:tcBorders>
            <w:shd w:val="clear" w:color="auto" w:fill="auto"/>
            <w:noWrap/>
            <w:vAlign w:val="bottom"/>
            <w:hideMark/>
          </w:tcPr>
          <w:p w14:paraId="3C8D2CCA" w14:textId="77777777" w:rsidR="00BC59C1" w:rsidRPr="00BC59C1" w:rsidRDefault="00BC59C1" w:rsidP="00BC59C1">
            <w:pPr>
              <w:spacing w:after="0" w:line="240" w:lineRule="auto"/>
              <w:jc w:val="right"/>
              <w:rPr>
                <w:rFonts w:ascii="Roboto" w:eastAsia="Times New Roman" w:hAnsi="Roboto" w:cs="Calibri"/>
                <w:color w:val="222222"/>
                <w:sz w:val="16"/>
                <w:szCs w:val="16"/>
                <w:lang w:eastAsia="en-GB"/>
              </w:rPr>
            </w:pPr>
          </w:p>
        </w:tc>
      </w:tr>
      <w:tr w:rsidR="00BC59C1" w:rsidRPr="00BC59C1" w14:paraId="06FB9495" w14:textId="77777777" w:rsidTr="00F00EB2">
        <w:trPr>
          <w:trHeight w:val="288"/>
        </w:trPr>
        <w:tc>
          <w:tcPr>
            <w:tcW w:w="4248" w:type="dxa"/>
            <w:vMerge w:val="restart"/>
            <w:tcBorders>
              <w:top w:val="nil"/>
              <w:left w:val="single" w:sz="4" w:space="0" w:color="auto"/>
              <w:bottom w:val="single" w:sz="4" w:space="0" w:color="auto"/>
              <w:right w:val="single" w:sz="4" w:space="0" w:color="auto"/>
            </w:tcBorders>
            <w:shd w:val="clear" w:color="auto" w:fill="auto"/>
            <w:noWrap/>
            <w:hideMark/>
          </w:tcPr>
          <w:p w14:paraId="7928C5D1"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Learn about other social opportunities that might be available to you</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39CAEE" w14:textId="5A1A83E8"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Pr>
                <w:rFonts w:asciiTheme="minorHAnsi" w:eastAsia="Times New Roman" w:hAnsiTheme="minorHAnsi" w:cstheme="minorHAnsi"/>
                <w:color w:val="222222"/>
                <w:sz w:val="26"/>
                <w:szCs w:val="26"/>
                <w:lang w:eastAsia="en-GB"/>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2AC46F"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BEA41A"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24%</w:t>
            </w:r>
          </w:p>
        </w:tc>
        <w:tc>
          <w:tcPr>
            <w:tcW w:w="850" w:type="dxa"/>
            <w:vMerge w:val="restart"/>
            <w:tcBorders>
              <w:top w:val="nil"/>
              <w:left w:val="single" w:sz="4" w:space="0" w:color="auto"/>
              <w:bottom w:val="single" w:sz="4" w:space="0" w:color="auto"/>
              <w:right w:val="single" w:sz="4" w:space="0" w:color="auto"/>
            </w:tcBorders>
            <w:shd w:val="clear" w:color="000000" w:fill="F5F5F5"/>
            <w:noWrap/>
            <w:vAlign w:val="center"/>
            <w:hideMark/>
          </w:tcPr>
          <w:p w14:paraId="03AA41C1"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52%</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A94774"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21%</w:t>
            </w:r>
          </w:p>
        </w:tc>
        <w:tc>
          <w:tcPr>
            <w:tcW w:w="1802" w:type="dxa"/>
            <w:vAlign w:val="center"/>
            <w:hideMark/>
          </w:tcPr>
          <w:p w14:paraId="3A270BC7" w14:textId="77777777" w:rsidR="00BC59C1" w:rsidRPr="00BC59C1" w:rsidRDefault="00BC59C1" w:rsidP="00BC59C1">
            <w:pPr>
              <w:spacing w:after="0" w:line="240" w:lineRule="auto"/>
              <w:rPr>
                <w:rFonts w:ascii="Times New Roman" w:eastAsia="Times New Roman" w:hAnsi="Times New Roman"/>
                <w:sz w:val="20"/>
                <w:szCs w:val="20"/>
                <w:lang w:eastAsia="en-GB"/>
              </w:rPr>
            </w:pPr>
          </w:p>
        </w:tc>
      </w:tr>
      <w:tr w:rsidR="00BC59C1" w:rsidRPr="00BC59C1" w14:paraId="10972D6D" w14:textId="77777777" w:rsidTr="00F00EB2">
        <w:trPr>
          <w:trHeight w:val="288"/>
        </w:trPr>
        <w:tc>
          <w:tcPr>
            <w:tcW w:w="4248" w:type="dxa"/>
            <w:vMerge/>
            <w:tcBorders>
              <w:top w:val="nil"/>
              <w:left w:val="single" w:sz="4" w:space="0" w:color="auto"/>
              <w:bottom w:val="single" w:sz="4" w:space="0" w:color="auto"/>
              <w:right w:val="single" w:sz="4" w:space="0" w:color="auto"/>
            </w:tcBorders>
            <w:vAlign w:val="center"/>
            <w:hideMark/>
          </w:tcPr>
          <w:p w14:paraId="7C7FCFF2"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4E59837B"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B15D63B"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6FC87963"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850" w:type="dxa"/>
            <w:vMerge/>
            <w:tcBorders>
              <w:top w:val="nil"/>
              <w:left w:val="single" w:sz="4" w:space="0" w:color="auto"/>
              <w:bottom w:val="single" w:sz="4" w:space="0" w:color="auto"/>
              <w:right w:val="single" w:sz="4" w:space="0" w:color="auto"/>
            </w:tcBorders>
            <w:vAlign w:val="center"/>
            <w:hideMark/>
          </w:tcPr>
          <w:p w14:paraId="78E5B0A4"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992" w:type="dxa"/>
            <w:vMerge/>
            <w:tcBorders>
              <w:top w:val="nil"/>
              <w:left w:val="single" w:sz="4" w:space="0" w:color="auto"/>
              <w:bottom w:val="single" w:sz="4" w:space="0" w:color="auto"/>
              <w:right w:val="single" w:sz="4" w:space="0" w:color="auto"/>
            </w:tcBorders>
            <w:vAlign w:val="center"/>
            <w:hideMark/>
          </w:tcPr>
          <w:p w14:paraId="1EB67027"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p>
        </w:tc>
        <w:tc>
          <w:tcPr>
            <w:tcW w:w="1802" w:type="dxa"/>
            <w:tcBorders>
              <w:top w:val="nil"/>
              <w:left w:val="nil"/>
              <w:bottom w:val="nil"/>
              <w:right w:val="nil"/>
            </w:tcBorders>
            <w:shd w:val="clear" w:color="auto" w:fill="auto"/>
            <w:noWrap/>
            <w:vAlign w:val="bottom"/>
            <w:hideMark/>
          </w:tcPr>
          <w:p w14:paraId="57F94349" w14:textId="77777777" w:rsidR="00BC59C1" w:rsidRPr="00BC59C1" w:rsidRDefault="00BC59C1" w:rsidP="00BC59C1">
            <w:pPr>
              <w:spacing w:after="0" w:line="240" w:lineRule="auto"/>
              <w:jc w:val="right"/>
              <w:rPr>
                <w:rFonts w:ascii="Roboto" w:eastAsia="Times New Roman" w:hAnsi="Roboto" w:cs="Calibri"/>
                <w:color w:val="222222"/>
                <w:sz w:val="16"/>
                <w:szCs w:val="16"/>
                <w:lang w:eastAsia="en-GB"/>
              </w:rPr>
            </w:pPr>
          </w:p>
        </w:tc>
      </w:tr>
      <w:tr w:rsidR="00BC59C1" w:rsidRPr="00BC59C1" w14:paraId="7745BC1A" w14:textId="77777777" w:rsidTr="00F00EB2">
        <w:trPr>
          <w:trHeight w:val="288"/>
        </w:trPr>
        <w:tc>
          <w:tcPr>
            <w:tcW w:w="4248" w:type="dxa"/>
            <w:vMerge w:val="restart"/>
            <w:tcBorders>
              <w:top w:val="nil"/>
              <w:left w:val="single" w:sz="4" w:space="0" w:color="auto"/>
              <w:bottom w:val="single" w:sz="4" w:space="0" w:color="auto"/>
              <w:right w:val="single" w:sz="4" w:space="0" w:color="auto"/>
            </w:tcBorders>
            <w:shd w:val="clear" w:color="auto" w:fill="auto"/>
            <w:noWrap/>
            <w:hideMark/>
          </w:tcPr>
          <w:p w14:paraId="12B66346" w14:textId="77777777" w:rsidR="00BC59C1" w:rsidRPr="00BC59C1" w:rsidRDefault="00BC59C1" w:rsidP="00BC59C1">
            <w:pPr>
              <w:spacing w:after="0" w:line="240" w:lineRule="auto"/>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Feel less anxious about taking part in LGBTI+ cultural and creative activities in the future</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0B4280" w14:textId="5D5C94D9"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Pr>
                <w:rFonts w:asciiTheme="minorHAnsi" w:eastAsia="Times New Roman" w:hAnsiTheme="minorHAnsi" w:cstheme="minorHAnsi"/>
                <w:color w:val="222222"/>
                <w:sz w:val="26"/>
                <w:szCs w:val="26"/>
                <w:lang w:eastAsia="en-GB"/>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03330B" w14:textId="74E64302"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Pr>
                <w:rFonts w:asciiTheme="minorHAnsi" w:eastAsia="Times New Roman" w:hAnsiTheme="minorHAnsi" w:cstheme="minorHAnsi"/>
                <w:color w:val="222222"/>
                <w:sz w:val="26"/>
                <w:szCs w:val="26"/>
                <w:lang w:eastAsia="en-GB"/>
              </w:rPr>
              <w:t>-</w:t>
            </w:r>
          </w:p>
        </w:tc>
        <w:tc>
          <w:tcPr>
            <w:tcW w:w="1276" w:type="dxa"/>
            <w:vMerge w:val="restart"/>
            <w:tcBorders>
              <w:top w:val="nil"/>
              <w:left w:val="single" w:sz="4" w:space="0" w:color="auto"/>
              <w:bottom w:val="single" w:sz="4" w:space="0" w:color="auto"/>
              <w:right w:val="single" w:sz="4" w:space="0" w:color="auto"/>
            </w:tcBorders>
            <w:shd w:val="clear" w:color="000000" w:fill="F5F5F5"/>
            <w:noWrap/>
            <w:vAlign w:val="center"/>
            <w:hideMark/>
          </w:tcPr>
          <w:p w14:paraId="1ECA014B" w14:textId="06FC0F38"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3</w:t>
            </w:r>
            <w:r w:rsidR="00FE1B43">
              <w:rPr>
                <w:rFonts w:asciiTheme="minorHAnsi" w:eastAsia="Times New Roman" w:hAnsiTheme="minorHAnsi" w:cstheme="minorHAnsi"/>
                <w:color w:val="222222"/>
                <w:sz w:val="26"/>
                <w:szCs w:val="26"/>
                <w:lang w:eastAsia="en-GB"/>
              </w:rPr>
              <w:t>2</w:t>
            </w:r>
            <w:r w:rsidRPr="00BC59C1">
              <w:rPr>
                <w:rFonts w:asciiTheme="minorHAnsi" w:eastAsia="Times New Roman" w:hAnsiTheme="minorHAnsi" w:cstheme="minorHAnsi"/>
                <w:color w:val="222222"/>
                <w:sz w:val="26"/>
                <w:szCs w:val="26"/>
                <w:lang w:eastAsia="en-GB"/>
              </w:rPr>
              <w:t>%</w:t>
            </w:r>
          </w:p>
        </w:tc>
        <w:tc>
          <w:tcPr>
            <w:tcW w:w="850" w:type="dxa"/>
            <w:vMerge w:val="restart"/>
            <w:tcBorders>
              <w:top w:val="nil"/>
              <w:left w:val="single" w:sz="4" w:space="0" w:color="auto"/>
              <w:bottom w:val="single" w:sz="4" w:space="0" w:color="auto"/>
              <w:right w:val="single" w:sz="4" w:space="0" w:color="auto"/>
            </w:tcBorders>
            <w:shd w:val="clear" w:color="000000" w:fill="F5F5F5"/>
            <w:noWrap/>
            <w:vAlign w:val="center"/>
            <w:hideMark/>
          </w:tcPr>
          <w:p w14:paraId="46A05AFC"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34%</w:t>
            </w:r>
          </w:p>
        </w:tc>
        <w:tc>
          <w:tcPr>
            <w:tcW w:w="992" w:type="dxa"/>
            <w:vMerge w:val="restart"/>
            <w:tcBorders>
              <w:top w:val="nil"/>
              <w:left w:val="single" w:sz="4" w:space="0" w:color="auto"/>
              <w:bottom w:val="single" w:sz="4" w:space="0" w:color="auto"/>
              <w:right w:val="single" w:sz="4" w:space="0" w:color="auto"/>
            </w:tcBorders>
            <w:shd w:val="clear" w:color="000000" w:fill="F5F5F5"/>
            <w:noWrap/>
            <w:vAlign w:val="center"/>
            <w:hideMark/>
          </w:tcPr>
          <w:p w14:paraId="10CF4CFE" w14:textId="77777777" w:rsidR="00BC59C1" w:rsidRPr="00BC59C1" w:rsidRDefault="00BC59C1" w:rsidP="00BC59C1">
            <w:pPr>
              <w:spacing w:after="0" w:line="240" w:lineRule="auto"/>
              <w:jc w:val="right"/>
              <w:rPr>
                <w:rFonts w:asciiTheme="minorHAnsi" w:eastAsia="Times New Roman" w:hAnsiTheme="minorHAnsi" w:cstheme="minorHAnsi"/>
                <w:color w:val="222222"/>
                <w:sz w:val="26"/>
                <w:szCs w:val="26"/>
                <w:lang w:eastAsia="en-GB"/>
              </w:rPr>
            </w:pPr>
            <w:r w:rsidRPr="00BC59C1">
              <w:rPr>
                <w:rFonts w:asciiTheme="minorHAnsi" w:eastAsia="Times New Roman" w:hAnsiTheme="minorHAnsi" w:cstheme="minorHAnsi"/>
                <w:color w:val="222222"/>
                <w:sz w:val="26"/>
                <w:szCs w:val="26"/>
                <w:lang w:eastAsia="en-GB"/>
              </w:rPr>
              <w:t>34%</w:t>
            </w:r>
          </w:p>
        </w:tc>
        <w:tc>
          <w:tcPr>
            <w:tcW w:w="1802" w:type="dxa"/>
            <w:vAlign w:val="center"/>
            <w:hideMark/>
          </w:tcPr>
          <w:p w14:paraId="7BC95EC6" w14:textId="77777777" w:rsidR="00BC59C1" w:rsidRPr="00BC59C1" w:rsidRDefault="00BC59C1" w:rsidP="00BC59C1">
            <w:pPr>
              <w:spacing w:after="0" w:line="240" w:lineRule="auto"/>
              <w:rPr>
                <w:rFonts w:ascii="Times New Roman" w:eastAsia="Times New Roman" w:hAnsi="Times New Roman"/>
                <w:sz w:val="20"/>
                <w:szCs w:val="20"/>
                <w:lang w:eastAsia="en-GB"/>
              </w:rPr>
            </w:pPr>
          </w:p>
        </w:tc>
      </w:tr>
      <w:tr w:rsidR="00BC59C1" w:rsidRPr="00BC59C1" w14:paraId="2E13F41B" w14:textId="77777777" w:rsidTr="00F00EB2">
        <w:trPr>
          <w:trHeight w:val="288"/>
        </w:trPr>
        <w:tc>
          <w:tcPr>
            <w:tcW w:w="4248" w:type="dxa"/>
            <w:vMerge/>
            <w:tcBorders>
              <w:top w:val="nil"/>
              <w:left w:val="single" w:sz="4" w:space="0" w:color="auto"/>
              <w:bottom w:val="single" w:sz="4" w:space="0" w:color="auto"/>
              <w:right w:val="single" w:sz="4" w:space="0" w:color="auto"/>
            </w:tcBorders>
            <w:vAlign w:val="center"/>
            <w:hideMark/>
          </w:tcPr>
          <w:p w14:paraId="494E1A1F" w14:textId="77777777" w:rsidR="00BC59C1" w:rsidRPr="00BC59C1" w:rsidRDefault="00BC59C1" w:rsidP="00BC59C1">
            <w:pPr>
              <w:spacing w:after="0" w:line="240" w:lineRule="auto"/>
              <w:rPr>
                <w:rFonts w:ascii="Roboto" w:eastAsia="Times New Roman" w:hAnsi="Roboto" w:cs="Calibri"/>
                <w:color w:val="222222"/>
                <w:sz w:val="16"/>
                <w:szCs w:val="1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44CE7A9" w14:textId="77777777" w:rsidR="00BC59C1" w:rsidRPr="00BC59C1" w:rsidRDefault="00BC59C1" w:rsidP="00BC59C1">
            <w:pPr>
              <w:spacing w:after="0" w:line="240" w:lineRule="auto"/>
              <w:rPr>
                <w:rFonts w:ascii="Roboto" w:eastAsia="Times New Roman" w:hAnsi="Roboto" w:cs="Calibri"/>
                <w:color w:val="222222"/>
                <w:sz w:val="16"/>
                <w:szCs w:val="1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560146A" w14:textId="77777777" w:rsidR="00BC59C1" w:rsidRPr="00BC59C1" w:rsidRDefault="00BC59C1" w:rsidP="00BC59C1">
            <w:pPr>
              <w:spacing w:after="0" w:line="240" w:lineRule="auto"/>
              <w:rPr>
                <w:rFonts w:ascii="Roboto" w:eastAsia="Times New Roman" w:hAnsi="Roboto" w:cs="Calibri"/>
                <w:color w:val="222222"/>
                <w:sz w:val="16"/>
                <w:szCs w:val="16"/>
                <w:lang w:eastAsia="en-GB"/>
              </w:rPr>
            </w:pPr>
          </w:p>
        </w:tc>
        <w:tc>
          <w:tcPr>
            <w:tcW w:w="1276" w:type="dxa"/>
            <w:vMerge/>
            <w:tcBorders>
              <w:top w:val="nil"/>
              <w:left w:val="single" w:sz="4" w:space="0" w:color="auto"/>
              <w:bottom w:val="single" w:sz="4" w:space="0" w:color="auto"/>
              <w:right w:val="single" w:sz="4" w:space="0" w:color="auto"/>
            </w:tcBorders>
            <w:vAlign w:val="center"/>
            <w:hideMark/>
          </w:tcPr>
          <w:p w14:paraId="71FBEE10" w14:textId="77777777" w:rsidR="00BC59C1" w:rsidRPr="00BC59C1" w:rsidRDefault="00BC59C1" w:rsidP="00BC59C1">
            <w:pPr>
              <w:spacing w:after="0" w:line="240" w:lineRule="auto"/>
              <w:rPr>
                <w:rFonts w:ascii="Roboto" w:eastAsia="Times New Roman" w:hAnsi="Roboto" w:cs="Calibri"/>
                <w:color w:val="222222"/>
                <w:sz w:val="16"/>
                <w:szCs w:val="16"/>
                <w:lang w:eastAsia="en-GB"/>
              </w:rPr>
            </w:pPr>
          </w:p>
        </w:tc>
        <w:tc>
          <w:tcPr>
            <w:tcW w:w="850" w:type="dxa"/>
            <w:vMerge/>
            <w:tcBorders>
              <w:top w:val="nil"/>
              <w:left w:val="single" w:sz="4" w:space="0" w:color="auto"/>
              <w:bottom w:val="single" w:sz="4" w:space="0" w:color="auto"/>
              <w:right w:val="single" w:sz="4" w:space="0" w:color="auto"/>
            </w:tcBorders>
            <w:vAlign w:val="center"/>
            <w:hideMark/>
          </w:tcPr>
          <w:p w14:paraId="68E8C78F" w14:textId="77777777" w:rsidR="00BC59C1" w:rsidRPr="00BC59C1" w:rsidRDefault="00BC59C1" w:rsidP="00BC59C1">
            <w:pPr>
              <w:spacing w:after="0" w:line="240" w:lineRule="auto"/>
              <w:rPr>
                <w:rFonts w:ascii="Roboto" w:eastAsia="Times New Roman" w:hAnsi="Roboto" w:cs="Calibri"/>
                <w:color w:val="222222"/>
                <w:sz w:val="16"/>
                <w:szCs w:val="16"/>
                <w:lang w:eastAsia="en-GB"/>
              </w:rPr>
            </w:pPr>
          </w:p>
        </w:tc>
        <w:tc>
          <w:tcPr>
            <w:tcW w:w="992" w:type="dxa"/>
            <w:vMerge/>
            <w:tcBorders>
              <w:top w:val="nil"/>
              <w:left w:val="single" w:sz="4" w:space="0" w:color="auto"/>
              <w:bottom w:val="single" w:sz="4" w:space="0" w:color="auto"/>
              <w:right w:val="single" w:sz="4" w:space="0" w:color="auto"/>
            </w:tcBorders>
            <w:vAlign w:val="center"/>
            <w:hideMark/>
          </w:tcPr>
          <w:p w14:paraId="453C9A95" w14:textId="77777777" w:rsidR="00BC59C1" w:rsidRPr="00BC59C1" w:rsidRDefault="00BC59C1" w:rsidP="00BC59C1">
            <w:pPr>
              <w:spacing w:after="0" w:line="240" w:lineRule="auto"/>
              <w:rPr>
                <w:rFonts w:ascii="Roboto" w:eastAsia="Times New Roman" w:hAnsi="Roboto" w:cs="Calibri"/>
                <w:color w:val="222222"/>
                <w:sz w:val="16"/>
                <w:szCs w:val="16"/>
                <w:lang w:eastAsia="en-GB"/>
              </w:rPr>
            </w:pPr>
          </w:p>
        </w:tc>
        <w:tc>
          <w:tcPr>
            <w:tcW w:w="1802" w:type="dxa"/>
            <w:tcBorders>
              <w:top w:val="nil"/>
              <w:left w:val="nil"/>
              <w:bottom w:val="nil"/>
              <w:right w:val="nil"/>
            </w:tcBorders>
            <w:shd w:val="clear" w:color="auto" w:fill="auto"/>
            <w:noWrap/>
            <w:vAlign w:val="bottom"/>
            <w:hideMark/>
          </w:tcPr>
          <w:p w14:paraId="4103139B" w14:textId="77777777" w:rsidR="00BC59C1" w:rsidRPr="00BC59C1" w:rsidRDefault="00BC59C1" w:rsidP="00BC59C1">
            <w:pPr>
              <w:spacing w:after="0" w:line="240" w:lineRule="auto"/>
              <w:jc w:val="center"/>
              <w:rPr>
                <w:rFonts w:ascii="Roboto" w:eastAsia="Times New Roman" w:hAnsi="Roboto" w:cs="Calibri"/>
                <w:color w:val="222222"/>
                <w:sz w:val="16"/>
                <w:szCs w:val="16"/>
                <w:lang w:eastAsia="en-GB"/>
              </w:rPr>
            </w:pPr>
          </w:p>
        </w:tc>
      </w:tr>
    </w:tbl>
    <w:p w14:paraId="6B7C45D0" w14:textId="69C6DBC5" w:rsidR="00404D8C" w:rsidRDefault="00404D8C" w:rsidP="00F00EB2">
      <w:pPr>
        <w:spacing w:after="0"/>
        <w:rPr>
          <w:noProof/>
        </w:rPr>
      </w:pPr>
    </w:p>
    <w:p w14:paraId="0CEA1599" w14:textId="684F718F" w:rsidR="00BC59C1" w:rsidRDefault="00BC59C1" w:rsidP="00BC59C1">
      <w:pPr>
        <w:rPr>
          <w:noProof/>
          <w:sz w:val="26"/>
          <w:szCs w:val="26"/>
        </w:rPr>
      </w:pPr>
      <w:r w:rsidRPr="0026242A">
        <w:rPr>
          <w:noProof/>
          <w:sz w:val="26"/>
          <w:szCs w:val="26"/>
        </w:rPr>
        <w:t>The main ways in which participants they felt they had benfitted were feeling part of the LGBTI+ community in Scotland, sharing their experiences of being part of the LGBTI+ community and meeting new people.</w:t>
      </w:r>
      <w:r w:rsidR="00C41355">
        <w:rPr>
          <w:noProof/>
          <w:sz w:val="26"/>
          <w:szCs w:val="26"/>
        </w:rPr>
        <w:t xml:space="preserve"> </w:t>
      </w:r>
      <w:r w:rsidR="0026242A">
        <w:rPr>
          <w:noProof/>
          <w:sz w:val="26"/>
          <w:szCs w:val="26"/>
        </w:rPr>
        <w:t>Indeed, more than half of resondents indicated that they had benfted from all areas included in the survey</w:t>
      </w:r>
      <w:r w:rsidR="00FE1B43">
        <w:rPr>
          <w:noProof/>
          <w:sz w:val="26"/>
          <w:szCs w:val="26"/>
        </w:rPr>
        <w:t>,</w:t>
      </w:r>
      <w:r w:rsidR="0026242A">
        <w:rPr>
          <w:noProof/>
          <w:sz w:val="26"/>
          <w:szCs w:val="26"/>
        </w:rPr>
        <w:t xml:space="preserve"> the only exception being increased </w:t>
      </w:r>
      <w:r w:rsidR="0026242A" w:rsidRPr="0026242A">
        <w:rPr>
          <w:noProof/>
          <w:sz w:val="26"/>
          <w:szCs w:val="26"/>
        </w:rPr>
        <w:t>digtal skills</w:t>
      </w:r>
      <w:r w:rsidR="0026242A">
        <w:rPr>
          <w:noProof/>
          <w:sz w:val="26"/>
          <w:szCs w:val="26"/>
        </w:rPr>
        <w:t>, where more than half gave a negtaive or neutral response.</w:t>
      </w:r>
    </w:p>
    <w:p w14:paraId="45104AFB" w14:textId="6E1A1FD2" w:rsidR="004F5D61" w:rsidRDefault="004F5D61" w:rsidP="00BC59C1">
      <w:pPr>
        <w:rPr>
          <w:noProof/>
          <w:sz w:val="26"/>
          <w:szCs w:val="26"/>
        </w:rPr>
      </w:pPr>
      <w:r>
        <w:rPr>
          <w:noProof/>
          <w:sz w:val="26"/>
          <w:szCs w:val="26"/>
        </w:rPr>
        <w:lastRenderedPageBreak/>
        <w:t xml:space="preserve">When asked to describe in </w:t>
      </w:r>
      <w:r w:rsidR="00FE1B43">
        <w:rPr>
          <w:noProof/>
          <w:sz w:val="26"/>
          <w:szCs w:val="26"/>
        </w:rPr>
        <w:t>t</w:t>
      </w:r>
      <w:r>
        <w:rPr>
          <w:noProof/>
          <w:sz w:val="26"/>
          <w:szCs w:val="26"/>
        </w:rPr>
        <w:t>heir own words what they felt the main benefits of taking part in The Coming Back Out Ball project had been, participants offered a wide range of responses.</w:t>
      </w:r>
      <w:r w:rsidR="00C41355">
        <w:rPr>
          <w:noProof/>
          <w:sz w:val="26"/>
          <w:szCs w:val="26"/>
        </w:rPr>
        <w:t xml:space="preserve"> </w:t>
      </w:r>
      <w:r>
        <w:rPr>
          <w:noProof/>
          <w:sz w:val="26"/>
          <w:szCs w:val="26"/>
        </w:rPr>
        <w:t>Common themes included:</w:t>
      </w:r>
    </w:p>
    <w:p w14:paraId="6F09F68D" w14:textId="393E333F" w:rsidR="004F5D61" w:rsidRPr="004F5D61" w:rsidRDefault="004F5D61" w:rsidP="004F5D61">
      <w:pPr>
        <w:pStyle w:val="ListParagraph"/>
        <w:numPr>
          <w:ilvl w:val="0"/>
          <w:numId w:val="41"/>
        </w:numPr>
        <w:rPr>
          <w:noProof/>
          <w:sz w:val="26"/>
          <w:szCs w:val="26"/>
        </w:rPr>
      </w:pPr>
      <w:r>
        <w:rPr>
          <w:noProof/>
          <w:sz w:val="26"/>
          <w:szCs w:val="26"/>
        </w:rPr>
        <w:t>f</w:t>
      </w:r>
      <w:r w:rsidRPr="004F5D61">
        <w:rPr>
          <w:noProof/>
          <w:sz w:val="26"/>
          <w:szCs w:val="26"/>
        </w:rPr>
        <w:t>eeling less isolated, achieiving a sense of belonging, inclusiveness and meeting others;</w:t>
      </w:r>
    </w:p>
    <w:p w14:paraId="33A8DC80" w14:textId="4021CF36" w:rsidR="004F5D61" w:rsidRPr="004F5D61" w:rsidRDefault="004F5D61" w:rsidP="00BB3C7C">
      <w:pPr>
        <w:pStyle w:val="ListParagraph"/>
        <w:numPr>
          <w:ilvl w:val="0"/>
          <w:numId w:val="41"/>
        </w:numPr>
        <w:rPr>
          <w:noProof/>
          <w:sz w:val="26"/>
          <w:szCs w:val="26"/>
        </w:rPr>
      </w:pPr>
      <w:r>
        <w:rPr>
          <w:noProof/>
          <w:sz w:val="26"/>
          <w:szCs w:val="26"/>
        </w:rPr>
        <w:t xml:space="preserve">having </w:t>
      </w:r>
      <w:r w:rsidRPr="004F5D61">
        <w:rPr>
          <w:noProof/>
          <w:sz w:val="26"/>
          <w:szCs w:val="26"/>
        </w:rPr>
        <w:t xml:space="preserve">an oportunity to dance, gain more exericse and </w:t>
      </w:r>
      <w:r>
        <w:rPr>
          <w:noProof/>
          <w:sz w:val="26"/>
          <w:szCs w:val="26"/>
        </w:rPr>
        <w:t xml:space="preserve">to </w:t>
      </w:r>
      <w:r w:rsidRPr="004F5D61">
        <w:rPr>
          <w:noProof/>
          <w:sz w:val="26"/>
          <w:szCs w:val="26"/>
        </w:rPr>
        <w:t>hav</w:t>
      </w:r>
      <w:r>
        <w:rPr>
          <w:noProof/>
          <w:sz w:val="26"/>
          <w:szCs w:val="26"/>
        </w:rPr>
        <w:t>e</w:t>
      </w:r>
      <w:r w:rsidRPr="004F5D61">
        <w:rPr>
          <w:noProof/>
          <w:sz w:val="26"/>
          <w:szCs w:val="26"/>
        </w:rPr>
        <w:t xml:space="preserve"> fun; and</w:t>
      </w:r>
    </w:p>
    <w:p w14:paraId="5832CBF7" w14:textId="61F7E8D3" w:rsidR="004F5D61" w:rsidRPr="004F5D61" w:rsidRDefault="004F5D61" w:rsidP="004F5D61">
      <w:pPr>
        <w:pStyle w:val="ListParagraph"/>
        <w:numPr>
          <w:ilvl w:val="0"/>
          <w:numId w:val="41"/>
        </w:numPr>
        <w:rPr>
          <w:noProof/>
          <w:sz w:val="26"/>
          <w:szCs w:val="26"/>
        </w:rPr>
      </w:pPr>
      <w:r>
        <w:rPr>
          <w:noProof/>
          <w:sz w:val="26"/>
          <w:szCs w:val="26"/>
        </w:rPr>
        <w:t>improved mental wellbeing.</w:t>
      </w:r>
    </w:p>
    <w:p w14:paraId="32B92784" w14:textId="6F46307C" w:rsidR="004F5D61" w:rsidRPr="004F5D61" w:rsidRDefault="004F5D61" w:rsidP="00BC59C1">
      <w:pPr>
        <w:rPr>
          <w:noProof/>
          <w:sz w:val="26"/>
          <w:szCs w:val="26"/>
        </w:rPr>
      </w:pPr>
      <w:r>
        <w:rPr>
          <w:noProof/>
          <w:sz w:val="26"/>
          <w:szCs w:val="26"/>
        </w:rPr>
        <w:t>Several also focussed on the benefits in terms of feeling free to be open about their identity, feeling more a part of the LGBTI+ elder community</w:t>
      </w:r>
      <w:r w:rsidR="00C41355">
        <w:rPr>
          <w:noProof/>
          <w:sz w:val="26"/>
          <w:szCs w:val="26"/>
        </w:rPr>
        <w:t xml:space="preserve"> </w:t>
      </w:r>
      <w:r>
        <w:rPr>
          <w:noProof/>
          <w:sz w:val="26"/>
          <w:szCs w:val="26"/>
        </w:rPr>
        <w:t>(locally and internationally) and being able to ‘come out’ or to ‘</w:t>
      </w:r>
      <w:r w:rsidRPr="004F5D61">
        <w:rPr>
          <w:noProof/>
          <w:sz w:val="26"/>
          <w:szCs w:val="26"/>
        </w:rPr>
        <w:t>come back out’:</w:t>
      </w:r>
    </w:p>
    <w:p w14:paraId="725C8FBF" w14:textId="6D295F87" w:rsidR="004F5D61" w:rsidRPr="004F5D61" w:rsidRDefault="004F5D61" w:rsidP="004F5D61">
      <w:pPr>
        <w:ind w:left="720"/>
        <w:rPr>
          <w:i/>
          <w:iCs/>
          <w:noProof/>
          <w:sz w:val="26"/>
          <w:szCs w:val="26"/>
        </w:rPr>
      </w:pPr>
      <w:r w:rsidRPr="004F5D61">
        <w:rPr>
          <w:rFonts w:eastAsia="Times New Roman" w:cs="Calibri"/>
          <w:i/>
          <w:iCs/>
          <w:sz w:val="26"/>
          <w:szCs w:val="26"/>
          <w:lang w:eastAsia="en-GB"/>
        </w:rPr>
        <w:t>“Feeling less of a need to hide who I really am.”</w:t>
      </w:r>
    </w:p>
    <w:p w14:paraId="0BFFA6AC" w14:textId="3737CDB8" w:rsidR="004F5D61" w:rsidRPr="004F5D61" w:rsidRDefault="004F5D61" w:rsidP="004F5D61">
      <w:pPr>
        <w:ind w:left="720"/>
        <w:rPr>
          <w:rFonts w:eastAsia="Times New Roman" w:cs="Calibri"/>
          <w:i/>
          <w:iCs/>
          <w:sz w:val="26"/>
          <w:szCs w:val="26"/>
          <w:lang w:eastAsia="en-GB"/>
        </w:rPr>
      </w:pPr>
      <w:r w:rsidRPr="004F5D61">
        <w:rPr>
          <w:rFonts w:eastAsia="Times New Roman" w:cs="Calibri"/>
          <w:i/>
          <w:iCs/>
          <w:sz w:val="26"/>
          <w:szCs w:val="26"/>
          <w:lang w:eastAsia="en-GB"/>
        </w:rPr>
        <w:t>“The main benefits for me was meeting other people like myself and helped me to come out.”</w:t>
      </w:r>
      <w:r w:rsidR="00F73F03">
        <w:rPr>
          <w:rFonts w:eastAsia="Times New Roman" w:cs="Calibri"/>
          <w:i/>
          <w:iCs/>
          <w:sz w:val="26"/>
          <w:szCs w:val="26"/>
          <w:lang w:eastAsia="en-GB"/>
        </w:rPr>
        <w:t xml:space="preserve"> </w:t>
      </w:r>
    </w:p>
    <w:p w14:paraId="44AA9BFB" w14:textId="1E9CB365" w:rsidR="004F5D61" w:rsidRPr="004F5D61" w:rsidRDefault="004F5D61" w:rsidP="004F5D61">
      <w:pPr>
        <w:ind w:left="720"/>
        <w:rPr>
          <w:rFonts w:eastAsia="Times New Roman" w:cs="Calibri"/>
          <w:i/>
          <w:iCs/>
          <w:sz w:val="26"/>
          <w:szCs w:val="26"/>
          <w:lang w:eastAsia="en-GB"/>
        </w:rPr>
      </w:pPr>
      <w:r w:rsidRPr="004F5D61">
        <w:rPr>
          <w:rFonts w:eastAsia="Times New Roman" w:cs="Calibri"/>
          <w:i/>
          <w:iCs/>
          <w:sz w:val="26"/>
          <w:szCs w:val="26"/>
          <w:lang w:eastAsia="en-GB"/>
        </w:rPr>
        <w:t>“As a younger elder, to appreciate the lives of those who fought for our rights, and the challenges they faced then and now. Being part of a community.”</w:t>
      </w:r>
    </w:p>
    <w:p w14:paraId="1FF2FB28" w14:textId="5E152C03" w:rsidR="004F5D61" w:rsidRPr="008461E3" w:rsidRDefault="004F5D61" w:rsidP="008461E3">
      <w:pPr>
        <w:spacing w:after="0"/>
        <w:rPr>
          <w:b/>
          <w:bCs/>
          <w:sz w:val="26"/>
          <w:szCs w:val="26"/>
        </w:rPr>
      </w:pPr>
      <w:r w:rsidRPr="008461E3">
        <w:rPr>
          <w:b/>
          <w:bCs/>
          <w:sz w:val="26"/>
          <w:szCs w:val="26"/>
        </w:rPr>
        <w:t>Interests and Needs</w:t>
      </w:r>
    </w:p>
    <w:p w14:paraId="4799F44B" w14:textId="13774818" w:rsidR="004F5D61" w:rsidRDefault="004F5D61" w:rsidP="004F5D61">
      <w:pPr>
        <w:rPr>
          <w:sz w:val="26"/>
          <w:szCs w:val="26"/>
        </w:rPr>
      </w:pPr>
      <w:r w:rsidRPr="00F00EB2">
        <w:rPr>
          <w:sz w:val="26"/>
          <w:szCs w:val="26"/>
        </w:rPr>
        <w:t>Respondents were also asked the extent to which they agreed that The Coming Back Out Ball project as a whole had met their various accessibility and inclusion interests and needs.</w:t>
      </w:r>
      <w:r w:rsidR="00C41355">
        <w:rPr>
          <w:sz w:val="26"/>
          <w:szCs w:val="26"/>
        </w:rPr>
        <w:t xml:space="preserve"> </w:t>
      </w:r>
    </w:p>
    <w:p w14:paraId="74D0C4F5" w14:textId="6D25A7AD" w:rsidR="004F5D61" w:rsidRPr="00F00EB2" w:rsidRDefault="004F5D61" w:rsidP="004F5D61">
      <w:pPr>
        <w:rPr>
          <w:sz w:val="26"/>
          <w:szCs w:val="26"/>
        </w:rPr>
      </w:pPr>
      <w:r w:rsidRPr="00F00EB2">
        <w:rPr>
          <w:sz w:val="26"/>
          <w:szCs w:val="26"/>
        </w:rPr>
        <w:t>Feedback on all measures was</w:t>
      </w:r>
      <w:r w:rsidR="00FE1B43">
        <w:rPr>
          <w:sz w:val="26"/>
          <w:szCs w:val="26"/>
        </w:rPr>
        <w:t xml:space="preserve"> again</w:t>
      </w:r>
      <w:r w:rsidRPr="00F00EB2">
        <w:rPr>
          <w:sz w:val="26"/>
          <w:szCs w:val="26"/>
        </w:rPr>
        <w:t xml:space="preserve"> overwhelmingly positive, especially around meetings being held in safe spaces, being relaxed and comfortable, being inclusive and appropriate for the LGBTI+ elder community.</w:t>
      </w:r>
      <w:r w:rsidR="00C41355">
        <w:rPr>
          <w:sz w:val="26"/>
          <w:szCs w:val="26"/>
        </w:rPr>
        <w:t xml:space="preserve"> </w:t>
      </w:r>
    </w:p>
    <w:p w14:paraId="0F135C83" w14:textId="0ED81554" w:rsidR="004F5D61" w:rsidRDefault="004F5D61" w:rsidP="004F5D61">
      <w:pPr>
        <w:rPr>
          <w:sz w:val="26"/>
          <w:szCs w:val="26"/>
        </w:rPr>
      </w:pPr>
    </w:p>
    <w:p w14:paraId="12B6FB41" w14:textId="77777777" w:rsidR="00095114" w:rsidRPr="00F00EB2" w:rsidRDefault="00095114" w:rsidP="004F5D61">
      <w:pPr>
        <w:rPr>
          <w:sz w:val="26"/>
          <w:szCs w:val="26"/>
        </w:rPr>
      </w:pPr>
    </w:p>
    <w:p w14:paraId="734232AF" w14:textId="77777777" w:rsidR="004F5D61" w:rsidRDefault="004F5D61" w:rsidP="004F5D61">
      <w:pPr>
        <w:spacing w:after="0"/>
        <w:rPr>
          <w:b/>
          <w:bCs/>
          <w:sz w:val="26"/>
          <w:szCs w:val="26"/>
        </w:rPr>
      </w:pPr>
    </w:p>
    <w:p w14:paraId="744857B1" w14:textId="77777777" w:rsidR="004F5D61" w:rsidRDefault="004F5D61" w:rsidP="004F5D61">
      <w:pPr>
        <w:spacing w:after="0"/>
        <w:rPr>
          <w:b/>
          <w:bCs/>
          <w:sz w:val="26"/>
          <w:szCs w:val="26"/>
        </w:rPr>
      </w:pPr>
    </w:p>
    <w:p w14:paraId="74EE3D9B" w14:textId="77777777" w:rsidR="004F5D61" w:rsidRDefault="004F5D61" w:rsidP="004F5D61">
      <w:pPr>
        <w:spacing w:after="0"/>
        <w:rPr>
          <w:b/>
          <w:bCs/>
          <w:sz w:val="26"/>
          <w:szCs w:val="26"/>
        </w:rPr>
      </w:pPr>
    </w:p>
    <w:p w14:paraId="08FA3896" w14:textId="77777777" w:rsidR="004F5D61" w:rsidRDefault="004F5D61" w:rsidP="004F5D61">
      <w:pPr>
        <w:spacing w:after="0"/>
        <w:rPr>
          <w:b/>
          <w:bCs/>
          <w:sz w:val="26"/>
          <w:szCs w:val="26"/>
        </w:rPr>
      </w:pPr>
    </w:p>
    <w:p w14:paraId="3DC0606C" w14:textId="77777777" w:rsidR="004F5D61" w:rsidRDefault="004F5D61" w:rsidP="004F5D61">
      <w:pPr>
        <w:spacing w:after="0"/>
        <w:rPr>
          <w:b/>
          <w:bCs/>
          <w:sz w:val="26"/>
          <w:szCs w:val="26"/>
        </w:rPr>
      </w:pPr>
    </w:p>
    <w:p w14:paraId="68AF11A0" w14:textId="77777777" w:rsidR="004F5D61" w:rsidRDefault="004F5D61" w:rsidP="004F5D61">
      <w:pPr>
        <w:spacing w:after="0"/>
        <w:rPr>
          <w:b/>
          <w:bCs/>
          <w:sz w:val="26"/>
          <w:szCs w:val="26"/>
        </w:rPr>
      </w:pPr>
    </w:p>
    <w:p w14:paraId="10E85E42" w14:textId="77777777" w:rsidR="004F5D61" w:rsidRDefault="004F5D61" w:rsidP="004F5D61">
      <w:pPr>
        <w:spacing w:after="0"/>
        <w:rPr>
          <w:b/>
          <w:bCs/>
          <w:sz w:val="26"/>
          <w:szCs w:val="26"/>
        </w:rPr>
      </w:pPr>
    </w:p>
    <w:p w14:paraId="49F1230D" w14:textId="77777777" w:rsidR="007A4649" w:rsidRDefault="007A4649" w:rsidP="004F5D61">
      <w:pPr>
        <w:spacing w:after="0"/>
        <w:rPr>
          <w:b/>
          <w:bCs/>
          <w:sz w:val="26"/>
          <w:szCs w:val="26"/>
        </w:rPr>
      </w:pPr>
    </w:p>
    <w:p w14:paraId="5440B99F" w14:textId="77777777" w:rsidR="007A4649" w:rsidRDefault="007A4649" w:rsidP="004F5D61">
      <w:pPr>
        <w:spacing w:after="0"/>
        <w:rPr>
          <w:b/>
          <w:bCs/>
          <w:sz w:val="26"/>
          <w:szCs w:val="26"/>
        </w:rPr>
      </w:pPr>
    </w:p>
    <w:p w14:paraId="783DAE1F" w14:textId="42DA8583" w:rsidR="004F5D61" w:rsidRPr="00F00EB2" w:rsidRDefault="004F5D61" w:rsidP="004F5D61">
      <w:pPr>
        <w:spacing w:after="0"/>
        <w:rPr>
          <w:b/>
          <w:bCs/>
          <w:sz w:val="26"/>
          <w:szCs w:val="26"/>
        </w:rPr>
      </w:pPr>
      <w:r w:rsidRPr="00F00EB2">
        <w:rPr>
          <w:b/>
          <w:bCs/>
          <w:sz w:val="26"/>
          <w:szCs w:val="26"/>
        </w:rPr>
        <w:lastRenderedPageBreak/>
        <w:t>Table 2: Meeting interests and needs (Base = 29)</w:t>
      </w:r>
    </w:p>
    <w:tbl>
      <w:tblPr>
        <w:tblW w:w="9303" w:type="dxa"/>
        <w:tblCellMar>
          <w:top w:w="15" w:type="dxa"/>
        </w:tblCellMar>
        <w:tblLook w:val="04A0" w:firstRow="1" w:lastRow="0" w:firstColumn="1" w:lastColumn="0" w:noHBand="0" w:noVBand="1"/>
      </w:tblPr>
      <w:tblGrid>
        <w:gridCol w:w="3539"/>
        <w:gridCol w:w="1150"/>
        <w:gridCol w:w="1134"/>
        <w:gridCol w:w="1277"/>
        <w:gridCol w:w="839"/>
        <w:gridCol w:w="1128"/>
        <w:gridCol w:w="236"/>
      </w:tblGrid>
      <w:tr w:rsidR="004F5D61" w:rsidRPr="00F00EB2" w14:paraId="6A2B8EC9" w14:textId="77777777" w:rsidTr="00185909">
        <w:trPr>
          <w:gridAfter w:val="1"/>
          <w:wAfter w:w="236" w:type="dxa"/>
          <w:trHeight w:val="612"/>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DC309" w14:textId="77777777" w:rsidR="004F5D61" w:rsidRPr="006139D9" w:rsidRDefault="004F5D61" w:rsidP="00185909">
            <w:pPr>
              <w:spacing w:after="0"/>
              <w:rPr>
                <w:rFonts w:asciiTheme="minorHAnsi" w:eastAsia="Times New Roman" w:hAnsiTheme="minorHAnsi" w:cstheme="minorHAnsi"/>
                <w:color w:val="222222"/>
                <w:sz w:val="26"/>
                <w:szCs w:val="26"/>
                <w:lang w:eastAsia="en-GB"/>
              </w:rPr>
            </w:pPr>
          </w:p>
        </w:tc>
        <w:tc>
          <w:tcPr>
            <w:tcW w:w="1150" w:type="dxa"/>
            <w:tcBorders>
              <w:top w:val="single" w:sz="4" w:space="0" w:color="auto"/>
              <w:left w:val="nil"/>
              <w:bottom w:val="single" w:sz="4" w:space="0" w:color="auto"/>
              <w:right w:val="single" w:sz="4" w:space="0" w:color="auto"/>
            </w:tcBorders>
            <w:shd w:val="clear" w:color="auto" w:fill="auto"/>
            <w:vAlign w:val="center"/>
            <w:hideMark/>
          </w:tcPr>
          <w:p w14:paraId="4F402023" w14:textId="77777777" w:rsidR="004F5D61" w:rsidRPr="006139D9" w:rsidRDefault="004F5D61" w:rsidP="00185909">
            <w:pPr>
              <w:spacing w:after="0"/>
              <w:jc w:val="center"/>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Strongly disagree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1DBFE5" w14:textId="77777777" w:rsidR="004F5D61" w:rsidRPr="006139D9" w:rsidRDefault="004F5D61" w:rsidP="00185909">
            <w:pPr>
              <w:spacing w:after="0"/>
              <w:jc w:val="center"/>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Disagree</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1257A496" w14:textId="77777777" w:rsidR="004F5D61" w:rsidRPr="006139D9" w:rsidRDefault="004F5D61" w:rsidP="00185909">
            <w:pPr>
              <w:spacing w:after="0"/>
              <w:jc w:val="center"/>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Neither agree nor disagree</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4751D3A7" w14:textId="77777777" w:rsidR="004F5D61" w:rsidRPr="006139D9" w:rsidRDefault="004F5D61" w:rsidP="00185909">
            <w:pPr>
              <w:spacing w:after="0"/>
              <w:jc w:val="center"/>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Agree</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9317A3F" w14:textId="77777777" w:rsidR="004F5D61" w:rsidRPr="006139D9" w:rsidRDefault="004F5D61" w:rsidP="00185909">
            <w:pPr>
              <w:spacing w:after="0"/>
              <w:jc w:val="center"/>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Strongly agree</w:t>
            </w:r>
          </w:p>
        </w:tc>
      </w:tr>
      <w:tr w:rsidR="004F5D61" w:rsidRPr="006139D9" w14:paraId="10C714BB" w14:textId="77777777" w:rsidTr="00185909">
        <w:trPr>
          <w:gridAfter w:val="1"/>
          <w:wAfter w:w="236" w:type="dxa"/>
          <w:trHeight w:val="850"/>
        </w:trPr>
        <w:tc>
          <w:tcPr>
            <w:tcW w:w="3539" w:type="dxa"/>
            <w:vMerge w:val="restart"/>
            <w:tcBorders>
              <w:top w:val="nil"/>
              <w:left w:val="single" w:sz="4" w:space="0" w:color="auto"/>
              <w:bottom w:val="single" w:sz="4" w:space="0" w:color="auto"/>
              <w:right w:val="single" w:sz="4" w:space="0" w:color="auto"/>
            </w:tcBorders>
            <w:shd w:val="clear" w:color="auto" w:fill="auto"/>
            <w:hideMark/>
          </w:tcPr>
          <w:p w14:paraId="2411B54C" w14:textId="77777777" w:rsidR="004F5D61" w:rsidRPr="006139D9" w:rsidRDefault="004F5D61" w:rsidP="00185909">
            <w:pPr>
              <w:spacing w:after="0" w:line="240" w:lineRule="auto"/>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The meetings/events I attended were held in a safe space</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5664FD40"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Pr>
                <w:rFonts w:asciiTheme="minorHAnsi" w:eastAsia="Times New Roman" w:hAnsiTheme="minorHAnsi" w:cstheme="minorHAnsi"/>
                <w:color w:val="222222"/>
                <w:sz w:val="26"/>
                <w:szCs w:val="26"/>
                <w:lang w:eastAsia="en-GB"/>
              </w:rPr>
              <w:t>-</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B545584"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Pr>
                <w:rFonts w:asciiTheme="minorHAnsi" w:eastAsia="Times New Roman" w:hAnsiTheme="minorHAnsi" w:cstheme="minorHAnsi"/>
                <w:color w:val="222222"/>
                <w:sz w:val="26"/>
                <w:szCs w:val="26"/>
                <w:lang w:eastAsia="en-GB"/>
              </w:rPr>
              <w:t>-</w:t>
            </w:r>
          </w:p>
        </w:tc>
        <w:tc>
          <w:tcPr>
            <w:tcW w:w="1277" w:type="dxa"/>
            <w:vMerge w:val="restart"/>
            <w:tcBorders>
              <w:top w:val="nil"/>
              <w:left w:val="single" w:sz="4" w:space="0" w:color="auto"/>
              <w:bottom w:val="single" w:sz="4" w:space="0" w:color="auto"/>
              <w:right w:val="single" w:sz="4" w:space="0" w:color="auto"/>
            </w:tcBorders>
            <w:shd w:val="clear" w:color="auto" w:fill="auto"/>
            <w:vAlign w:val="center"/>
            <w:hideMark/>
          </w:tcPr>
          <w:p w14:paraId="6D619DEA"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4%</w:t>
            </w:r>
          </w:p>
        </w:tc>
        <w:tc>
          <w:tcPr>
            <w:tcW w:w="839" w:type="dxa"/>
            <w:vMerge w:val="restart"/>
            <w:tcBorders>
              <w:top w:val="nil"/>
              <w:left w:val="single" w:sz="4" w:space="0" w:color="auto"/>
              <w:bottom w:val="single" w:sz="4" w:space="0" w:color="auto"/>
              <w:right w:val="single" w:sz="4" w:space="0" w:color="auto"/>
            </w:tcBorders>
            <w:shd w:val="clear" w:color="auto" w:fill="auto"/>
            <w:vAlign w:val="center"/>
            <w:hideMark/>
          </w:tcPr>
          <w:p w14:paraId="54F408AD"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26%</w:t>
            </w:r>
          </w:p>
        </w:tc>
        <w:tc>
          <w:tcPr>
            <w:tcW w:w="1128" w:type="dxa"/>
            <w:vMerge w:val="restart"/>
            <w:tcBorders>
              <w:top w:val="nil"/>
              <w:left w:val="single" w:sz="4" w:space="0" w:color="auto"/>
              <w:bottom w:val="single" w:sz="4" w:space="0" w:color="auto"/>
              <w:right w:val="single" w:sz="4" w:space="0" w:color="auto"/>
            </w:tcBorders>
            <w:shd w:val="clear" w:color="000000" w:fill="F5F5F5"/>
            <w:vAlign w:val="center"/>
            <w:hideMark/>
          </w:tcPr>
          <w:p w14:paraId="30FDB9A1"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70%</w:t>
            </w:r>
          </w:p>
        </w:tc>
      </w:tr>
      <w:tr w:rsidR="004F5D61" w:rsidRPr="006139D9" w14:paraId="629FBE19" w14:textId="77777777" w:rsidTr="00185909">
        <w:trPr>
          <w:trHeight w:val="114"/>
        </w:trPr>
        <w:tc>
          <w:tcPr>
            <w:tcW w:w="3539" w:type="dxa"/>
            <w:vMerge/>
            <w:tcBorders>
              <w:top w:val="nil"/>
              <w:left w:val="single" w:sz="4" w:space="0" w:color="auto"/>
              <w:bottom w:val="single" w:sz="4" w:space="0" w:color="auto"/>
              <w:right w:val="single" w:sz="4" w:space="0" w:color="auto"/>
            </w:tcBorders>
            <w:vAlign w:val="center"/>
            <w:hideMark/>
          </w:tcPr>
          <w:p w14:paraId="40730919" w14:textId="77777777" w:rsidR="004F5D61" w:rsidRPr="006139D9" w:rsidRDefault="004F5D61" w:rsidP="00185909">
            <w:pPr>
              <w:spacing w:after="0" w:line="240" w:lineRule="auto"/>
              <w:rPr>
                <w:rFonts w:asciiTheme="minorHAnsi" w:eastAsia="Times New Roman" w:hAnsiTheme="minorHAnsi" w:cstheme="minorHAnsi"/>
                <w:color w:val="222222"/>
                <w:sz w:val="26"/>
                <w:szCs w:val="26"/>
                <w:lang w:eastAsia="en-GB"/>
              </w:rPr>
            </w:pPr>
          </w:p>
        </w:tc>
        <w:tc>
          <w:tcPr>
            <w:tcW w:w="1150" w:type="dxa"/>
            <w:vMerge/>
            <w:tcBorders>
              <w:top w:val="nil"/>
              <w:left w:val="single" w:sz="4" w:space="0" w:color="auto"/>
              <w:bottom w:val="single" w:sz="4" w:space="0" w:color="auto"/>
              <w:right w:val="single" w:sz="4" w:space="0" w:color="auto"/>
            </w:tcBorders>
            <w:vAlign w:val="center"/>
            <w:hideMark/>
          </w:tcPr>
          <w:p w14:paraId="1830E2A5"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26739043"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1277" w:type="dxa"/>
            <w:vMerge/>
            <w:tcBorders>
              <w:top w:val="nil"/>
              <w:left w:val="single" w:sz="4" w:space="0" w:color="auto"/>
              <w:bottom w:val="single" w:sz="4" w:space="0" w:color="auto"/>
              <w:right w:val="single" w:sz="4" w:space="0" w:color="auto"/>
            </w:tcBorders>
            <w:vAlign w:val="center"/>
            <w:hideMark/>
          </w:tcPr>
          <w:p w14:paraId="3A721648"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839" w:type="dxa"/>
            <w:vMerge/>
            <w:tcBorders>
              <w:top w:val="nil"/>
              <w:left w:val="single" w:sz="4" w:space="0" w:color="auto"/>
              <w:bottom w:val="single" w:sz="4" w:space="0" w:color="auto"/>
              <w:right w:val="single" w:sz="4" w:space="0" w:color="auto"/>
            </w:tcBorders>
            <w:vAlign w:val="center"/>
            <w:hideMark/>
          </w:tcPr>
          <w:p w14:paraId="45CDADFC"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1128" w:type="dxa"/>
            <w:vMerge/>
            <w:tcBorders>
              <w:top w:val="nil"/>
              <w:left w:val="single" w:sz="4" w:space="0" w:color="auto"/>
              <w:bottom w:val="single" w:sz="4" w:space="0" w:color="auto"/>
              <w:right w:val="single" w:sz="4" w:space="0" w:color="auto"/>
            </w:tcBorders>
            <w:vAlign w:val="center"/>
            <w:hideMark/>
          </w:tcPr>
          <w:p w14:paraId="7E98709D"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236" w:type="dxa"/>
            <w:tcBorders>
              <w:top w:val="nil"/>
              <w:left w:val="nil"/>
              <w:bottom w:val="nil"/>
              <w:right w:val="nil"/>
            </w:tcBorders>
            <w:shd w:val="clear" w:color="auto" w:fill="auto"/>
            <w:noWrap/>
            <w:vAlign w:val="bottom"/>
            <w:hideMark/>
          </w:tcPr>
          <w:p w14:paraId="39252F98" w14:textId="77777777" w:rsidR="004F5D61" w:rsidRPr="006139D9" w:rsidRDefault="004F5D61" w:rsidP="00185909">
            <w:pPr>
              <w:spacing w:after="0" w:line="240" w:lineRule="auto"/>
              <w:jc w:val="center"/>
              <w:rPr>
                <w:rFonts w:asciiTheme="minorHAnsi" w:eastAsia="Times New Roman" w:hAnsiTheme="minorHAnsi" w:cstheme="minorHAnsi"/>
                <w:color w:val="222222"/>
                <w:sz w:val="26"/>
                <w:szCs w:val="26"/>
                <w:lang w:eastAsia="en-GB"/>
              </w:rPr>
            </w:pPr>
          </w:p>
        </w:tc>
      </w:tr>
      <w:tr w:rsidR="004F5D61" w:rsidRPr="006139D9" w14:paraId="5F3EF2EA" w14:textId="77777777" w:rsidTr="00185909">
        <w:trPr>
          <w:trHeight w:val="964"/>
        </w:trPr>
        <w:tc>
          <w:tcPr>
            <w:tcW w:w="3539" w:type="dxa"/>
            <w:vMerge w:val="restart"/>
            <w:tcBorders>
              <w:top w:val="nil"/>
              <w:left w:val="single" w:sz="4" w:space="0" w:color="auto"/>
              <w:bottom w:val="single" w:sz="4" w:space="0" w:color="auto"/>
              <w:right w:val="single" w:sz="4" w:space="0" w:color="auto"/>
            </w:tcBorders>
            <w:shd w:val="clear" w:color="auto" w:fill="auto"/>
            <w:hideMark/>
          </w:tcPr>
          <w:p w14:paraId="254CA3CB" w14:textId="77777777" w:rsidR="004F5D61" w:rsidRPr="006139D9" w:rsidRDefault="004F5D61" w:rsidP="00185909">
            <w:pPr>
              <w:spacing w:after="0" w:line="240" w:lineRule="auto"/>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The meetings/events I attended were relaxed and comfortable</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08346D01"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E467310"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4%</w:t>
            </w:r>
          </w:p>
        </w:tc>
        <w:tc>
          <w:tcPr>
            <w:tcW w:w="1277" w:type="dxa"/>
            <w:vMerge w:val="restart"/>
            <w:tcBorders>
              <w:top w:val="nil"/>
              <w:left w:val="single" w:sz="4" w:space="0" w:color="auto"/>
              <w:bottom w:val="single" w:sz="4" w:space="0" w:color="auto"/>
              <w:right w:val="single" w:sz="4" w:space="0" w:color="auto"/>
            </w:tcBorders>
            <w:shd w:val="clear" w:color="auto" w:fill="auto"/>
            <w:vAlign w:val="center"/>
            <w:hideMark/>
          </w:tcPr>
          <w:p w14:paraId="4FB91364"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Pr>
                <w:rFonts w:asciiTheme="minorHAnsi" w:eastAsia="Times New Roman" w:hAnsiTheme="minorHAnsi" w:cstheme="minorHAnsi"/>
                <w:color w:val="222222"/>
                <w:sz w:val="26"/>
                <w:szCs w:val="26"/>
                <w:lang w:eastAsia="en-GB"/>
              </w:rPr>
              <w:t>-</w:t>
            </w:r>
          </w:p>
        </w:tc>
        <w:tc>
          <w:tcPr>
            <w:tcW w:w="839" w:type="dxa"/>
            <w:vMerge w:val="restart"/>
            <w:tcBorders>
              <w:top w:val="nil"/>
              <w:left w:val="single" w:sz="4" w:space="0" w:color="auto"/>
              <w:bottom w:val="single" w:sz="4" w:space="0" w:color="auto"/>
              <w:right w:val="single" w:sz="4" w:space="0" w:color="auto"/>
            </w:tcBorders>
            <w:shd w:val="clear" w:color="auto" w:fill="auto"/>
            <w:vAlign w:val="center"/>
            <w:hideMark/>
          </w:tcPr>
          <w:p w14:paraId="0A29B05C" w14:textId="68734AD5"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2</w:t>
            </w:r>
            <w:r w:rsidR="00FE1B43">
              <w:rPr>
                <w:rFonts w:asciiTheme="minorHAnsi" w:eastAsia="Times New Roman" w:hAnsiTheme="minorHAnsi" w:cstheme="minorHAnsi"/>
                <w:color w:val="222222"/>
                <w:sz w:val="26"/>
                <w:szCs w:val="26"/>
                <w:lang w:eastAsia="en-GB"/>
              </w:rPr>
              <w:t>4</w:t>
            </w:r>
            <w:r w:rsidRPr="006139D9">
              <w:rPr>
                <w:rFonts w:asciiTheme="minorHAnsi" w:eastAsia="Times New Roman" w:hAnsiTheme="minorHAnsi" w:cstheme="minorHAnsi"/>
                <w:color w:val="222222"/>
                <w:sz w:val="26"/>
                <w:szCs w:val="26"/>
                <w:lang w:eastAsia="en-GB"/>
              </w:rPr>
              <w:t>%</w:t>
            </w:r>
          </w:p>
        </w:tc>
        <w:tc>
          <w:tcPr>
            <w:tcW w:w="1128" w:type="dxa"/>
            <w:vMerge w:val="restart"/>
            <w:tcBorders>
              <w:top w:val="nil"/>
              <w:left w:val="single" w:sz="4" w:space="0" w:color="auto"/>
              <w:bottom w:val="single" w:sz="4" w:space="0" w:color="auto"/>
              <w:right w:val="single" w:sz="4" w:space="0" w:color="auto"/>
            </w:tcBorders>
            <w:shd w:val="clear" w:color="000000" w:fill="F5F5F5"/>
            <w:vAlign w:val="center"/>
            <w:hideMark/>
          </w:tcPr>
          <w:p w14:paraId="7C5F6268"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68%</w:t>
            </w:r>
          </w:p>
        </w:tc>
        <w:tc>
          <w:tcPr>
            <w:tcW w:w="236" w:type="dxa"/>
            <w:vAlign w:val="center"/>
            <w:hideMark/>
          </w:tcPr>
          <w:p w14:paraId="724F1754" w14:textId="77777777" w:rsidR="004F5D61" w:rsidRPr="006139D9" w:rsidRDefault="004F5D61" w:rsidP="00185909">
            <w:pPr>
              <w:spacing w:after="0" w:line="240" w:lineRule="auto"/>
              <w:rPr>
                <w:rFonts w:asciiTheme="minorHAnsi" w:eastAsia="Times New Roman" w:hAnsiTheme="minorHAnsi" w:cstheme="minorHAnsi"/>
                <w:sz w:val="26"/>
                <w:szCs w:val="26"/>
                <w:lang w:eastAsia="en-GB"/>
              </w:rPr>
            </w:pPr>
          </w:p>
        </w:tc>
      </w:tr>
      <w:tr w:rsidR="004F5D61" w:rsidRPr="006139D9" w14:paraId="190AEA34" w14:textId="77777777" w:rsidTr="00185909">
        <w:trPr>
          <w:trHeight w:val="53"/>
        </w:trPr>
        <w:tc>
          <w:tcPr>
            <w:tcW w:w="3539" w:type="dxa"/>
            <w:vMerge/>
            <w:tcBorders>
              <w:top w:val="nil"/>
              <w:left w:val="single" w:sz="4" w:space="0" w:color="auto"/>
              <w:bottom w:val="single" w:sz="4" w:space="0" w:color="auto"/>
              <w:right w:val="single" w:sz="4" w:space="0" w:color="auto"/>
            </w:tcBorders>
            <w:vAlign w:val="center"/>
            <w:hideMark/>
          </w:tcPr>
          <w:p w14:paraId="0CF9EF86" w14:textId="77777777" w:rsidR="004F5D61" w:rsidRPr="006139D9" w:rsidRDefault="004F5D61" w:rsidP="00185909">
            <w:pPr>
              <w:spacing w:after="0" w:line="240" w:lineRule="auto"/>
              <w:rPr>
                <w:rFonts w:asciiTheme="minorHAnsi" w:eastAsia="Times New Roman" w:hAnsiTheme="minorHAnsi" w:cstheme="minorHAnsi"/>
                <w:color w:val="222222"/>
                <w:sz w:val="26"/>
                <w:szCs w:val="26"/>
                <w:lang w:eastAsia="en-GB"/>
              </w:rPr>
            </w:pPr>
          </w:p>
        </w:tc>
        <w:tc>
          <w:tcPr>
            <w:tcW w:w="1150" w:type="dxa"/>
            <w:vMerge/>
            <w:tcBorders>
              <w:top w:val="nil"/>
              <w:left w:val="single" w:sz="4" w:space="0" w:color="auto"/>
              <w:bottom w:val="single" w:sz="4" w:space="0" w:color="auto"/>
              <w:right w:val="single" w:sz="4" w:space="0" w:color="auto"/>
            </w:tcBorders>
            <w:vAlign w:val="center"/>
            <w:hideMark/>
          </w:tcPr>
          <w:p w14:paraId="6B66AC76"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CF32154"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1277" w:type="dxa"/>
            <w:vMerge/>
            <w:tcBorders>
              <w:top w:val="nil"/>
              <w:left w:val="single" w:sz="4" w:space="0" w:color="auto"/>
              <w:bottom w:val="single" w:sz="4" w:space="0" w:color="auto"/>
              <w:right w:val="single" w:sz="4" w:space="0" w:color="auto"/>
            </w:tcBorders>
            <w:vAlign w:val="center"/>
            <w:hideMark/>
          </w:tcPr>
          <w:p w14:paraId="76527418"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839" w:type="dxa"/>
            <w:vMerge/>
            <w:tcBorders>
              <w:top w:val="nil"/>
              <w:left w:val="single" w:sz="4" w:space="0" w:color="auto"/>
              <w:bottom w:val="single" w:sz="4" w:space="0" w:color="auto"/>
              <w:right w:val="single" w:sz="4" w:space="0" w:color="auto"/>
            </w:tcBorders>
            <w:vAlign w:val="center"/>
            <w:hideMark/>
          </w:tcPr>
          <w:p w14:paraId="543CC217"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1128" w:type="dxa"/>
            <w:vMerge/>
            <w:tcBorders>
              <w:top w:val="nil"/>
              <w:left w:val="single" w:sz="4" w:space="0" w:color="auto"/>
              <w:bottom w:val="single" w:sz="4" w:space="0" w:color="auto"/>
              <w:right w:val="single" w:sz="4" w:space="0" w:color="auto"/>
            </w:tcBorders>
            <w:vAlign w:val="center"/>
            <w:hideMark/>
          </w:tcPr>
          <w:p w14:paraId="39EED27C"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236" w:type="dxa"/>
            <w:tcBorders>
              <w:top w:val="nil"/>
              <w:left w:val="nil"/>
              <w:bottom w:val="nil"/>
              <w:right w:val="nil"/>
            </w:tcBorders>
            <w:shd w:val="clear" w:color="auto" w:fill="auto"/>
            <w:noWrap/>
            <w:vAlign w:val="bottom"/>
            <w:hideMark/>
          </w:tcPr>
          <w:p w14:paraId="1A0DA8A1" w14:textId="77777777" w:rsidR="004F5D61" w:rsidRPr="006139D9" w:rsidRDefault="004F5D61" w:rsidP="00185909">
            <w:pPr>
              <w:spacing w:after="0" w:line="240" w:lineRule="auto"/>
              <w:jc w:val="center"/>
              <w:rPr>
                <w:rFonts w:asciiTheme="minorHAnsi" w:eastAsia="Times New Roman" w:hAnsiTheme="minorHAnsi" w:cstheme="minorHAnsi"/>
                <w:color w:val="222222"/>
                <w:sz w:val="26"/>
                <w:szCs w:val="26"/>
                <w:lang w:eastAsia="en-GB"/>
              </w:rPr>
            </w:pPr>
          </w:p>
        </w:tc>
      </w:tr>
      <w:tr w:rsidR="004F5D61" w:rsidRPr="006139D9" w14:paraId="4E4BF039" w14:textId="77777777" w:rsidTr="00185909">
        <w:trPr>
          <w:trHeight w:val="680"/>
        </w:trPr>
        <w:tc>
          <w:tcPr>
            <w:tcW w:w="3539" w:type="dxa"/>
            <w:vMerge w:val="restart"/>
            <w:tcBorders>
              <w:top w:val="nil"/>
              <w:left w:val="single" w:sz="4" w:space="0" w:color="auto"/>
              <w:bottom w:val="single" w:sz="4" w:space="0" w:color="auto"/>
              <w:right w:val="single" w:sz="4" w:space="0" w:color="auto"/>
            </w:tcBorders>
            <w:shd w:val="clear" w:color="auto" w:fill="auto"/>
            <w:hideMark/>
          </w:tcPr>
          <w:p w14:paraId="52C78BD4" w14:textId="77777777" w:rsidR="004F5D61" w:rsidRPr="006139D9" w:rsidRDefault="004F5D61" w:rsidP="00185909">
            <w:pPr>
              <w:spacing w:after="0" w:line="240" w:lineRule="auto"/>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The meetings/events I attended were inclusive</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4C4C3408"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27505F4"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Pr>
                <w:rFonts w:asciiTheme="minorHAnsi" w:eastAsia="Times New Roman" w:hAnsiTheme="minorHAnsi" w:cstheme="minorHAnsi"/>
                <w:color w:val="222222"/>
                <w:sz w:val="26"/>
                <w:szCs w:val="26"/>
                <w:lang w:eastAsia="en-GB"/>
              </w:rPr>
              <w:t>-</w:t>
            </w:r>
          </w:p>
        </w:tc>
        <w:tc>
          <w:tcPr>
            <w:tcW w:w="1277" w:type="dxa"/>
            <w:vMerge w:val="restart"/>
            <w:tcBorders>
              <w:top w:val="nil"/>
              <w:left w:val="single" w:sz="4" w:space="0" w:color="auto"/>
              <w:bottom w:val="single" w:sz="4" w:space="0" w:color="auto"/>
              <w:right w:val="single" w:sz="4" w:space="0" w:color="auto"/>
            </w:tcBorders>
            <w:shd w:val="clear" w:color="auto" w:fill="auto"/>
            <w:vAlign w:val="center"/>
            <w:hideMark/>
          </w:tcPr>
          <w:p w14:paraId="7E721C75"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Pr>
                <w:rFonts w:asciiTheme="minorHAnsi" w:eastAsia="Times New Roman" w:hAnsiTheme="minorHAnsi" w:cstheme="minorHAnsi"/>
                <w:color w:val="222222"/>
                <w:sz w:val="26"/>
                <w:szCs w:val="26"/>
                <w:lang w:eastAsia="en-GB"/>
              </w:rPr>
              <w:t>-</w:t>
            </w:r>
          </w:p>
        </w:tc>
        <w:tc>
          <w:tcPr>
            <w:tcW w:w="839" w:type="dxa"/>
            <w:vMerge w:val="restart"/>
            <w:tcBorders>
              <w:top w:val="nil"/>
              <w:left w:val="single" w:sz="4" w:space="0" w:color="auto"/>
              <w:bottom w:val="single" w:sz="4" w:space="0" w:color="auto"/>
              <w:right w:val="single" w:sz="4" w:space="0" w:color="auto"/>
            </w:tcBorders>
            <w:shd w:val="clear" w:color="auto" w:fill="auto"/>
            <w:vAlign w:val="center"/>
            <w:hideMark/>
          </w:tcPr>
          <w:p w14:paraId="7ABAA4E5"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32%</w:t>
            </w:r>
          </w:p>
        </w:tc>
        <w:tc>
          <w:tcPr>
            <w:tcW w:w="1128" w:type="dxa"/>
            <w:vMerge w:val="restart"/>
            <w:tcBorders>
              <w:top w:val="nil"/>
              <w:left w:val="single" w:sz="4" w:space="0" w:color="auto"/>
              <w:bottom w:val="single" w:sz="4" w:space="0" w:color="auto"/>
              <w:right w:val="single" w:sz="4" w:space="0" w:color="auto"/>
            </w:tcBorders>
            <w:shd w:val="clear" w:color="000000" w:fill="F5F5F5"/>
            <w:vAlign w:val="center"/>
            <w:hideMark/>
          </w:tcPr>
          <w:p w14:paraId="6554D0B6"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64%</w:t>
            </w:r>
          </w:p>
        </w:tc>
        <w:tc>
          <w:tcPr>
            <w:tcW w:w="236" w:type="dxa"/>
            <w:vAlign w:val="center"/>
            <w:hideMark/>
          </w:tcPr>
          <w:p w14:paraId="01D7C923" w14:textId="77777777" w:rsidR="004F5D61" w:rsidRPr="006139D9" w:rsidRDefault="004F5D61" w:rsidP="00185909">
            <w:pPr>
              <w:spacing w:after="0" w:line="240" w:lineRule="auto"/>
              <w:rPr>
                <w:rFonts w:asciiTheme="minorHAnsi" w:eastAsia="Times New Roman" w:hAnsiTheme="minorHAnsi" w:cstheme="minorHAnsi"/>
                <w:sz w:val="26"/>
                <w:szCs w:val="26"/>
                <w:lang w:eastAsia="en-GB"/>
              </w:rPr>
            </w:pPr>
          </w:p>
        </w:tc>
      </w:tr>
      <w:tr w:rsidR="004F5D61" w:rsidRPr="006139D9" w14:paraId="638E8676" w14:textId="77777777" w:rsidTr="00185909">
        <w:trPr>
          <w:trHeight w:val="53"/>
        </w:trPr>
        <w:tc>
          <w:tcPr>
            <w:tcW w:w="3539" w:type="dxa"/>
            <w:vMerge/>
            <w:tcBorders>
              <w:top w:val="nil"/>
              <w:left w:val="single" w:sz="4" w:space="0" w:color="auto"/>
              <w:bottom w:val="single" w:sz="4" w:space="0" w:color="auto"/>
              <w:right w:val="single" w:sz="4" w:space="0" w:color="auto"/>
            </w:tcBorders>
            <w:vAlign w:val="center"/>
            <w:hideMark/>
          </w:tcPr>
          <w:p w14:paraId="524B9080" w14:textId="77777777" w:rsidR="004F5D61" w:rsidRPr="006139D9" w:rsidRDefault="004F5D61" w:rsidP="00185909">
            <w:pPr>
              <w:spacing w:after="0" w:line="240" w:lineRule="auto"/>
              <w:rPr>
                <w:rFonts w:asciiTheme="minorHAnsi" w:eastAsia="Times New Roman" w:hAnsiTheme="minorHAnsi" w:cstheme="minorHAnsi"/>
                <w:color w:val="222222"/>
                <w:sz w:val="26"/>
                <w:szCs w:val="26"/>
                <w:lang w:eastAsia="en-GB"/>
              </w:rPr>
            </w:pPr>
          </w:p>
        </w:tc>
        <w:tc>
          <w:tcPr>
            <w:tcW w:w="1150" w:type="dxa"/>
            <w:vMerge/>
            <w:tcBorders>
              <w:top w:val="nil"/>
              <w:left w:val="single" w:sz="4" w:space="0" w:color="auto"/>
              <w:bottom w:val="single" w:sz="4" w:space="0" w:color="auto"/>
              <w:right w:val="single" w:sz="4" w:space="0" w:color="auto"/>
            </w:tcBorders>
            <w:vAlign w:val="center"/>
            <w:hideMark/>
          </w:tcPr>
          <w:p w14:paraId="37F36E85"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0E3AD00"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1277" w:type="dxa"/>
            <w:vMerge/>
            <w:tcBorders>
              <w:top w:val="nil"/>
              <w:left w:val="single" w:sz="4" w:space="0" w:color="auto"/>
              <w:bottom w:val="single" w:sz="4" w:space="0" w:color="auto"/>
              <w:right w:val="single" w:sz="4" w:space="0" w:color="auto"/>
            </w:tcBorders>
            <w:vAlign w:val="center"/>
            <w:hideMark/>
          </w:tcPr>
          <w:p w14:paraId="097093D3"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839" w:type="dxa"/>
            <w:vMerge/>
            <w:tcBorders>
              <w:top w:val="nil"/>
              <w:left w:val="single" w:sz="4" w:space="0" w:color="auto"/>
              <w:bottom w:val="single" w:sz="4" w:space="0" w:color="auto"/>
              <w:right w:val="single" w:sz="4" w:space="0" w:color="auto"/>
            </w:tcBorders>
            <w:vAlign w:val="center"/>
            <w:hideMark/>
          </w:tcPr>
          <w:p w14:paraId="3EE3A952"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1128" w:type="dxa"/>
            <w:vMerge/>
            <w:tcBorders>
              <w:top w:val="nil"/>
              <w:left w:val="single" w:sz="4" w:space="0" w:color="auto"/>
              <w:bottom w:val="single" w:sz="4" w:space="0" w:color="auto"/>
              <w:right w:val="single" w:sz="4" w:space="0" w:color="auto"/>
            </w:tcBorders>
            <w:vAlign w:val="center"/>
            <w:hideMark/>
          </w:tcPr>
          <w:p w14:paraId="3EE373F3"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236" w:type="dxa"/>
            <w:tcBorders>
              <w:top w:val="nil"/>
              <w:left w:val="nil"/>
              <w:bottom w:val="nil"/>
              <w:right w:val="nil"/>
            </w:tcBorders>
            <w:shd w:val="clear" w:color="auto" w:fill="auto"/>
            <w:noWrap/>
            <w:vAlign w:val="bottom"/>
            <w:hideMark/>
          </w:tcPr>
          <w:p w14:paraId="36E3FDDB" w14:textId="77777777" w:rsidR="004F5D61" w:rsidRPr="006139D9" w:rsidRDefault="004F5D61" w:rsidP="00185909">
            <w:pPr>
              <w:spacing w:after="0" w:line="240" w:lineRule="auto"/>
              <w:jc w:val="center"/>
              <w:rPr>
                <w:rFonts w:asciiTheme="minorHAnsi" w:eastAsia="Times New Roman" w:hAnsiTheme="minorHAnsi" w:cstheme="minorHAnsi"/>
                <w:color w:val="222222"/>
                <w:sz w:val="26"/>
                <w:szCs w:val="26"/>
                <w:lang w:eastAsia="en-GB"/>
              </w:rPr>
            </w:pPr>
          </w:p>
        </w:tc>
      </w:tr>
      <w:tr w:rsidR="004F5D61" w:rsidRPr="006139D9" w14:paraId="5E497515" w14:textId="77777777" w:rsidTr="00185909">
        <w:trPr>
          <w:trHeight w:val="737"/>
        </w:trPr>
        <w:tc>
          <w:tcPr>
            <w:tcW w:w="3539" w:type="dxa"/>
            <w:vMerge w:val="restart"/>
            <w:tcBorders>
              <w:top w:val="nil"/>
              <w:left w:val="single" w:sz="4" w:space="0" w:color="auto"/>
              <w:bottom w:val="single" w:sz="4" w:space="0" w:color="auto"/>
              <w:right w:val="single" w:sz="4" w:space="0" w:color="auto"/>
            </w:tcBorders>
            <w:shd w:val="clear" w:color="auto" w:fill="auto"/>
            <w:hideMark/>
          </w:tcPr>
          <w:p w14:paraId="6DC936C7" w14:textId="77777777" w:rsidR="004F5D61" w:rsidRPr="006139D9" w:rsidRDefault="004F5D61" w:rsidP="00185909">
            <w:pPr>
              <w:spacing w:after="0" w:line="240" w:lineRule="auto"/>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The meetings/events I attended were accessible</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5B476F4C"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E858BF3"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4%</w:t>
            </w:r>
          </w:p>
        </w:tc>
        <w:tc>
          <w:tcPr>
            <w:tcW w:w="1277" w:type="dxa"/>
            <w:vMerge w:val="restart"/>
            <w:tcBorders>
              <w:top w:val="nil"/>
              <w:left w:val="single" w:sz="4" w:space="0" w:color="auto"/>
              <w:bottom w:val="single" w:sz="4" w:space="0" w:color="auto"/>
              <w:right w:val="single" w:sz="4" w:space="0" w:color="auto"/>
            </w:tcBorders>
            <w:shd w:val="clear" w:color="auto" w:fill="auto"/>
            <w:vAlign w:val="center"/>
            <w:hideMark/>
          </w:tcPr>
          <w:p w14:paraId="4456E535" w14:textId="77840C94" w:rsidR="004F5D61" w:rsidRPr="006139D9" w:rsidRDefault="00FE1B43" w:rsidP="00185909">
            <w:pPr>
              <w:spacing w:after="0" w:line="240" w:lineRule="auto"/>
              <w:jc w:val="right"/>
              <w:rPr>
                <w:rFonts w:asciiTheme="minorHAnsi" w:eastAsia="Times New Roman" w:hAnsiTheme="minorHAnsi" w:cstheme="minorHAnsi"/>
                <w:color w:val="222222"/>
                <w:sz w:val="26"/>
                <w:szCs w:val="26"/>
                <w:lang w:eastAsia="en-GB"/>
              </w:rPr>
            </w:pPr>
            <w:r>
              <w:rPr>
                <w:rFonts w:asciiTheme="minorHAnsi" w:eastAsia="Times New Roman" w:hAnsiTheme="minorHAnsi" w:cstheme="minorHAnsi"/>
                <w:color w:val="222222"/>
                <w:sz w:val="26"/>
                <w:szCs w:val="26"/>
                <w:lang w:eastAsia="en-GB"/>
              </w:rPr>
              <w:t>6</w:t>
            </w:r>
            <w:r w:rsidR="004F5D61" w:rsidRPr="006139D9">
              <w:rPr>
                <w:rFonts w:asciiTheme="minorHAnsi" w:eastAsia="Times New Roman" w:hAnsiTheme="minorHAnsi" w:cstheme="minorHAnsi"/>
                <w:color w:val="222222"/>
                <w:sz w:val="26"/>
                <w:szCs w:val="26"/>
                <w:lang w:eastAsia="en-GB"/>
              </w:rPr>
              <w:t>%</w:t>
            </w:r>
          </w:p>
        </w:tc>
        <w:tc>
          <w:tcPr>
            <w:tcW w:w="839" w:type="dxa"/>
            <w:vMerge w:val="restart"/>
            <w:tcBorders>
              <w:top w:val="nil"/>
              <w:left w:val="single" w:sz="4" w:space="0" w:color="auto"/>
              <w:bottom w:val="single" w:sz="4" w:space="0" w:color="auto"/>
              <w:right w:val="single" w:sz="4" w:space="0" w:color="auto"/>
            </w:tcBorders>
            <w:shd w:val="clear" w:color="auto" w:fill="auto"/>
            <w:vAlign w:val="center"/>
            <w:hideMark/>
          </w:tcPr>
          <w:p w14:paraId="54A40CBA"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36%</w:t>
            </w:r>
          </w:p>
        </w:tc>
        <w:tc>
          <w:tcPr>
            <w:tcW w:w="1128" w:type="dxa"/>
            <w:vMerge w:val="restart"/>
            <w:tcBorders>
              <w:top w:val="nil"/>
              <w:left w:val="single" w:sz="4" w:space="0" w:color="auto"/>
              <w:bottom w:val="single" w:sz="4" w:space="0" w:color="auto"/>
              <w:right w:val="single" w:sz="4" w:space="0" w:color="auto"/>
            </w:tcBorders>
            <w:shd w:val="clear" w:color="000000" w:fill="F5F5F5"/>
            <w:vAlign w:val="center"/>
            <w:hideMark/>
          </w:tcPr>
          <w:p w14:paraId="348919AE"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50%</w:t>
            </w:r>
          </w:p>
        </w:tc>
        <w:tc>
          <w:tcPr>
            <w:tcW w:w="236" w:type="dxa"/>
            <w:vAlign w:val="center"/>
            <w:hideMark/>
          </w:tcPr>
          <w:p w14:paraId="0AAB0773" w14:textId="77777777" w:rsidR="004F5D61" w:rsidRPr="006139D9" w:rsidRDefault="004F5D61" w:rsidP="00185909">
            <w:pPr>
              <w:spacing w:after="0" w:line="240" w:lineRule="auto"/>
              <w:rPr>
                <w:rFonts w:asciiTheme="minorHAnsi" w:eastAsia="Times New Roman" w:hAnsiTheme="minorHAnsi" w:cstheme="minorHAnsi"/>
                <w:sz w:val="26"/>
                <w:szCs w:val="26"/>
                <w:lang w:eastAsia="en-GB"/>
              </w:rPr>
            </w:pPr>
          </w:p>
        </w:tc>
      </w:tr>
      <w:tr w:rsidR="004F5D61" w:rsidRPr="006139D9" w14:paraId="700BD886" w14:textId="77777777" w:rsidTr="00185909">
        <w:trPr>
          <w:trHeight w:val="53"/>
        </w:trPr>
        <w:tc>
          <w:tcPr>
            <w:tcW w:w="3539" w:type="dxa"/>
            <w:vMerge/>
            <w:tcBorders>
              <w:top w:val="nil"/>
              <w:left w:val="single" w:sz="4" w:space="0" w:color="auto"/>
              <w:bottom w:val="single" w:sz="4" w:space="0" w:color="auto"/>
              <w:right w:val="single" w:sz="4" w:space="0" w:color="auto"/>
            </w:tcBorders>
            <w:vAlign w:val="center"/>
            <w:hideMark/>
          </w:tcPr>
          <w:p w14:paraId="431D8A35" w14:textId="77777777" w:rsidR="004F5D61" w:rsidRPr="006139D9" w:rsidRDefault="004F5D61" w:rsidP="00185909">
            <w:pPr>
              <w:spacing w:after="0" w:line="240" w:lineRule="auto"/>
              <w:rPr>
                <w:rFonts w:asciiTheme="minorHAnsi" w:eastAsia="Times New Roman" w:hAnsiTheme="minorHAnsi" w:cstheme="minorHAnsi"/>
                <w:color w:val="222222"/>
                <w:sz w:val="26"/>
                <w:szCs w:val="26"/>
                <w:lang w:eastAsia="en-GB"/>
              </w:rPr>
            </w:pPr>
          </w:p>
        </w:tc>
        <w:tc>
          <w:tcPr>
            <w:tcW w:w="1150" w:type="dxa"/>
            <w:vMerge/>
            <w:tcBorders>
              <w:top w:val="nil"/>
              <w:left w:val="single" w:sz="4" w:space="0" w:color="auto"/>
              <w:bottom w:val="single" w:sz="4" w:space="0" w:color="auto"/>
              <w:right w:val="single" w:sz="4" w:space="0" w:color="auto"/>
            </w:tcBorders>
            <w:vAlign w:val="center"/>
            <w:hideMark/>
          </w:tcPr>
          <w:p w14:paraId="5F4BFC74"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0120C8E2"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1277" w:type="dxa"/>
            <w:vMerge/>
            <w:tcBorders>
              <w:top w:val="nil"/>
              <w:left w:val="single" w:sz="4" w:space="0" w:color="auto"/>
              <w:bottom w:val="single" w:sz="4" w:space="0" w:color="auto"/>
              <w:right w:val="single" w:sz="4" w:space="0" w:color="auto"/>
            </w:tcBorders>
            <w:vAlign w:val="center"/>
            <w:hideMark/>
          </w:tcPr>
          <w:p w14:paraId="61C7384D"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839" w:type="dxa"/>
            <w:vMerge/>
            <w:tcBorders>
              <w:top w:val="nil"/>
              <w:left w:val="single" w:sz="4" w:space="0" w:color="auto"/>
              <w:bottom w:val="single" w:sz="4" w:space="0" w:color="auto"/>
              <w:right w:val="single" w:sz="4" w:space="0" w:color="auto"/>
            </w:tcBorders>
            <w:vAlign w:val="center"/>
            <w:hideMark/>
          </w:tcPr>
          <w:p w14:paraId="32C7D6A3"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1128" w:type="dxa"/>
            <w:vMerge/>
            <w:tcBorders>
              <w:top w:val="nil"/>
              <w:left w:val="single" w:sz="4" w:space="0" w:color="auto"/>
              <w:bottom w:val="single" w:sz="4" w:space="0" w:color="auto"/>
              <w:right w:val="single" w:sz="4" w:space="0" w:color="auto"/>
            </w:tcBorders>
            <w:vAlign w:val="center"/>
            <w:hideMark/>
          </w:tcPr>
          <w:p w14:paraId="37820967"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236" w:type="dxa"/>
            <w:tcBorders>
              <w:top w:val="nil"/>
              <w:left w:val="nil"/>
              <w:bottom w:val="nil"/>
              <w:right w:val="nil"/>
            </w:tcBorders>
            <w:shd w:val="clear" w:color="auto" w:fill="auto"/>
            <w:noWrap/>
            <w:vAlign w:val="bottom"/>
            <w:hideMark/>
          </w:tcPr>
          <w:p w14:paraId="12AF7443" w14:textId="77777777" w:rsidR="004F5D61" w:rsidRPr="006139D9" w:rsidRDefault="004F5D61" w:rsidP="00185909">
            <w:pPr>
              <w:spacing w:after="0" w:line="240" w:lineRule="auto"/>
              <w:jc w:val="center"/>
              <w:rPr>
                <w:rFonts w:asciiTheme="minorHAnsi" w:eastAsia="Times New Roman" w:hAnsiTheme="minorHAnsi" w:cstheme="minorHAnsi"/>
                <w:color w:val="222222"/>
                <w:sz w:val="26"/>
                <w:szCs w:val="26"/>
                <w:lang w:eastAsia="en-GB"/>
              </w:rPr>
            </w:pPr>
          </w:p>
        </w:tc>
      </w:tr>
      <w:tr w:rsidR="004F5D61" w:rsidRPr="006139D9" w14:paraId="65DF523E" w14:textId="77777777" w:rsidTr="00185909">
        <w:trPr>
          <w:trHeight w:val="907"/>
        </w:trPr>
        <w:tc>
          <w:tcPr>
            <w:tcW w:w="3539" w:type="dxa"/>
            <w:vMerge w:val="restart"/>
            <w:tcBorders>
              <w:top w:val="nil"/>
              <w:left w:val="single" w:sz="4" w:space="0" w:color="auto"/>
              <w:bottom w:val="single" w:sz="4" w:space="0" w:color="auto"/>
              <w:right w:val="single" w:sz="4" w:space="0" w:color="auto"/>
            </w:tcBorders>
            <w:shd w:val="clear" w:color="auto" w:fill="auto"/>
            <w:hideMark/>
          </w:tcPr>
          <w:p w14:paraId="117E70A3" w14:textId="77777777" w:rsidR="004F5D61" w:rsidRPr="006139D9" w:rsidRDefault="004F5D61" w:rsidP="00185909">
            <w:pPr>
              <w:spacing w:after="0" w:line="240" w:lineRule="auto"/>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The meetings/events I attended were appropriate to my age</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3AB3DCAE"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125D348"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4%</w:t>
            </w:r>
          </w:p>
        </w:tc>
        <w:tc>
          <w:tcPr>
            <w:tcW w:w="1277" w:type="dxa"/>
            <w:vMerge w:val="restart"/>
            <w:tcBorders>
              <w:top w:val="nil"/>
              <w:left w:val="single" w:sz="4" w:space="0" w:color="auto"/>
              <w:bottom w:val="single" w:sz="4" w:space="0" w:color="auto"/>
              <w:right w:val="single" w:sz="4" w:space="0" w:color="auto"/>
            </w:tcBorders>
            <w:shd w:val="clear" w:color="auto" w:fill="auto"/>
            <w:vAlign w:val="center"/>
            <w:hideMark/>
          </w:tcPr>
          <w:p w14:paraId="4327435A" w14:textId="7747BFCE"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1</w:t>
            </w:r>
            <w:r w:rsidR="00FE1B43">
              <w:rPr>
                <w:rFonts w:asciiTheme="minorHAnsi" w:eastAsia="Times New Roman" w:hAnsiTheme="minorHAnsi" w:cstheme="minorHAnsi"/>
                <w:color w:val="222222"/>
                <w:sz w:val="26"/>
                <w:szCs w:val="26"/>
                <w:lang w:eastAsia="en-GB"/>
              </w:rPr>
              <w:t>0</w:t>
            </w:r>
            <w:r w:rsidRPr="006139D9">
              <w:rPr>
                <w:rFonts w:asciiTheme="minorHAnsi" w:eastAsia="Times New Roman" w:hAnsiTheme="minorHAnsi" w:cstheme="minorHAnsi"/>
                <w:color w:val="222222"/>
                <w:sz w:val="26"/>
                <w:szCs w:val="26"/>
                <w:lang w:eastAsia="en-GB"/>
              </w:rPr>
              <w:t>%</w:t>
            </w:r>
          </w:p>
        </w:tc>
        <w:tc>
          <w:tcPr>
            <w:tcW w:w="839" w:type="dxa"/>
            <w:vMerge w:val="restart"/>
            <w:tcBorders>
              <w:top w:val="nil"/>
              <w:left w:val="single" w:sz="4" w:space="0" w:color="auto"/>
              <w:bottom w:val="single" w:sz="4" w:space="0" w:color="auto"/>
              <w:right w:val="single" w:sz="4" w:space="0" w:color="auto"/>
            </w:tcBorders>
            <w:shd w:val="clear" w:color="auto" w:fill="auto"/>
            <w:vAlign w:val="center"/>
            <w:hideMark/>
          </w:tcPr>
          <w:p w14:paraId="544FB780"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36%</w:t>
            </w:r>
          </w:p>
        </w:tc>
        <w:tc>
          <w:tcPr>
            <w:tcW w:w="1128" w:type="dxa"/>
            <w:vMerge w:val="restart"/>
            <w:tcBorders>
              <w:top w:val="nil"/>
              <w:left w:val="single" w:sz="4" w:space="0" w:color="auto"/>
              <w:bottom w:val="single" w:sz="4" w:space="0" w:color="auto"/>
              <w:right w:val="single" w:sz="4" w:space="0" w:color="auto"/>
            </w:tcBorders>
            <w:shd w:val="clear" w:color="000000" w:fill="F5F5F5"/>
            <w:vAlign w:val="center"/>
            <w:hideMark/>
          </w:tcPr>
          <w:p w14:paraId="113F813F"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46%</w:t>
            </w:r>
          </w:p>
        </w:tc>
        <w:tc>
          <w:tcPr>
            <w:tcW w:w="236" w:type="dxa"/>
            <w:vAlign w:val="center"/>
            <w:hideMark/>
          </w:tcPr>
          <w:p w14:paraId="4C4DF5E6" w14:textId="77777777" w:rsidR="004F5D61" w:rsidRPr="006139D9" w:rsidRDefault="004F5D61" w:rsidP="00185909">
            <w:pPr>
              <w:spacing w:after="0" w:line="240" w:lineRule="auto"/>
              <w:rPr>
                <w:rFonts w:asciiTheme="minorHAnsi" w:eastAsia="Times New Roman" w:hAnsiTheme="minorHAnsi" w:cstheme="minorHAnsi"/>
                <w:sz w:val="26"/>
                <w:szCs w:val="26"/>
                <w:lang w:eastAsia="en-GB"/>
              </w:rPr>
            </w:pPr>
          </w:p>
        </w:tc>
      </w:tr>
      <w:tr w:rsidR="004F5D61" w:rsidRPr="006139D9" w14:paraId="1C66025A" w14:textId="77777777" w:rsidTr="00185909">
        <w:trPr>
          <w:trHeight w:val="53"/>
        </w:trPr>
        <w:tc>
          <w:tcPr>
            <w:tcW w:w="3539" w:type="dxa"/>
            <w:vMerge/>
            <w:tcBorders>
              <w:top w:val="nil"/>
              <w:left w:val="single" w:sz="4" w:space="0" w:color="auto"/>
              <w:bottom w:val="single" w:sz="4" w:space="0" w:color="auto"/>
              <w:right w:val="single" w:sz="4" w:space="0" w:color="auto"/>
            </w:tcBorders>
            <w:vAlign w:val="center"/>
            <w:hideMark/>
          </w:tcPr>
          <w:p w14:paraId="4362FE9F" w14:textId="77777777" w:rsidR="004F5D61" w:rsidRPr="006139D9" w:rsidRDefault="004F5D61" w:rsidP="00185909">
            <w:pPr>
              <w:spacing w:after="0" w:line="240" w:lineRule="auto"/>
              <w:rPr>
                <w:rFonts w:asciiTheme="minorHAnsi" w:eastAsia="Times New Roman" w:hAnsiTheme="minorHAnsi" w:cstheme="minorHAnsi"/>
                <w:color w:val="222222"/>
                <w:sz w:val="26"/>
                <w:szCs w:val="26"/>
                <w:lang w:eastAsia="en-GB"/>
              </w:rPr>
            </w:pPr>
          </w:p>
        </w:tc>
        <w:tc>
          <w:tcPr>
            <w:tcW w:w="1150" w:type="dxa"/>
            <w:vMerge/>
            <w:tcBorders>
              <w:top w:val="nil"/>
              <w:left w:val="single" w:sz="4" w:space="0" w:color="auto"/>
              <w:bottom w:val="single" w:sz="4" w:space="0" w:color="auto"/>
              <w:right w:val="single" w:sz="4" w:space="0" w:color="auto"/>
            </w:tcBorders>
            <w:vAlign w:val="center"/>
            <w:hideMark/>
          </w:tcPr>
          <w:p w14:paraId="47CEFB65"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6A8F1F2A"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1277" w:type="dxa"/>
            <w:vMerge/>
            <w:tcBorders>
              <w:top w:val="nil"/>
              <w:left w:val="single" w:sz="4" w:space="0" w:color="auto"/>
              <w:bottom w:val="single" w:sz="4" w:space="0" w:color="auto"/>
              <w:right w:val="single" w:sz="4" w:space="0" w:color="auto"/>
            </w:tcBorders>
            <w:vAlign w:val="center"/>
            <w:hideMark/>
          </w:tcPr>
          <w:p w14:paraId="0FAB876C"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839" w:type="dxa"/>
            <w:vMerge/>
            <w:tcBorders>
              <w:top w:val="nil"/>
              <w:left w:val="single" w:sz="4" w:space="0" w:color="auto"/>
              <w:bottom w:val="single" w:sz="4" w:space="0" w:color="auto"/>
              <w:right w:val="single" w:sz="4" w:space="0" w:color="auto"/>
            </w:tcBorders>
            <w:vAlign w:val="center"/>
            <w:hideMark/>
          </w:tcPr>
          <w:p w14:paraId="4276E2B2"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1128" w:type="dxa"/>
            <w:vMerge/>
            <w:tcBorders>
              <w:top w:val="nil"/>
              <w:left w:val="single" w:sz="4" w:space="0" w:color="auto"/>
              <w:bottom w:val="single" w:sz="4" w:space="0" w:color="auto"/>
              <w:right w:val="single" w:sz="4" w:space="0" w:color="auto"/>
            </w:tcBorders>
            <w:vAlign w:val="center"/>
            <w:hideMark/>
          </w:tcPr>
          <w:p w14:paraId="65E3A3CC"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236" w:type="dxa"/>
            <w:tcBorders>
              <w:top w:val="nil"/>
              <w:left w:val="nil"/>
              <w:bottom w:val="nil"/>
              <w:right w:val="nil"/>
            </w:tcBorders>
            <w:shd w:val="clear" w:color="auto" w:fill="auto"/>
            <w:noWrap/>
            <w:vAlign w:val="bottom"/>
            <w:hideMark/>
          </w:tcPr>
          <w:p w14:paraId="690FC0D8" w14:textId="77777777" w:rsidR="004F5D61" w:rsidRPr="006139D9" w:rsidRDefault="004F5D61" w:rsidP="00185909">
            <w:pPr>
              <w:spacing w:after="0" w:line="240" w:lineRule="auto"/>
              <w:jc w:val="center"/>
              <w:rPr>
                <w:rFonts w:asciiTheme="minorHAnsi" w:eastAsia="Times New Roman" w:hAnsiTheme="minorHAnsi" w:cstheme="minorHAnsi"/>
                <w:color w:val="222222"/>
                <w:sz w:val="26"/>
                <w:szCs w:val="26"/>
                <w:lang w:eastAsia="en-GB"/>
              </w:rPr>
            </w:pPr>
          </w:p>
        </w:tc>
      </w:tr>
      <w:tr w:rsidR="004F5D61" w:rsidRPr="006139D9" w14:paraId="06078DC2" w14:textId="77777777" w:rsidTr="00185909">
        <w:trPr>
          <w:trHeight w:val="964"/>
        </w:trPr>
        <w:tc>
          <w:tcPr>
            <w:tcW w:w="3539" w:type="dxa"/>
            <w:vMerge w:val="restart"/>
            <w:tcBorders>
              <w:top w:val="nil"/>
              <w:left w:val="single" w:sz="4" w:space="0" w:color="auto"/>
              <w:bottom w:val="single" w:sz="4" w:space="0" w:color="auto"/>
              <w:right w:val="single" w:sz="4" w:space="0" w:color="auto"/>
            </w:tcBorders>
            <w:shd w:val="clear" w:color="auto" w:fill="auto"/>
            <w:hideMark/>
          </w:tcPr>
          <w:p w14:paraId="1074EF0B" w14:textId="77777777" w:rsidR="004F5D61" w:rsidRPr="006139D9" w:rsidRDefault="004F5D61" w:rsidP="00185909">
            <w:pPr>
              <w:spacing w:after="0" w:line="240" w:lineRule="auto"/>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The meetings/events I attended were appropriate to my interests</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7103433F"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537C851"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Pr>
                <w:rFonts w:asciiTheme="minorHAnsi" w:eastAsia="Times New Roman" w:hAnsiTheme="minorHAnsi" w:cstheme="minorHAnsi"/>
                <w:color w:val="222222"/>
                <w:sz w:val="26"/>
                <w:szCs w:val="26"/>
                <w:lang w:eastAsia="en-GB"/>
              </w:rPr>
              <w:t>-</w:t>
            </w:r>
          </w:p>
        </w:tc>
        <w:tc>
          <w:tcPr>
            <w:tcW w:w="1277" w:type="dxa"/>
            <w:vMerge w:val="restart"/>
            <w:tcBorders>
              <w:top w:val="nil"/>
              <w:left w:val="single" w:sz="4" w:space="0" w:color="auto"/>
              <w:bottom w:val="single" w:sz="4" w:space="0" w:color="auto"/>
              <w:right w:val="single" w:sz="4" w:space="0" w:color="auto"/>
            </w:tcBorders>
            <w:shd w:val="clear" w:color="auto" w:fill="auto"/>
            <w:vAlign w:val="center"/>
            <w:hideMark/>
          </w:tcPr>
          <w:p w14:paraId="680C8BC9"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4%</w:t>
            </w:r>
          </w:p>
        </w:tc>
        <w:tc>
          <w:tcPr>
            <w:tcW w:w="839" w:type="dxa"/>
            <w:vMerge w:val="restart"/>
            <w:tcBorders>
              <w:top w:val="nil"/>
              <w:left w:val="single" w:sz="4" w:space="0" w:color="auto"/>
              <w:bottom w:val="single" w:sz="4" w:space="0" w:color="auto"/>
              <w:right w:val="single" w:sz="4" w:space="0" w:color="auto"/>
            </w:tcBorders>
            <w:shd w:val="clear" w:color="auto" w:fill="auto"/>
            <w:vAlign w:val="center"/>
            <w:hideMark/>
          </w:tcPr>
          <w:p w14:paraId="445B9F59"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36%</w:t>
            </w:r>
          </w:p>
        </w:tc>
        <w:tc>
          <w:tcPr>
            <w:tcW w:w="1128" w:type="dxa"/>
            <w:vMerge w:val="restart"/>
            <w:tcBorders>
              <w:top w:val="nil"/>
              <w:left w:val="single" w:sz="4" w:space="0" w:color="auto"/>
              <w:bottom w:val="single" w:sz="4" w:space="0" w:color="auto"/>
              <w:right w:val="single" w:sz="4" w:space="0" w:color="auto"/>
            </w:tcBorders>
            <w:shd w:val="clear" w:color="000000" w:fill="F5F5F5"/>
            <w:vAlign w:val="center"/>
            <w:hideMark/>
          </w:tcPr>
          <w:p w14:paraId="09FCE071" w14:textId="1979991C"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5</w:t>
            </w:r>
            <w:r w:rsidR="00FE1B43">
              <w:rPr>
                <w:rFonts w:asciiTheme="minorHAnsi" w:eastAsia="Times New Roman" w:hAnsiTheme="minorHAnsi" w:cstheme="minorHAnsi"/>
                <w:color w:val="222222"/>
                <w:sz w:val="26"/>
                <w:szCs w:val="26"/>
                <w:lang w:eastAsia="en-GB"/>
              </w:rPr>
              <w:t>6</w:t>
            </w:r>
            <w:r w:rsidRPr="006139D9">
              <w:rPr>
                <w:rFonts w:asciiTheme="minorHAnsi" w:eastAsia="Times New Roman" w:hAnsiTheme="minorHAnsi" w:cstheme="minorHAnsi"/>
                <w:color w:val="222222"/>
                <w:sz w:val="26"/>
                <w:szCs w:val="26"/>
                <w:lang w:eastAsia="en-GB"/>
              </w:rPr>
              <w:t>%</w:t>
            </w:r>
          </w:p>
        </w:tc>
        <w:tc>
          <w:tcPr>
            <w:tcW w:w="236" w:type="dxa"/>
            <w:vAlign w:val="center"/>
            <w:hideMark/>
          </w:tcPr>
          <w:p w14:paraId="453B10FD" w14:textId="77777777" w:rsidR="004F5D61" w:rsidRPr="006139D9" w:rsidRDefault="004F5D61" w:rsidP="00185909">
            <w:pPr>
              <w:spacing w:after="0" w:line="240" w:lineRule="auto"/>
              <w:rPr>
                <w:rFonts w:asciiTheme="minorHAnsi" w:eastAsia="Times New Roman" w:hAnsiTheme="minorHAnsi" w:cstheme="minorHAnsi"/>
                <w:sz w:val="26"/>
                <w:szCs w:val="26"/>
                <w:lang w:eastAsia="en-GB"/>
              </w:rPr>
            </w:pPr>
          </w:p>
        </w:tc>
      </w:tr>
      <w:tr w:rsidR="004F5D61" w:rsidRPr="006139D9" w14:paraId="669CE2FE" w14:textId="77777777" w:rsidTr="00185909">
        <w:trPr>
          <w:trHeight w:val="53"/>
        </w:trPr>
        <w:tc>
          <w:tcPr>
            <w:tcW w:w="3539" w:type="dxa"/>
            <w:vMerge/>
            <w:tcBorders>
              <w:top w:val="nil"/>
              <w:left w:val="single" w:sz="4" w:space="0" w:color="auto"/>
              <w:bottom w:val="single" w:sz="4" w:space="0" w:color="auto"/>
              <w:right w:val="single" w:sz="4" w:space="0" w:color="auto"/>
            </w:tcBorders>
            <w:vAlign w:val="center"/>
            <w:hideMark/>
          </w:tcPr>
          <w:p w14:paraId="6AD608C4" w14:textId="77777777" w:rsidR="004F5D61" w:rsidRPr="006139D9" w:rsidRDefault="004F5D61" w:rsidP="00185909">
            <w:pPr>
              <w:spacing w:after="0" w:line="240" w:lineRule="auto"/>
              <w:rPr>
                <w:rFonts w:asciiTheme="minorHAnsi" w:eastAsia="Times New Roman" w:hAnsiTheme="minorHAnsi" w:cstheme="minorHAnsi"/>
                <w:color w:val="222222"/>
                <w:sz w:val="26"/>
                <w:szCs w:val="26"/>
                <w:lang w:eastAsia="en-GB"/>
              </w:rPr>
            </w:pPr>
          </w:p>
        </w:tc>
        <w:tc>
          <w:tcPr>
            <w:tcW w:w="1150" w:type="dxa"/>
            <w:vMerge/>
            <w:tcBorders>
              <w:top w:val="nil"/>
              <w:left w:val="single" w:sz="4" w:space="0" w:color="auto"/>
              <w:bottom w:val="single" w:sz="4" w:space="0" w:color="auto"/>
              <w:right w:val="single" w:sz="4" w:space="0" w:color="auto"/>
            </w:tcBorders>
            <w:vAlign w:val="center"/>
            <w:hideMark/>
          </w:tcPr>
          <w:p w14:paraId="301B375F"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F280E35"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1277" w:type="dxa"/>
            <w:vMerge/>
            <w:tcBorders>
              <w:top w:val="nil"/>
              <w:left w:val="single" w:sz="4" w:space="0" w:color="auto"/>
              <w:bottom w:val="single" w:sz="4" w:space="0" w:color="auto"/>
              <w:right w:val="single" w:sz="4" w:space="0" w:color="auto"/>
            </w:tcBorders>
            <w:vAlign w:val="center"/>
            <w:hideMark/>
          </w:tcPr>
          <w:p w14:paraId="5EB5C0CC"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839" w:type="dxa"/>
            <w:vMerge/>
            <w:tcBorders>
              <w:top w:val="nil"/>
              <w:left w:val="single" w:sz="4" w:space="0" w:color="auto"/>
              <w:bottom w:val="single" w:sz="4" w:space="0" w:color="auto"/>
              <w:right w:val="single" w:sz="4" w:space="0" w:color="auto"/>
            </w:tcBorders>
            <w:vAlign w:val="center"/>
            <w:hideMark/>
          </w:tcPr>
          <w:p w14:paraId="7DB23F20"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1128" w:type="dxa"/>
            <w:vMerge/>
            <w:tcBorders>
              <w:top w:val="nil"/>
              <w:left w:val="single" w:sz="4" w:space="0" w:color="auto"/>
              <w:bottom w:val="single" w:sz="4" w:space="0" w:color="auto"/>
              <w:right w:val="single" w:sz="4" w:space="0" w:color="auto"/>
            </w:tcBorders>
            <w:vAlign w:val="center"/>
            <w:hideMark/>
          </w:tcPr>
          <w:p w14:paraId="3A2CB9D8"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p>
        </w:tc>
        <w:tc>
          <w:tcPr>
            <w:tcW w:w="236" w:type="dxa"/>
            <w:tcBorders>
              <w:top w:val="nil"/>
              <w:left w:val="nil"/>
              <w:bottom w:val="nil"/>
              <w:right w:val="nil"/>
            </w:tcBorders>
            <w:shd w:val="clear" w:color="auto" w:fill="auto"/>
            <w:noWrap/>
            <w:vAlign w:val="bottom"/>
            <w:hideMark/>
          </w:tcPr>
          <w:p w14:paraId="60E259D3" w14:textId="77777777" w:rsidR="004F5D61" w:rsidRPr="006139D9" w:rsidRDefault="004F5D61" w:rsidP="00185909">
            <w:pPr>
              <w:spacing w:after="0" w:line="240" w:lineRule="auto"/>
              <w:jc w:val="center"/>
              <w:rPr>
                <w:rFonts w:asciiTheme="minorHAnsi" w:eastAsia="Times New Roman" w:hAnsiTheme="minorHAnsi" w:cstheme="minorHAnsi"/>
                <w:color w:val="222222"/>
                <w:sz w:val="26"/>
                <w:szCs w:val="26"/>
                <w:lang w:eastAsia="en-GB"/>
              </w:rPr>
            </w:pPr>
          </w:p>
        </w:tc>
      </w:tr>
      <w:tr w:rsidR="004F5D61" w:rsidRPr="006139D9" w14:paraId="46FDF0A5" w14:textId="77777777" w:rsidTr="00185909">
        <w:trPr>
          <w:trHeight w:val="737"/>
        </w:trPr>
        <w:tc>
          <w:tcPr>
            <w:tcW w:w="3539" w:type="dxa"/>
            <w:vMerge w:val="restart"/>
            <w:tcBorders>
              <w:top w:val="nil"/>
              <w:left w:val="single" w:sz="4" w:space="0" w:color="auto"/>
              <w:bottom w:val="single" w:sz="4" w:space="0" w:color="auto"/>
              <w:right w:val="single" w:sz="4" w:space="0" w:color="auto"/>
            </w:tcBorders>
            <w:shd w:val="clear" w:color="auto" w:fill="auto"/>
            <w:hideMark/>
          </w:tcPr>
          <w:p w14:paraId="2BBD2755" w14:textId="77777777" w:rsidR="004F5D61" w:rsidRPr="006139D9" w:rsidRDefault="004F5D61" w:rsidP="00185909">
            <w:pPr>
              <w:spacing w:after="0" w:line="240" w:lineRule="auto"/>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The meetings/events I attended were appropriate for the LGBTI+ elder community</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hideMark/>
          </w:tcPr>
          <w:p w14:paraId="129AA16D"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12F9941"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Pr>
                <w:rFonts w:asciiTheme="minorHAnsi" w:eastAsia="Times New Roman" w:hAnsiTheme="minorHAnsi" w:cstheme="minorHAnsi"/>
                <w:color w:val="222222"/>
                <w:sz w:val="26"/>
                <w:szCs w:val="26"/>
                <w:lang w:eastAsia="en-GB"/>
              </w:rPr>
              <w:t>-</w:t>
            </w:r>
          </w:p>
        </w:tc>
        <w:tc>
          <w:tcPr>
            <w:tcW w:w="1277" w:type="dxa"/>
            <w:vMerge w:val="restart"/>
            <w:tcBorders>
              <w:top w:val="nil"/>
              <w:left w:val="single" w:sz="4" w:space="0" w:color="auto"/>
              <w:bottom w:val="single" w:sz="4" w:space="0" w:color="auto"/>
              <w:right w:val="single" w:sz="4" w:space="0" w:color="auto"/>
            </w:tcBorders>
            <w:shd w:val="clear" w:color="auto" w:fill="auto"/>
            <w:vAlign w:val="center"/>
            <w:hideMark/>
          </w:tcPr>
          <w:p w14:paraId="2A173778"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3%</w:t>
            </w:r>
          </w:p>
        </w:tc>
        <w:tc>
          <w:tcPr>
            <w:tcW w:w="839" w:type="dxa"/>
            <w:vMerge w:val="restart"/>
            <w:tcBorders>
              <w:top w:val="nil"/>
              <w:left w:val="single" w:sz="4" w:space="0" w:color="auto"/>
              <w:bottom w:val="single" w:sz="4" w:space="0" w:color="auto"/>
              <w:right w:val="single" w:sz="4" w:space="0" w:color="auto"/>
            </w:tcBorders>
            <w:shd w:val="clear" w:color="auto" w:fill="auto"/>
            <w:vAlign w:val="center"/>
            <w:hideMark/>
          </w:tcPr>
          <w:p w14:paraId="57B7BCCD"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28%</w:t>
            </w:r>
          </w:p>
        </w:tc>
        <w:tc>
          <w:tcPr>
            <w:tcW w:w="1128" w:type="dxa"/>
            <w:vMerge w:val="restart"/>
            <w:tcBorders>
              <w:top w:val="nil"/>
              <w:left w:val="single" w:sz="4" w:space="0" w:color="auto"/>
              <w:bottom w:val="single" w:sz="4" w:space="0" w:color="auto"/>
              <w:right w:val="single" w:sz="4" w:space="0" w:color="auto"/>
            </w:tcBorders>
            <w:shd w:val="clear" w:color="000000" w:fill="F5F5F5"/>
            <w:vAlign w:val="center"/>
            <w:hideMark/>
          </w:tcPr>
          <w:p w14:paraId="3ED2E5E1" w14:textId="77777777" w:rsidR="004F5D61" w:rsidRPr="006139D9" w:rsidRDefault="004F5D61" w:rsidP="00185909">
            <w:pPr>
              <w:spacing w:after="0" w:line="240" w:lineRule="auto"/>
              <w:jc w:val="right"/>
              <w:rPr>
                <w:rFonts w:asciiTheme="minorHAnsi" w:eastAsia="Times New Roman" w:hAnsiTheme="minorHAnsi" w:cstheme="minorHAnsi"/>
                <w:color w:val="222222"/>
                <w:sz w:val="26"/>
                <w:szCs w:val="26"/>
                <w:lang w:eastAsia="en-GB"/>
              </w:rPr>
            </w:pPr>
            <w:r w:rsidRPr="006139D9">
              <w:rPr>
                <w:rFonts w:asciiTheme="minorHAnsi" w:eastAsia="Times New Roman" w:hAnsiTheme="minorHAnsi" w:cstheme="minorHAnsi"/>
                <w:color w:val="222222"/>
                <w:sz w:val="26"/>
                <w:szCs w:val="26"/>
                <w:lang w:eastAsia="en-GB"/>
              </w:rPr>
              <w:t>66%</w:t>
            </w:r>
          </w:p>
        </w:tc>
        <w:tc>
          <w:tcPr>
            <w:tcW w:w="236" w:type="dxa"/>
            <w:vAlign w:val="center"/>
            <w:hideMark/>
          </w:tcPr>
          <w:p w14:paraId="3BC9C7AC" w14:textId="77777777" w:rsidR="004F5D61" w:rsidRPr="006139D9" w:rsidRDefault="004F5D61" w:rsidP="00185909">
            <w:pPr>
              <w:spacing w:after="0" w:line="240" w:lineRule="auto"/>
              <w:rPr>
                <w:rFonts w:asciiTheme="minorHAnsi" w:eastAsia="Times New Roman" w:hAnsiTheme="minorHAnsi" w:cstheme="minorHAnsi"/>
                <w:sz w:val="26"/>
                <w:szCs w:val="26"/>
                <w:lang w:eastAsia="en-GB"/>
              </w:rPr>
            </w:pPr>
          </w:p>
        </w:tc>
      </w:tr>
      <w:tr w:rsidR="004F5D61" w:rsidRPr="006139D9" w14:paraId="5F2EF129" w14:textId="77777777" w:rsidTr="00185909">
        <w:trPr>
          <w:trHeight w:val="288"/>
        </w:trPr>
        <w:tc>
          <w:tcPr>
            <w:tcW w:w="3539" w:type="dxa"/>
            <w:vMerge/>
            <w:tcBorders>
              <w:top w:val="nil"/>
              <w:left w:val="single" w:sz="4" w:space="0" w:color="auto"/>
              <w:bottom w:val="single" w:sz="4" w:space="0" w:color="auto"/>
              <w:right w:val="single" w:sz="4" w:space="0" w:color="auto"/>
            </w:tcBorders>
            <w:vAlign w:val="center"/>
            <w:hideMark/>
          </w:tcPr>
          <w:p w14:paraId="1705B7A5" w14:textId="77777777" w:rsidR="004F5D61" w:rsidRPr="006139D9" w:rsidRDefault="004F5D61" w:rsidP="00185909">
            <w:pPr>
              <w:spacing w:after="0"/>
              <w:rPr>
                <w:rFonts w:asciiTheme="minorHAnsi" w:eastAsia="Times New Roman" w:hAnsiTheme="minorHAnsi" w:cstheme="minorHAnsi"/>
                <w:color w:val="222222"/>
                <w:sz w:val="26"/>
                <w:szCs w:val="26"/>
                <w:lang w:eastAsia="en-GB"/>
              </w:rPr>
            </w:pPr>
          </w:p>
        </w:tc>
        <w:tc>
          <w:tcPr>
            <w:tcW w:w="1150" w:type="dxa"/>
            <w:vMerge/>
            <w:tcBorders>
              <w:top w:val="nil"/>
              <w:left w:val="single" w:sz="4" w:space="0" w:color="auto"/>
              <w:bottom w:val="single" w:sz="4" w:space="0" w:color="auto"/>
              <w:right w:val="single" w:sz="4" w:space="0" w:color="auto"/>
            </w:tcBorders>
            <w:vAlign w:val="center"/>
            <w:hideMark/>
          </w:tcPr>
          <w:p w14:paraId="5162F647" w14:textId="77777777" w:rsidR="004F5D61" w:rsidRPr="006139D9" w:rsidRDefault="004F5D61" w:rsidP="00185909">
            <w:pPr>
              <w:spacing w:after="0"/>
              <w:jc w:val="right"/>
              <w:rPr>
                <w:rFonts w:asciiTheme="minorHAnsi" w:eastAsia="Times New Roman" w:hAnsiTheme="minorHAnsi" w:cstheme="minorHAnsi"/>
                <w:color w:val="222222"/>
                <w:sz w:val="26"/>
                <w:szCs w:val="26"/>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C8EEA9E" w14:textId="77777777" w:rsidR="004F5D61" w:rsidRPr="006139D9" w:rsidRDefault="004F5D61" w:rsidP="00185909">
            <w:pPr>
              <w:spacing w:after="0"/>
              <w:jc w:val="right"/>
              <w:rPr>
                <w:rFonts w:asciiTheme="minorHAnsi" w:eastAsia="Times New Roman" w:hAnsiTheme="minorHAnsi" w:cstheme="minorHAnsi"/>
                <w:color w:val="222222"/>
                <w:sz w:val="26"/>
                <w:szCs w:val="26"/>
                <w:lang w:eastAsia="en-GB"/>
              </w:rPr>
            </w:pPr>
          </w:p>
        </w:tc>
        <w:tc>
          <w:tcPr>
            <w:tcW w:w="1277" w:type="dxa"/>
            <w:vMerge/>
            <w:tcBorders>
              <w:top w:val="nil"/>
              <w:left w:val="single" w:sz="4" w:space="0" w:color="auto"/>
              <w:bottom w:val="single" w:sz="4" w:space="0" w:color="auto"/>
              <w:right w:val="single" w:sz="4" w:space="0" w:color="auto"/>
            </w:tcBorders>
            <w:vAlign w:val="center"/>
            <w:hideMark/>
          </w:tcPr>
          <w:p w14:paraId="71CB8DA8" w14:textId="77777777" w:rsidR="004F5D61" w:rsidRPr="006139D9" w:rsidRDefault="004F5D61" w:rsidP="00185909">
            <w:pPr>
              <w:spacing w:after="0"/>
              <w:jc w:val="right"/>
              <w:rPr>
                <w:rFonts w:asciiTheme="minorHAnsi" w:eastAsia="Times New Roman" w:hAnsiTheme="minorHAnsi" w:cstheme="minorHAnsi"/>
                <w:color w:val="222222"/>
                <w:sz w:val="26"/>
                <w:szCs w:val="26"/>
                <w:lang w:eastAsia="en-GB"/>
              </w:rPr>
            </w:pPr>
          </w:p>
        </w:tc>
        <w:tc>
          <w:tcPr>
            <w:tcW w:w="839" w:type="dxa"/>
            <w:vMerge/>
            <w:tcBorders>
              <w:top w:val="nil"/>
              <w:left w:val="single" w:sz="4" w:space="0" w:color="auto"/>
              <w:bottom w:val="single" w:sz="4" w:space="0" w:color="auto"/>
              <w:right w:val="single" w:sz="4" w:space="0" w:color="auto"/>
            </w:tcBorders>
            <w:vAlign w:val="center"/>
            <w:hideMark/>
          </w:tcPr>
          <w:p w14:paraId="29065334" w14:textId="77777777" w:rsidR="004F5D61" w:rsidRPr="006139D9" w:rsidRDefault="004F5D61" w:rsidP="00185909">
            <w:pPr>
              <w:spacing w:after="0"/>
              <w:jc w:val="right"/>
              <w:rPr>
                <w:rFonts w:asciiTheme="minorHAnsi" w:eastAsia="Times New Roman" w:hAnsiTheme="minorHAnsi" w:cstheme="minorHAnsi"/>
                <w:color w:val="222222"/>
                <w:sz w:val="26"/>
                <w:szCs w:val="26"/>
                <w:lang w:eastAsia="en-GB"/>
              </w:rPr>
            </w:pPr>
          </w:p>
        </w:tc>
        <w:tc>
          <w:tcPr>
            <w:tcW w:w="1128" w:type="dxa"/>
            <w:vMerge/>
            <w:tcBorders>
              <w:top w:val="nil"/>
              <w:left w:val="single" w:sz="4" w:space="0" w:color="auto"/>
              <w:bottom w:val="single" w:sz="4" w:space="0" w:color="auto"/>
              <w:right w:val="single" w:sz="4" w:space="0" w:color="auto"/>
            </w:tcBorders>
            <w:vAlign w:val="center"/>
            <w:hideMark/>
          </w:tcPr>
          <w:p w14:paraId="72B2BE64" w14:textId="77777777" w:rsidR="004F5D61" w:rsidRPr="006139D9" w:rsidRDefault="004F5D61" w:rsidP="00185909">
            <w:pPr>
              <w:spacing w:after="0"/>
              <w:jc w:val="right"/>
              <w:rPr>
                <w:rFonts w:asciiTheme="minorHAnsi" w:eastAsia="Times New Roman" w:hAnsiTheme="minorHAnsi" w:cstheme="minorHAnsi"/>
                <w:color w:val="222222"/>
                <w:sz w:val="26"/>
                <w:szCs w:val="26"/>
                <w:lang w:eastAsia="en-GB"/>
              </w:rPr>
            </w:pPr>
          </w:p>
        </w:tc>
        <w:tc>
          <w:tcPr>
            <w:tcW w:w="236" w:type="dxa"/>
            <w:tcBorders>
              <w:top w:val="nil"/>
              <w:left w:val="nil"/>
              <w:bottom w:val="nil"/>
              <w:right w:val="nil"/>
            </w:tcBorders>
            <w:shd w:val="clear" w:color="auto" w:fill="auto"/>
            <w:noWrap/>
            <w:vAlign w:val="bottom"/>
            <w:hideMark/>
          </w:tcPr>
          <w:p w14:paraId="4E3EEDA0" w14:textId="77777777" w:rsidR="004F5D61" w:rsidRPr="006139D9" w:rsidRDefault="004F5D61" w:rsidP="00185909">
            <w:pPr>
              <w:spacing w:after="0" w:line="240" w:lineRule="auto"/>
              <w:jc w:val="center"/>
              <w:rPr>
                <w:rFonts w:asciiTheme="minorHAnsi" w:eastAsia="Times New Roman" w:hAnsiTheme="minorHAnsi" w:cstheme="minorHAnsi"/>
                <w:color w:val="222222"/>
                <w:sz w:val="26"/>
                <w:szCs w:val="26"/>
                <w:lang w:eastAsia="en-GB"/>
              </w:rPr>
            </w:pPr>
          </w:p>
        </w:tc>
      </w:tr>
    </w:tbl>
    <w:p w14:paraId="26E68A29" w14:textId="77777777" w:rsidR="004F5D61" w:rsidRPr="00F00EB2" w:rsidRDefault="004F5D61" w:rsidP="004F5D61">
      <w:pPr>
        <w:pStyle w:val="KSO1"/>
        <w:spacing w:after="0"/>
        <w:rPr>
          <w:sz w:val="26"/>
          <w:szCs w:val="26"/>
        </w:rPr>
      </w:pPr>
    </w:p>
    <w:p w14:paraId="743627FB" w14:textId="0CB7E26D" w:rsidR="00D90843" w:rsidRPr="00D90843" w:rsidRDefault="00D90843" w:rsidP="008461E3">
      <w:pPr>
        <w:spacing w:after="0"/>
        <w:rPr>
          <w:b/>
          <w:bCs/>
          <w:sz w:val="26"/>
          <w:szCs w:val="26"/>
        </w:rPr>
      </w:pPr>
      <w:r w:rsidRPr="00D90843">
        <w:rPr>
          <w:b/>
          <w:bCs/>
          <w:sz w:val="26"/>
          <w:szCs w:val="26"/>
        </w:rPr>
        <w:t>Visibi</w:t>
      </w:r>
      <w:r>
        <w:rPr>
          <w:b/>
          <w:bCs/>
          <w:sz w:val="26"/>
          <w:szCs w:val="26"/>
        </w:rPr>
        <w:t>l</w:t>
      </w:r>
      <w:r w:rsidRPr="00D90843">
        <w:rPr>
          <w:b/>
          <w:bCs/>
          <w:sz w:val="26"/>
          <w:szCs w:val="26"/>
        </w:rPr>
        <w:t>ity and Public Awaren</w:t>
      </w:r>
      <w:r>
        <w:rPr>
          <w:b/>
          <w:bCs/>
          <w:sz w:val="26"/>
          <w:szCs w:val="26"/>
        </w:rPr>
        <w:t>e</w:t>
      </w:r>
      <w:r w:rsidRPr="00D90843">
        <w:rPr>
          <w:b/>
          <w:bCs/>
          <w:sz w:val="26"/>
          <w:szCs w:val="26"/>
        </w:rPr>
        <w:t>ss</w:t>
      </w:r>
    </w:p>
    <w:p w14:paraId="69375F71" w14:textId="1C5C3A64" w:rsidR="0026242A" w:rsidRDefault="0026242A" w:rsidP="0026242A">
      <w:pPr>
        <w:rPr>
          <w:rFonts w:cs="Calibri"/>
          <w:bCs/>
          <w:sz w:val="26"/>
          <w:szCs w:val="26"/>
        </w:rPr>
      </w:pPr>
      <w:r w:rsidRPr="0026242A">
        <w:rPr>
          <w:sz w:val="26"/>
          <w:szCs w:val="26"/>
        </w:rPr>
        <w:t>Respondents were also asked</w:t>
      </w:r>
      <w:r>
        <w:rPr>
          <w:sz w:val="26"/>
          <w:szCs w:val="26"/>
        </w:rPr>
        <w:t xml:space="preserve">, </w:t>
      </w:r>
      <w:r>
        <w:rPr>
          <w:rFonts w:cs="Calibri"/>
          <w:bCs/>
          <w:sz w:val="26"/>
          <w:szCs w:val="26"/>
        </w:rPr>
        <w:t xml:space="preserve">on the same scale, to what extent they thought the project </w:t>
      </w:r>
      <w:r w:rsidR="00FE1B43">
        <w:rPr>
          <w:rFonts w:cs="Calibri"/>
          <w:bCs/>
          <w:sz w:val="26"/>
          <w:szCs w:val="26"/>
        </w:rPr>
        <w:t xml:space="preserve">had </w:t>
      </w:r>
      <w:r>
        <w:rPr>
          <w:rFonts w:cs="Calibri"/>
          <w:bCs/>
          <w:sz w:val="26"/>
          <w:szCs w:val="26"/>
        </w:rPr>
        <w:t>helped the LGBTI+ elder community in Scotland to be</w:t>
      </w:r>
      <w:r w:rsidRPr="0026242A">
        <w:rPr>
          <w:rFonts w:cs="Calibri"/>
          <w:bCs/>
          <w:sz w:val="26"/>
          <w:szCs w:val="26"/>
        </w:rPr>
        <w:t xml:space="preserve"> more visible.</w:t>
      </w:r>
      <w:r w:rsidR="00C41355">
        <w:rPr>
          <w:rFonts w:cs="Calibri"/>
          <w:bCs/>
          <w:sz w:val="26"/>
          <w:szCs w:val="26"/>
        </w:rPr>
        <w:t xml:space="preserve"> </w:t>
      </w:r>
      <w:r>
        <w:rPr>
          <w:rFonts w:cs="Calibri"/>
          <w:bCs/>
          <w:sz w:val="26"/>
          <w:szCs w:val="26"/>
        </w:rPr>
        <w:t xml:space="preserve">Almost all </w:t>
      </w:r>
      <w:r w:rsidR="00F0217F">
        <w:rPr>
          <w:rFonts w:cs="Calibri"/>
          <w:bCs/>
          <w:sz w:val="26"/>
          <w:szCs w:val="26"/>
        </w:rPr>
        <w:t>either agreed (36%) or strongly agreed (46%) that this was the case.</w:t>
      </w:r>
      <w:r w:rsidR="00C41355">
        <w:rPr>
          <w:rFonts w:cs="Calibri"/>
          <w:bCs/>
          <w:sz w:val="26"/>
          <w:szCs w:val="26"/>
        </w:rPr>
        <w:t xml:space="preserve"> </w:t>
      </w:r>
      <w:r w:rsidR="00F0217F">
        <w:rPr>
          <w:rFonts w:cs="Calibri"/>
          <w:bCs/>
          <w:sz w:val="26"/>
          <w:szCs w:val="26"/>
        </w:rPr>
        <w:t>The reasons given to support this included that:</w:t>
      </w:r>
    </w:p>
    <w:p w14:paraId="574CD35B" w14:textId="03CC0CB1" w:rsidR="00F0217F" w:rsidRPr="00F0217F" w:rsidRDefault="00F0217F" w:rsidP="00F0217F">
      <w:pPr>
        <w:pStyle w:val="ListParagraph"/>
        <w:numPr>
          <w:ilvl w:val="0"/>
          <w:numId w:val="40"/>
        </w:numPr>
        <w:rPr>
          <w:rFonts w:cs="Calibri"/>
          <w:bCs/>
          <w:sz w:val="26"/>
          <w:szCs w:val="26"/>
        </w:rPr>
      </w:pPr>
      <w:r w:rsidRPr="00F0217F">
        <w:rPr>
          <w:rFonts w:cs="Calibri"/>
          <w:bCs/>
          <w:sz w:val="26"/>
          <w:szCs w:val="26"/>
        </w:rPr>
        <w:t xml:space="preserve">the elder community were placed front and centre of everything; </w:t>
      </w:r>
    </w:p>
    <w:p w14:paraId="071736AD" w14:textId="4F0102CC" w:rsidR="00F0217F" w:rsidRDefault="00F0217F" w:rsidP="00F0217F">
      <w:pPr>
        <w:pStyle w:val="ListParagraph"/>
        <w:numPr>
          <w:ilvl w:val="0"/>
          <w:numId w:val="40"/>
        </w:numPr>
        <w:rPr>
          <w:rFonts w:cs="Calibri"/>
          <w:bCs/>
          <w:sz w:val="26"/>
          <w:szCs w:val="26"/>
        </w:rPr>
      </w:pPr>
      <w:r w:rsidRPr="00F0217F">
        <w:rPr>
          <w:rFonts w:cs="Calibri"/>
          <w:bCs/>
          <w:sz w:val="26"/>
          <w:szCs w:val="26"/>
        </w:rPr>
        <w:t xml:space="preserve">mainstream media/radio had shown attention and reported on the project; </w:t>
      </w:r>
    </w:p>
    <w:p w14:paraId="74D5329C" w14:textId="35F079A6" w:rsidR="00F0217F" w:rsidRDefault="00F0217F" w:rsidP="00F0217F">
      <w:pPr>
        <w:pStyle w:val="ListParagraph"/>
        <w:numPr>
          <w:ilvl w:val="0"/>
          <w:numId w:val="40"/>
        </w:numPr>
        <w:rPr>
          <w:rFonts w:cs="Calibri"/>
          <w:bCs/>
          <w:sz w:val="26"/>
          <w:szCs w:val="26"/>
        </w:rPr>
      </w:pPr>
      <w:r>
        <w:rPr>
          <w:rFonts w:cs="Calibri"/>
          <w:bCs/>
          <w:sz w:val="26"/>
          <w:szCs w:val="26"/>
        </w:rPr>
        <w:t>high pr</w:t>
      </w:r>
      <w:r w:rsidR="004F5D61">
        <w:rPr>
          <w:rFonts w:cs="Calibri"/>
          <w:bCs/>
          <w:sz w:val="26"/>
          <w:szCs w:val="26"/>
        </w:rPr>
        <w:t>o</w:t>
      </w:r>
      <w:r>
        <w:rPr>
          <w:rFonts w:cs="Calibri"/>
          <w:bCs/>
          <w:sz w:val="26"/>
          <w:szCs w:val="26"/>
        </w:rPr>
        <w:t>file individuals had helped to prom</w:t>
      </w:r>
      <w:r w:rsidR="006A711D">
        <w:rPr>
          <w:rFonts w:cs="Calibri"/>
          <w:bCs/>
          <w:sz w:val="26"/>
          <w:szCs w:val="26"/>
        </w:rPr>
        <w:t>o</w:t>
      </w:r>
      <w:r>
        <w:rPr>
          <w:rFonts w:cs="Calibri"/>
          <w:bCs/>
          <w:sz w:val="26"/>
          <w:szCs w:val="26"/>
        </w:rPr>
        <w:t>te the project and increase awareness (e.g. Karen Dunbar);</w:t>
      </w:r>
      <w:r w:rsidR="00C41355">
        <w:rPr>
          <w:rFonts w:cs="Calibri"/>
          <w:bCs/>
          <w:sz w:val="26"/>
          <w:szCs w:val="26"/>
        </w:rPr>
        <w:t xml:space="preserve"> </w:t>
      </w:r>
    </w:p>
    <w:p w14:paraId="6D0B8EBB" w14:textId="18E9FDEE" w:rsidR="006A711D" w:rsidRPr="00F0217F" w:rsidRDefault="006A711D" w:rsidP="00F0217F">
      <w:pPr>
        <w:pStyle w:val="ListParagraph"/>
        <w:numPr>
          <w:ilvl w:val="0"/>
          <w:numId w:val="40"/>
        </w:numPr>
        <w:rPr>
          <w:rFonts w:cs="Calibri"/>
          <w:bCs/>
          <w:sz w:val="26"/>
          <w:szCs w:val="26"/>
        </w:rPr>
      </w:pPr>
      <w:r>
        <w:rPr>
          <w:rFonts w:cs="Calibri"/>
          <w:bCs/>
          <w:sz w:val="26"/>
          <w:szCs w:val="26"/>
        </w:rPr>
        <w:t>advertising and coverage of the events had been included in various LGBTI+ newsletters/publications;</w:t>
      </w:r>
    </w:p>
    <w:p w14:paraId="10B877B1" w14:textId="324DB801" w:rsidR="00F0217F" w:rsidRDefault="00F0217F" w:rsidP="00F0217F">
      <w:pPr>
        <w:pStyle w:val="ListParagraph"/>
        <w:numPr>
          <w:ilvl w:val="0"/>
          <w:numId w:val="40"/>
        </w:numPr>
        <w:rPr>
          <w:rFonts w:cs="Calibri"/>
          <w:bCs/>
          <w:sz w:val="26"/>
          <w:szCs w:val="26"/>
        </w:rPr>
      </w:pPr>
      <w:r w:rsidRPr="00F0217F">
        <w:rPr>
          <w:rFonts w:cs="Calibri"/>
          <w:bCs/>
          <w:sz w:val="26"/>
          <w:szCs w:val="26"/>
        </w:rPr>
        <w:t>social media had been used to advertise the events and raise the profile of the community at the same time;</w:t>
      </w:r>
    </w:p>
    <w:p w14:paraId="6A98C013" w14:textId="48695DC7" w:rsidR="00F0217F" w:rsidRDefault="00F0217F" w:rsidP="00F0217F">
      <w:pPr>
        <w:pStyle w:val="ListParagraph"/>
        <w:numPr>
          <w:ilvl w:val="0"/>
          <w:numId w:val="40"/>
        </w:numPr>
        <w:rPr>
          <w:rFonts w:cs="Calibri"/>
          <w:bCs/>
          <w:sz w:val="26"/>
          <w:szCs w:val="26"/>
        </w:rPr>
      </w:pPr>
      <w:r>
        <w:rPr>
          <w:rFonts w:cs="Calibri"/>
          <w:bCs/>
          <w:sz w:val="26"/>
          <w:szCs w:val="26"/>
        </w:rPr>
        <w:lastRenderedPageBreak/>
        <w:t>the Gallery of Modern Art (GoMA) exhibition had been successful and attracted a lot of attention;</w:t>
      </w:r>
      <w:r w:rsidR="00E272CC">
        <w:rPr>
          <w:rFonts w:cs="Calibri"/>
          <w:bCs/>
          <w:sz w:val="26"/>
          <w:szCs w:val="26"/>
        </w:rPr>
        <w:t xml:space="preserve"> and</w:t>
      </w:r>
      <w:r>
        <w:rPr>
          <w:rFonts w:cs="Calibri"/>
          <w:bCs/>
          <w:sz w:val="26"/>
          <w:szCs w:val="26"/>
        </w:rPr>
        <w:t xml:space="preserve"> </w:t>
      </w:r>
    </w:p>
    <w:p w14:paraId="04B2EA96" w14:textId="2730BCAE" w:rsidR="00F0217F" w:rsidRPr="00F0217F" w:rsidRDefault="00F0217F" w:rsidP="00F0217F">
      <w:pPr>
        <w:pStyle w:val="ListParagraph"/>
        <w:numPr>
          <w:ilvl w:val="0"/>
          <w:numId w:val="40"/>
        </w:numPr>
        <w:rPr>
          <w:rFonts w:cs="Calibri"/>
          <w:bCs/>
          <w:sz w:val="26"/>
          <w:szCs w:val="26"/>
        </w:rPr>
      </w:pPr>
      <w:r>
        <w:rPr>
          <w:rFonts w:cs="Calibri"/>
          <w:bCs/>
          <w:sz w:val="26"/>
          <w:szCs w:val="26"/>
        </w:rPr>
        <w:t xml:space="preserve">the project engaged with various organisations/was a collaborative effort (including </w:t>
      </w:r>
      <w:r w:rsidR="006A711D">
        <w:rPr>
          <w:rFonts w:cs="Calibri"/>
          <w:bCs/>
          <w:sz w:val="26"/>
          <w:szCs w:val="26"/>
        </w:rPr>
        <w:t>interactions with LGBT Youth)</w:t>
      </w:r>
      <w:r w:rsidR="00FE1B43">
        <w:rPr>
          <w:rFonts w:cs="Calibri"/>
          <w:bCs/>
          <w:sz w:val="26"/>
          <w:szCs w:val="26"/>
        </w:rPr>
        <w:t>:</w:t>
      </w:r>
      <w:r w:rsidR="006A711D">
        <w:rPr>
          <w:rFonts w:cs="Calibri"/>
          <w:bCs/>
          <w:sz w:val="26"/>
          <w:szCs w:val="26"/>
        </w:rPr>
        <w:t xml:space="preserve"> </w:t>
      </w:r>
    </w:p>
    <w:p w14:paraId="3ED5815A" w14:textId="54BA4CAE" w:rsidR="006A711D" w:rsidRPr="006A711D" w:rsidRDefault="006A711D" w:rsidP="006A711D">
      <w:pPr>
        <w:ind w:left="360"/>
        <w:rPr>
          <w:rFonts w:cs="Calibri"/>
          <w:bCs/>
          <w:i/>
          <w:iCs/>
          <w:sz w:val="26"/>
          <w:szCs w:val="26"/>
        </w:rPr>
      </w:pPr>
      <w:r w:rsidRPr="006A711D">
        <w:rPr>
          <w:rFonts w:eastAsia="Times New Roman" w:cs="Calibri"/>
          <w:i/>
          <w:iCs/>
          <w:sz w:val="26"/>
          <w:szCs w:val="26"/>
          <w:lang w:eastAsia="en-GB"/>
        </w:rPr>
        <w:t>“</w:t>
      </w:r>
      <w:r w:rsidRPr="00F0217F">
        <w:rPr>
          <w:rFonts w:eastAsia="Times New Roman" w:cs="Calibri"/>
          <w:i/>
          <w:iCs/>
          <w:sz w:val="26"/>
          <w:szCs w:val="26"/>
          <w:lang w:eastAsia="en-GB"/>
        </w:rPr>
        <w:t>I feel this is something that society are unaware is happening and through media platforms it was highlighted, shared and celebrated.</w:t>
      </w:r>
      <w:r w:rsidRPr="006A711D">
        <w:rPr>
          <w:rFonts w:eastAsia="Times New Roman" w:cs="Calibri"/>
          <w:i/>
          <w:iCs/>
          <w:sz w:val="26"/>
          <w:szCs w:val="26"/>
          <w:lang w:eastAsia="en-GB"/>
        </w:rPr>
        <w:t>”</w:t>
      </w:r>
    </w:p>
    <w:p w14:paraId="3596F150" w14:textId="796BFCFD" w:rsidR="006A711D" w:rsidRDefault="006A711D" w:rsidP="0026242A">
      <w:pPr>
        <w:rPr>
          <w:rFonts w:cs="Calibri"/>
          <w:bCs/>
          <w:sz w:val="26"/>
          <w:szCs w:val="26"/>
        </w:rPr>
      </w:pPr>
      <w:r>
        <w:rPr>
          <w:rFonts w:cs="Calibri"/>
          <w:bCs/>
          <w:sz w:val="26"/>
          <w:szCs w:val="26"/>
        </w:rPr>
        <w:t>The fact that the project was ‘different’ and was attended by a diverse audience was also seen as helping to raise visibility:</w:t>
      </w:r>
    </w:p>
    <w:p w14:paraId="3A842141" w14:textId="2504EF89" w:rsidR="006A711D" w:rsidRPr="006A711D" w:rsidRDefault="006A711D" w:rsidP="006A711D">
      <w:pPr>
        <w:ind w:left="720"/>
        <w:rPr>
          <w:rFonts w:cs="Calibri"/>
          <w:bCs/>
          <w:i/>
          <w:iCs/>
          <w:sz w:val="26"/>
          <w:szCs w:val="26"/>
        </w:rPr>
      </w:pPr>
      <w:r w:rsidRPr="006A711D">
        <w:rPr>
          <w:rFonts w:eastAsia="Times New Roman" w:cs="Calibri"/>
          <w:i/>
          <w:iCs/>
          <w:sz w:val="26"/>
          <w:szCs w:val="26"/>
          <w:lang w:eastAsia="en-GB"/>
        </w:rPr>
        <w:t>“</w:t>
      </w:r>
      <w:r w:rsidRPr="00F0217F">
        <w:rPr>
          <w:rFonts w:eastAsia="Times New Roman" w:cs="Calibri"/>
          <w:i/>
          <w:iCs/>
          <w:sz w:val="26"/>
          <w:szCs w:val="26"/>
          <w:lang w:eastAsia="en-GB"/>
        </w:rPr>
        <w:t>Fact it was fun and not about being in a pub getting pissed. Also</w:t>
      </w:r>
      <w:r w:rsidRPr="006A711D">
        <w:rPr>
          <w:rFonts w:eastAsia="Times New Roman" w:cs="Calibri"/>
          <w:i/>
          <w:iCs/>
          <w:sz w:val="26"/>
          <w:szCs w:val="26"/>
          <w:lang w:eastAsia="en-GB"/>
        </w:rPr>
        <w:t>,</w:t>
      </w:r>
      <w:r w:rsidRPr="00F0217F">
        <w:rPr>
          <w:rFonts w:eastAsia="Times New Roman" w:cs="Calibri"/>
          <w:i/>
          <w:iCs/>
          <w:sz w:val="26"/>
          <w:szCs w:val="26"/>
          <w:lang w:eastAsia="en-GB"/>
        </w:rPr>
        <w:t xml:space="preserve"> visibility of age and representation across the age groups.</w:t>
      </w:r>
      <w:r w:rsidRPr="006A711D">
        <w:rPr>
          <w:rFonts w:eastAsia="Times New Roman" w:cs="Calibri"/>
          <w:i/>
          <w:iCs/>
          <w:sz w:val="26"/>
          <w:szCs w:val="26"/>
          <w:lang w:eastAsia="en-GB"/>
        </w:rPr>
        <w:t>”</w:t>
      </w:r>
    </w:p>
    <w:p w14:paraId="033ECB77" w14:textId="5A93F254" w:rsidR="006A711D" w:rsidRPr="006A711D" w:rsidRDefault="006A711D" w:rsidP="00E272CC">
      <w:pPr>
        <w:rPr>
          <w:rFonts w:cs="Calibri"/>
          <w:bCs/>
          <w:i/>
          <w:iCs/>
          <w:sz w:val="26"/>
          <w:szCs w:val="26"/>
        </w:rPr>
      </w:pPr>
      <w:r>
        <w:rPr>
          <w:rFonts w:cs="Calibri"/>
          <w:bCs/>
          <w:sz w:val="26"/>
          <w:szCs w:val="26"/>
        </w:rPr>
        <w:t xml:space="preserve">One respondent had also received increased personal visibility </w:t>
      </w:r>
      <w:r w:rsidR="00E272CC">
        <w:rPr>
          <w:rFonts w:cs="Calibri"/>
          <w:bCs/>
          <w:sz w:val="26"/>
          <w:szCs w:val="26"/>
        </w:rPr>
        <w:t xml:space="preserve">via the GoMA exhibition </w:t>
      </w:r>
      <w:r>
        <w:rPr>
          <w:rFonts w:cs="Calibri"/>
          <w:bCs/>
          <w:sz w:val="26"/>
          <w:szCs w:val="26"/>
        </w:rPr>
        <w:t xml:space="preserve">which had been </w:t>
      </w:r>
      <w:r w:rsidR="00FE1B43">
        <w:rPr>
          <w:rFonts w:cs="Calibri"/>
          <w:bCs/>
          <w:sz w:val="26"/>
          <w:szCs w:val="26"/>
        </w:rPr>
        <w:t xml:space="preserve">particularly </w:t>
      </w:r>
      <w:r>
        <w:rPr>
          <w:rFonts w:cs="Calibri"/>
          <w:bCs/>
          <w:sz w:val="26"/>
          <w:szCs w:val="26"/>
        </w:rPr>
        <w:t>rewarding</w:t>
      </w:r>
      <w:r w:rsidR="00E272CC">
        <w:rPr>
          <w:rFonts w:cs="Calibri"/>
          <w:bCs/>
          <w:sz w:val="26"/>
          <w:szCs w:val="26"/>
        </w:rPr>
        <w:t xml:space="preserve"> as it had resulted in personal contact from people in their wider social networks who got in touch to comment on the project and the respondent’s work.</w:t>
      </w:r>
    </w:p>
    <w:p w14:paraId="5A63D2CB" w14:textId="75894477" w:rsidR="00E272CC" w:rsidRDefault="00584FD5" w:rsidP="00584FD5">
      <w:pPr>
        <w:rPr>
          <w:rFonts w:cs="Calibri"/>
          <w:sz w:val="26"/>
          <w:szCs w:val="26"/>
        </w:rPr>
      </w:pPr>
      <w:r w:rsidRPr="00584FD5">
        <w:rPr>
          <w:sz w:val="26"/>
          <w:szCs w:val="26"/>
        </w:rPr>
        <w:t>Similarly, a large proportion of respondents either agreed (</w:t>
      </w:r>
      <w:r>
        <w:rPr>
          <w:sz w:val="26"/>
          <w:szCs w:val="26"/>
        </w:rPr>
        <w:t>38</w:t>
      </w:r>
      <w:r w:rsidRPr="00584FD5">
        <w:rPr>
          <w:sz w:val="26"/>
          <w:szCs w:val="26"/>
        </w:rPr>
        <w:t>%) or strongly agreed</w:t>
      </w:r>
      <w:r>
        <w:rPr>
          <w:sz w:val="26"/>
          <w:szCs w:val="26"/>
        </w:rPr>
        <w:t xml:space="preserve"> </w:t>
      </w:r>
      <w:r w:rsidRPr="00584FD5">
        <w:rPr>
          <w:sz w:val="26"/>
          <w:szCs w:val="26"/>
        </w:rPr>
        <w:t>(</w:t>
      </w:r>
      <w:r>
        <w:rPr>
          <w:sz w:val="26"/>
          <w:szCs w:val="26"/>
        </w:rPr>
        <w:t>31</w:t>
      </w:r>
      <w:r w:rsidRPr="00584FD5">
        <w:rPr>
          <w:sz w:val="26"/>
          <w:szCs w:val="26"/>
        </w:rPr>
        <w:t xml:space="preserve">%) that the project had </w:t>
      </w:r>
      <w:r w:rsidRPr="00584FD5">
        <w:rPr>
          <w:rFonts w:cs="Calibri"/>
          <w:sz w:val="26"/>
          <w:szCs w:val="26"/>
        </w:rPr>
        <w:t>helped raise public awareness of the LGBTI+ elder community in Scotland</w:t>
      </w:r>
      <w:r>
        <w:rPr>
          <w:rFonts w:cs="Calibri"/>
          <w:sz w:val="26"/>
          <w:szCs w:val="26"/>
        </w:rPr>
        <w:t>.</w:t>
      </w:r>
      <w:r w:rsidR="00F73F03">
        <w:rPr>
          <w:rFonts w:cs="Calibri"/>
          <w:sz w:val="26"/>
          <w:szCs w:val="26"/>
        </w:rPr>
        <w:t xml:space="preserve"> </w:t>
      </w:r>
      <w:r>
        <w:rPr>
          <w:rFonts w:cs="Calibri"/>
          <w:sz w:val="26"/>
          <w:szCs w:val="26"/>
        </w:rPr>
        <w:t xml:space="preserve">Again, the reasons given to support these ratings focussed on </w:t>
      </w:r>
      <w:r w:rsidR="008651B1">
        <w:rPr>
          <w:rFonts w:cs="Calibri"/>
          <w:sz w:val="26"/>
          <w:szCs w:val="26"/>
        </w:rPr>
        <w:t>the effective use of national</w:t>
      </w:r>
      <w:r w:rsidR="00E272CC">
        <w:rPr>
          <w:rFonts w:cs="Calibri"/>
          <w:sz w:val="26"/>
          <w:szCs w:val="26"/>
        </w:rPr>
        <w:t>, l</w:t>
      </w:r>
      <w:r w:rsidR="008651B1">
        <w:rPr>
          <w:rFonts w:cs="Calibri"/>
          <w:sz w:val="26"/>
          <w:szCs w:val="26"/>
        </w:rPr>
        <w:t>ocal</w:t>
      </w:r>
      <w:r w:rsidR="00E272CC">
        <w:rPr>
          <w:rFonts w:cs="Calibri"/>
          <w:sz w:val="26"/>
          <w:szCs w:val="26"/>
        </w:rPr>
        <w:t xml:space="preserve"> and</w:t>
      </w:r>
      <w:r w:rsidR="008651B1">
        <w:rPr>
          <w:rFonts w:cs="Calibri"/>
          <w:sz w:val="26"/>
          <w:szCs w:val="26"/>
        </w:rPr>
        <w:t xml:space="preserve"> social media</w:t>
      </w:r>
      <w:r w:rsidR="00E272CC">
        <w:rPr>
          <w:rFonts w:cs="Calibri"/>
          <w:sz w:val="26"/>
          <w:szCs w:val="26"/>
        </w:rPr>
        <w:t xml:space="preserve">, the </w:t>
      </w:r>
      <w:r w:rsidR="008651B1">
        <w:rPr>
          <w:rFonts w:cs="Calibri"/>
          <w:sz w:val="26"/>
          <w:szCs w:val="26"/>
        </w:rPr>
        <w:t>visibility of public events (including the gallery exhibition)</w:t>
      </w:r>
      <w:r w:rsidR="00E272CC">
        <w:rPr>
          <w:rFonts w:cs="Calibri"/>
          <w:sz w:val="26"/>
          <w:szCs w:val="26"/>
        </w:rPr>
        <w:t xml:space="preserve"> and links that the project had with various organisations (include the National Theatre of Scotland)</w:t>
      </w:r>
      <w:r w:rsidR="004208C3">
        <w:rPr>
          <w:rFonts w:cs="Calibri"/>
          <w:sz w:val="26"/>
          <w:szCs w:val="26"/>
        </w:rPr>
        <w:t xml:space="preserve"> and with local politicians</w:t>
      </w:r>
      <w:r w:rsidR="00E272CC">
        <w:rPr>
          <w:rFonts w:cs="Calibri"/>
          <w:sz w:val="26"/>
          <w:szCs w:val="26"/>
        </w:rPr>
        <w:t>:</w:t>
      </w:r>
    </w:p>
    <w:p w14:paraId="432C297E" w14:textId="698C90E6" w:rsidR="00E272CC" w:rsidRDefault="00E272CC" w:rsidP="00E272CC">
      <w:pPr>
        <w:ind w:left="720"/>
        <w:rPr>
          <w:rFonts w:eastAsia="Times New Roman" w:cs="Calibri"/>
          <w:i/>
          <w:iCs/>
          <w:sz w:val="26"/>
          <w:szCs w:val="26"/>
          <w:lang w:eastAsia="en-GB"/>
        </w:rPr>
      </w:pPr>
      <w:r w:rsidRPr="00E272CC">
        <w:rPr>
          <w:rFonts w:eastAsia="Times New Roman" w:cs="Calibri"/>
          <w:i/>
          <w:iCs/>
          <w:sz w:val="26"/>
          <w:szCs w:val="26"/>
          <w:lang w:eastAsia="en-GB"/>
        </w:rPr>
        <w:t>“</w:t>
      </w:r>
      <w:r w:rsidRPr="00584FD5">
        <w:rPr>
          <w:rFonts w:eastAsia="Times New Roman" w:cs="Calibri"/>
          <w:i/>
          <w:iCs/>
          <w:sz w:val="26"/>
          <w:szCs w:val="26"/>
          <w:lang w:eastAsia="en-GB"/>
        </w:rPr>
        <w:t>I think the project link to our Elders' films on the website of the National Theatre of Scotland and our Elders' Exhibition in Glasgow's GoMA must surely have helped raise awareness of the LGBTI+ Elder community in Scotland.</w:t>
      </w:r>
      <w:r w:rsidR="00C41355">
        <w:rPr>
          <w:rFonts w:eastAsia="Times New Roman" w:cs="Calibri"/>
          <w:i/>
          <w:iCs/>
          <w:sz w:val="26"/>
          <w:szCs w:val="26"/>
          <w:lang w:eastAsia="en-GB"/>
        </w:rPr>
        <w:t xml:space="preserve"> </w:t>
      </w:r>
      <w:r w:rsidRPr="00584FD5">
        <w:rPr>
          <w:rFonts w:eastAsia="Times New Roman" w:cs="Calibri"/>
          <w:i/>
          <w:iCs/>
          <w:sz w:val="26"/>
          <w:szCs w:val="26"/>
          <w:lang w:eastAsia="en-GB"/>
        </w:rPr>
        <w:t>I do hope so!</w:t>
      </w:r>
      <w:r w:rsidR="00C41355">
        <w:rPr>
          <w:rFonts w:eastAsia="Times New Roman" w:cs="Calibri"/>
          <w:i/>
          <w:iCs/>
          <w:sz w:val="26"/>
          <w:szCs w:val="26"/>
          <w:lang w:eastAsia="en-GB"/>
        </w:rPr>
        <w:t xml:space="preserve"> </w:t>
      </w:r>
      <w:r w:rsidRPr="00584FD5">
        <w:rPr>
          <w:rFonts w:eastAsia="Times New Roman" w:cs="Calibri"/>
          <w:i/>
          <w:iCs/>
          <w:sz w:val="26"/>
          <w:szCs w:val="26"/>
          <w:lang w:eastAsia="en-GB"/>
        </w:rPr>
        <w:t>I was so honoured to be asked to take part.</w:t>
      </w:r>
      <w:r w:rsidR="00C41355">
        <w:rPr>
          <w:rFonts w:eastAsia="Times New Roman" w:cs="Calibri"/>
          <w:i/>
          <w:iCs/>
          <w:sz w:val="26"/>
          <w:szCs w:val="26"/>
          <w:lang w:eastAsia="en-GB"/>
        </w:rPr>
        <w:t xml:space="preserve"> </w:t>
      </w:r>
      <w:r w:rsidRPr="00584FD5">
        <w:rPr>
          <w:rFonts w:eastAsia="Times New Roman" w:cs="Calibri"/>
          <w:i/>
          <w:iCs/>
          <w:sz w:val="26"/>
          <w:szCs w:val="26"/>
          <w:lang w:eastAsia="en-GB"/>
        </w:rPr>
        <w:t>Also, the fact that the Inverness Dance Club was televised on The Nine Show BBC Scotland and on the radio must have raised awareness.</w:t>
      </w:r>
      <w:r>
        <w:rPr>
          <w:rFonts w:eastAsia="Times New Roman" w:cs="Calibri"/>
          <w:i/>
          <w:iCs/>
          <w:sz w:val="26"/>
          <w:szCs w:val="26"/>
          <w:lang w:eastAsia="en-GB"/>
        </w:rPr>
        <w:t>”</w:t>
      </w:r>
    </w:p>
    <w:p w14:paraId="090CCE5D" w14:textId="7F3483DB" w:rsidR="00584FD5" w:rsidRDefault="008651B1" w:rsidP="00584FD5">
      <w:pPr>
        <w:rPr>
          <w:rFonts w:cs="Calibri"/>
          <w:sz w:val="26"/>
          <w:szCs w:val="26"/>
        </w:rPr>
      </w:pPr>
      <w:r>
        <w:rPr>
          <w:rFonts w:cs="Calibri"/>
          <w:sz w:val="26"/>
          <w:szCs w:val="26"/>
        </w:rPr>
        <w:t>Comments were also made that word of mouth had helped to raise public awaren</w:t>
      </w:r>
      <w:r w:rsidR="00E272CC">
        <w:rPr>
          <w:rFonts w:cs="Calibri"/>
          <w:sz w:val="26"/>
          <w:szCs w:val="26"/>
        </w:rPr>
        <w:t>e</w:t>
      </w:r>
      <w:r>
        <w:rPr>
          <w:rFonts w:cs="Calibri"/>
          <w:sz w:val="26"/>
          <w:szCs w:val="26"/>
        </w:rPr>
        <w:t>ss</w:t>
      </w:r>
      <w:r w:rsidR="004208C3">
        <w:rPr>
          <w:rFonts w:cs="Calibri"/>
          <w:sz w:val="26"/>
          <w:szCs w:val="26"/>
        </w:rPr>
        <w:t>, that there was evidence of international reach as some participants had been contacted by LGBTI+ elder communities (and others) from overseas</w:t>
      </w:r>
      <w:r>
        <w:rPr>
          <w:rFonts w:cs="Calibri"/>
          <w:sz w:val="26"/>
          <w:szCs w:val="26"/>
        </w:rPr>
        <w:t xml:space="preserve"> </w:t>
      </w:r>
      <w:r w:rsidR="00E272CC">
        <w:rPr>
          <w:rFonts w:cs="Calibri"/>
          <w:sz w:val="26"/>
          <w:szCs w:val="26"/>
        </w:rPr>
        <w:t>and that the project as a whole had helped to show</w:t>
      </w:r>
      <w:r w:rsidR="00DB013B">
        <w:rPr>
          <w:rFonts w:cs="Calibri"/>
          <w:sz w:val="26"/>
          <w:szCs w:val="26"/>
        </w:rPr>
        <w:t>case</w:t>
      </w:r>
      <w:r w:rsidR="00E272CC">
        <w:rPr>
          <w:rFonts w:cs="Calibri"/>
          <w:sz w:val="26"/>
          <w:szCs w:val="26"/>
        </w:rPr>
        <w:t xml:space="preserve"> the creativity and dynamics of the LGBTI+ elder community.</w:t>
      </w:r>
      <w:r w:rsidR="00F73F03">
        <w:rPr>
          <w:rFonts w:cs="Calibri"/>
          <w:sz w:val="26"/>
          <w:szCs w:val="26"/>
        </w:rPr>
        <w:t xml:space="preserve"> </w:t>
      </w:r>
      <w:r w:rsidR="004208C3">
        <w:rPr>
          <w:rFonts w:cs="Calibri"/>
          <w:sz w:val="26"/>
          <w:szCs w:val="26"/>
        </w:rPr>
        <w:t>Getting younger people involved was also seen as positive in increasing awareness across generations:</w:t>
      </w:r>
    </w:p>
    <w:p w14:paraId="7839498A" w14:textId="1239B8B6" w:rsidR="004208C3" w:rsidRPr="004208C3" w:rsidRDefault="004208C3" w:rsidP="004208C3">
      <w:pPr>
        <w:spacing w:after="0" w:line="240" w:lineRule="auto"/>
        <w:ind w:left="720"/>
        <w:rPr>
          <w:rFonts w:eastAsia="Times New Roman" w:cs="Calibri"/>
          <w:i/>
          <w:iCs/>
          <w:sz w:val="26"/>
          <w:szCs w:val="26"/>
          <w:lang w:eastAsia="en-GB"/>
        </w:rPr>
      </w:pPr>
      <w:r w:rsidRPr="004208C3">
        <w:rPr>
          <w:rFonts w:eastAsia="Times New Roman" w:cs="Calibri"/>
          <w:i/>
          <w:iCs/>
          <w:sz w:val="26"/>
          <w:szCs w:val="26"/>
          <w:lang w:eastAsia="en-GB"/>
        </w:rPr>
        <w:t>“</w:t>
      </w:r>
      <w:r w:rsidRPr="00584FD5">
        <w:rPr>
          <w:rFonts w:eastAsia="Times New Roman" w:cs="Calibri"/>
          <w:i/>
          <w:iCs/>
          <w:sz w:val="26"/>
          <w:szCs w:val="26"/>
          <w:lang w:eastAsia="en-GB"/>
        </w:rPr>
        <w:t>Good to have some young people involved in the Ball</w:t>
      </w:r>
      <w:r w:rsidRPr="004208C3">
        <w:rPr>
          <w:rFonts w:eastAsia="Times New Roman" w:cs="Calibri"/>
          <w:i/>
          <w:iCs/>
          <w:sz w:val="26"/>
          <w:szCs w:val="26"/>
          <w:lang w:eastAsia="en-GB"/>
        </w:rPr>
        <w:t xml:space="preserve"> </w:t>
      </w:r>
      <w:r w:rsidRPr="00584FD5">
        <w:rPr>
          <w:rFonts w:eastAsia="Times New Roman" w:cs="Calibri"/>
          <w:i/>
          <w:iCs/>
          <w:sz w:val="26"/>
          <w:szCs w:val="26"/>
          <w:lang w:eastAsia="en-GB"/>
        </w:rPr>
        <w:t>- they need to know they didn’t invent being queer and that we can be allies</w:t>
      </w:r>
      <w:r w:rsidRPr="004208C3">
        <w:rPr>
          <w:rFonts w:eastAsia="Times New Roman" w:cs="Calibri"/>
          <w:i/>
          <w:iCs/>
          <w:sz w:val="26"/>
          <w:szCs w:val="26"/>
          <w:lang w:eastAsia="en-GB"/>
        </w:rPr>
        <w:t>.”</w:t>
      </w:r>
    </w:p>
    <w:p w14:paraId="2B2BD25C" w14:textId="77777777" w:rsidR="004208C3" w:rsidRDefault="004208C3" w:rsidP="004208C3">
      <w:pPr>
        <w:spacing w:after="0"/>
        <w:rPr>
          <w:rFonts w:eastAsia="Times New Roman" w:cs="Calibri"/>
          <w:i/>
          <w:iCs/>
          <w:sz w:val="26"/>
          <w:szCs w:val="26"/>
          <w:lang w:eastAsia="en-GB"/>
        </w:rPr>
      </w:pPr>
    </w:p>
    <w:p w14:paraId="29DD55F7" w14:textId="525F401F" w:rsidR="004208C3" w:rsidRPr="004208C3" w:rsidRDefault="004208C3" w:rsidP="004208C3">
      <w:pPr>
        <w:ind w:left="720"/>
        <w:rPr>
          <w:rFonts w:cs="Calibri"/>
          <w:i/>
          <w:iCs/>
          <w:sz w:val="26"/>
          <w:szCs w:val="26"/>
        </w:rPr>
      </w:pPr>
      <w:r w:rsidRPr="004208C3">
        <w:rPr>
          <w:rFonts w:eastAsia="Times New Roman" w:cs="Calibri"/>
          <w:i/>
          <w:iCs/>
          <w:sz w:val="26"/>
          <w:szCs w:val="26"/>
          <w:lang w:eastAsia="en-GB"/>
        </w:rPr>
        <w:t>“</w:t>
      </w:r>
      <w:r w:rsidRPr="00584FD5">
        <w:rPr>
          <w:rFonts w:eastAsia="Times New Roman" w:cs="Calibri"/>
          <w:i/>
          <w:iCs/>
          <w:sz w:val="26"/>
          <w:szCs w:val="26"/>
          <w:lang w:eastAsia="en-GB"/>
        </w:rPr>
        <w:t>We were able to tell our stories and demonstrate how things have greatly improved over the past 50+ years but also demonstrate with positivity, fun and hope for the future. I hope we have been able to help and inspire the younger generation to keep fighting the good fight and not take anything for granted.</w:t>
      </w:r>
      <w:r w:rsidRPr="004208C3">
        <w:rPr>
          <w:rFonts w:eastAsia="Times New Roman" w:cs="Calibri"/>
          <w:i/>
          <w:iCs/>
          <w:sz w:val="26"/>
          <w:szCs w:val="26"/>
          <w:lang w:eastAsia="en-GB"/>
        </w:rPr>
        <w:t>”</w:t>
      </w:r>
    </w:p>
    <w:p w14:paraId="21C44A2F" w14:textId="56D214A3" w:rsidR="00F0217F" w:rsidRDefault="00F0217F" w:rsidP="0026242A">
      <w:pPr>
        <w:rPr>
          <w:rFonts w:cs="Calibri"/>
          <w:bCs/>
          <w:sz w:val="26"/>
          <w:szCs w:val="26"/>
        </w:rPr>
      </w:pPr>
      <w:r>
        <w:rPr>
          <w:rFonts w:cs="Calibri"/>
          <w:bCs/>
          <w:sz w:val="26"/>
          <w:szCs w:val="26"/>
        </w:rPr>
        <w:t xml:space="preserve">A small number expressed that they were unsure of the extended impact, but nonetheless felt that the </w:t>
      </w:r>
      <w:r w:rsidR="00095114">
        <w:rPr>
          <w:rFonts w:cs="Calibri"/>
          <w:bCs/>
          <w:sz w:val="26"/>
          <w:szCs w:val="26"/>
        </w:rPr>
        <w:t xml:space="preserve">individuals and </w:t>
      </w:r>
      <w:r>
        <w:rPr>
          <w:rFonts w:cs="Calibri"/>
          <w:bCs/>
          <w:sz w:val="26"/>
          <w:szCs w:val="26"/>
        </w:rPr>
        <w:t>groups involved would undoubtedly have gained more awareness:</w:t>
      </w:r>
    </w:p>
    <w:p w14:paraId="7C084733" w14:textId="4402E09F" w:rsidR="00F0217F" w:rsidRPr="00F0217F" w:rsidRDefault="00F0217F" w:rsidP="00F0217F">
      <w:pPr>
        <w:ind w:left="720"/>
        <w:rPr>
          <w:rFonts w:cs="Calibri"/>
          <w:bCs/>
          <w:i/>
          <w:iCs/>
          <w:sz w:val="26"/>
          <w:szCs w:val="26"/>
        </w:rPr>
      </w:pPr>
      <w:r w:rsidRPr="00F0217F">
        <w:rPr>
          <w:rFonts w:eastAsia="Times New Roman" w:cs="Calibri"/>
          <w:i/>
          <w:iCs/>
          <w:sz w:val="26"/>
          <w:szCs w:val="26"/>
          <w:lang w:eastAsia="en-GB"/>
        </w:rPr>
        <w:t>“It certainly made the elder community more visible within the elder community, for those that attended the events at least, and maybe for those who paid interest to the promotion.”</w:t>
      </w:r>
    </w:p>
    <w:p w14:paraId="44F1D271" w14:textId="6D768CE8" w:rsidR="006A711D" w:rsidRPr="004208C3" w:rsidRDefault="006A711D" w:rsidP="004208C3">
      <w:pPr>
        <w:spacing w:after="0" w:line="240" w:lineRule="auto"/>
        <w:rPr>
          <w:sz w:val="26"/>
          <w:szCs w:val="26"/>
        </w:rPr>
      </w:pPr>
      <w:r>
        <w:rPr>
          <w:sz w:val="26"/>
          <w:szCs w:val="26"/>
        </w:rPr>
        <w:t xml:space="preserve">Three respondents who provided less positive ratings suggested that more still needed </w:t>
      </w:r>
      <w:r w:rsidRPr="004208C3">
        <w:rPr>
          <w:sz w:val="26"/>
          <w:szCs w:val="26"/>
        </w:rPr>
        <w:t>to be done to increase visibility of the elder community</w:t>
      </w:r>
      <w:r w:rsidR="004208C3" w:rsidRPr="004208C3">
        <w:rPr>
          <w:sz w:val="26"/>
          <w:szCs w:val="26"/>
        </w:rPr>
        <w:t xml:space="preserve"> (including c</w:t>
      </w:r>
      <w:r w:rsidR="004208C3" w:rsidRPr="00584FD5">
        <w:rPr>
          <w:rFonts w:eastAsia="Times New Roman" w:cs="Calibri"/>
          <w:sz w:val="26"/>
          <w:szCs w:val="26"/>
          <w:lang w:eastAsia="en-GB"/>
        </w:rPr>
        <w:t>reat</w:t>
      </w:r>
      <w:r w:rsidR="004208C3" w:rsidRPr="004208C3">
        <w:rPr>
          <w:rFonts w:eastAsia="Times New Roman" w:cs="Calibri"/>
          <w:sz w:val="26"/>
          <w:szCs w:val="26"/>
          <w:lang w:eastAsia="en-GB"/>
        </w:rPr>
        <w:t>ing</w:t>
      </w:r>
      <w:r w:rsidR="004208C3" w:rsidRPr="00584FD5">
        <w:rPr>
          <w:rFonts w:eastAsia="Times New Roman" w:cs="Calibri"/>
          <w:sz w:val="26"/>
          <w:szCs w:val="26"/>
          <w:lang w:eastAsia="en-GB"/>
        </w:rPr>
        <w:t xml:space="preserve"> more stories</w:t>
      </w:r>
      <w:r w:rsidR="004208C3" w:rsidRPr="004208C3">
        <w:rPr>
          <w:rFonts w:eastAsia="Times New Roman" w:cs="Calibri"/>
          <w:sz w:val="26"/>
          <w:szCs w:val="26"/>
          <w:lang w:eastAsia="en-GB"/>
        </w:rPr>
        <w:t xml:space="preserve"> and</w:t>
      </w:r>
      <w:r w:rsidR="004208C3" w:rsidRPr="00584FD5">
        <w:rPr>
          <w:rFonts w:eastAsia="Times New Roman" w:cs="Calibri"/>
          <w:sz w:val="26"/>
          <w:szCs w:val="26"/>
          <w:lang w:eastAsia="en-GB"/>
        </w:rPr>
        <w:t xml:space="preserve"> documentaries</w:t>
      </w:r>
      <w:r w:rsidR="004208C3" w:rsidRPr="004208C3">
        <w:rPr>
          <w:rFonts w:eastAsia="Times New Roman" w:cs="Calibri"/>
          <w:sz w:val="26"/>
          <w:szCs w:val="26"/>
          <w:lang w:eastAsia="en-GB"/>
        </w:rPr>
        <w:t xml:space="preserve">), </w:t>
      </w:r>
      <w:r w:rsidRPr="004208C3">
        <w:rPr>
          <w:sz w:val="26"/>
          <w:szCs w:val="26"/>
        </w:rPr>
        <w:t xml:space="preserve">especially </w:t>
      </w:r>
      <w:r w:rsidR="004208C3" w:rsidRPr="004208C3">
        <w:rPr>
          <w:sz w:val="26"/>
          <w:szCs w:val="26"/>
        </w:rPr>
        <w:t xml:space="preserve">for </w:t>
      </w:r>
      <w:r w:rsidRPr="004208C3">
        <w:rPr>
          <w:sz w:val="26"/>
          <w:szCs w:val="26"/>
        </w:rPr>
        <w:t>those living with disabilities and/or living in rural or remote areas:</w:t>
      </w:r>
    </w:p>
    <w:p w14:paraId="780888BA" w14:textId="77777777" w:rsidR="004208C3" w:rsidRDefault="004208C3" w:rsidP="004208C3">
      <w:pPr>
        <w:spacing w:after="0" w:line="240" w:lineRule="auto"/>
        <w:rPr>
          <w:sz w:val="26"/>
          <w:szCs w:val="26"/>
        </w:rPr>
      </w:pPr>
    </w:p>
    <w:p w14:paraId="05CA191E" w14:textId="77777777" w:rsidR="006A711D" w:rsidRDefault="006A711D" w:rsidP="006A711D">
      <w:pPr>
        <w:ind w:left="720"/>
        <w:rPr>
          <w:rFonts w:eastAsia="Times New Roman" w:cs="Calibri"/>
          <w:i/>
          <w:iCs/>
          <w:sz w:val="26"/>
          <w:szCs w:val="26"/>
          <w:lang w:eastAsia="en-GB"/>
        </w:rPr>
      </w:pPr>
      <w:r w:rsidRPr="006A711D">
        <w:rPr>
          <w:i/>
          <w:iCs/>
          <w:sz w:val="26"/>
          <w:szCs w:val="26"/>
        </w:rPr>
        <w:t>“</w:t>
      </w:r>
      <w:r w:rsidRPr="00F0217F">
        <w:rPr>
          <w:rFonts w:eastAsia="Times New Roman" w:cs="Calibri"/>
          <w:i/>
          <w:iCs/>
          <w:sz w:val="26"/>
          <w:szCs w:val="26"/>
          <w:lang w:eastAsia="en-GB"/>
        </w:rPr>
        <w:t>It has certainly helped, but ageism remains a serious problem in society, in both queer and straight society. We need more than a dance to challenge this ageism. Also, those of us who are disabled or have medical conditions that affect our mobility are still hidden.</w:t>
      </w:r>
      <w:r w:rsidRPr="006A711D">
        <w:rPr>
          <w:rFonts w:eastAsia="Times New Roman" w:cs="Calibri"/>
          <w:i/>
          <w:iCs/>
          <w:sz w:val="26"/>
          <w:szCs w:val="26"/>
          <w:lang w:eastAsia="en-GB"/>
        </w:rPr>
        <w:t>”</w:t>
      </w:r>
    </w:p>
    <w:p w14:paraId="5D96A968" w14:textId="490720FC" w:rsidR="00F00EB2" w:rsidRPr="008461E3" w:rsidRDefault="004F5D61" w:rsidP="008461E3">
      <w:pPr>
        <w:spacing w:after="0"/>
        <w:rPr>
          <w:b/>
          <w:bCs/>
          <w:sz w:val="26"/>
          <w:szCs w:val="26"/>
        </w:rPr>
      </w:pPr>
      <w:r w:rsidRPr="008461E3">
        <w:rPr>
          <w:b/>
          <w:bCs/>
          <w:sz w:val="26"/>
          <w:szCs w:val="26"/>
        </w:rPr>
        <w:t>Future Engagement</w:t>
      </w:r>
    </w:p>
    <w:p w14:paraId="0A430CAD" w14:textId="439C076C" w:rsidR="004F5D61" w:rsidRPr="001C1607" w:rsidRDefault="00ED5DB9" w:rsidP="001C1607">
      <w:pPr>
        <w:rPr>
          <w:sz w:val="26"/>
          <w:szCs w:val="26"/>
        </w:rPr>
      </w:pPr>
      <w:r w:rsidRPr="001C1607">
        <w:rPr>
          <w:sz w:val="26"/>
          <w:szCs w:val="26"/>
        </w:rPr>
        <w:t>Participants</w:t>
      </w:r>
      <w:r w:rsidR="004F5D61" w:rsidRPr="001C1607">
        <w:rPr>
          <w:sz w:val="26"/>
          <w:szCs w:val="26"/>
        </w:rPr>
        <w:t xml:space="preserve"> were asked, for future National Theatre of Scotland creative events, what</w:t>
      </w:r>
      <w:r w:rsidR="00095114">
        <w:rPr>
          <w:sz w:val="26"/>
          <w:szCs w:val="26"/>
        </w:rPr>
        <w:t xml:space="preserve"> </w:t>
      </w:r>
      <w:r w:rsidR="004F5D61" w:rsidRPr="001C1607">
        <w:rPr>
          <w:sz w:val="26"/>
          <w:szCs w:val="26"/>
        </w:rPr>
        <w:t>was the best way to reach/invite members of the LGBTI+ elder community in Scotland to take part.</w:t>
      </w:r>
      <w:r w:rsidR="00C41355">
        <w:rPr>
          <w:sz w:val="26"/>
          <w:szCs w:val="26"/>
        </w:rPr>
        <w:t xml:space="preserve"> </w:t>
      </w:r>
      <w:r w:rsidR="001C1607" w:rsidRPr="001C1607">
        <w:rPr>
          <w:sz w:val="26"/>
          <w:szCs w:val="26"/>
        </w:rPr>
        <w:t>Suggestions included:</w:t>
      </w:r>
    </w:p>
    <w:p w14:paraId="32A66086" w14:textId="4FAEBE7C" w:rsidR="001C1607" w:rsidRPr="001C1607" w:rsidRDefault="001C1607" w:rsidP="001C1607">
      <w:pPr>
        <w:pStyle w:val="ListParagraph"/>
        <w:numPr>
          <w:ilvl w:val="0"/>
          <w:numId w:val="42"/>
        </w:numPr>
        <w:rPr>
          <w:sz w:val="26"/>
          <w:szCs w:val="26"/>
        </w:rPr>
      </w:pPr>
      <w:r>
        <w:rPr>
          <w:sz w:val="26"/>
          <w:szCs w:val="26"/>
        </w:rPr>
        <w:t>m</w:t>
      </w:r>
      <w:r w:rsidRPr="001C1607">
        <w:rPr>
          <w:sz w:val="26"/>
          <w:szCs w:val="26"/>
        </w:rPr>
        <w:t>ore flyers</w:t>
      </w:r>
      <w:r>
        <w:rPr>
          <w:sz w:val="26"/>
          <w:szCs w:val="26"/>
        </w:rPr>
        <w:t>, newsletters</w:t>
      </w:r>
      <w:r w:rsidRPr="001C1607">
        <w:rPr>
          <w:sz w:val="26"/>
          <w:szCs w:val="26"/>
        </w:rPr>
        <w:t xml:space="preserve"> and connections with community groups;</w:t>
      </w:r>
    </w:p>
    <w:p w14:paraId="4BA83192" w14:textId="4C662739" w:rsidR="001C1607" w:rsidRPr="001C1607" w:rsidRDefault="001C1607" w:rsidP="001C1607">
      <w:pPr>
        <w:pStyle w:val="ListParagraph"/>
        <w:numPr>
          <w:ilvl w:val="0"/>
          <w:numId w:val="42"/>
        </w:numPr>
        <w:rPr>
          <w:sz w:val="26"/>
          <w:szCs w:val="26"/>
        </w:rPr>
      </w:pPr>
      <w:r>
        <w:rPr>
          <w:sz w:val="26"/>
          <w:szCs w:val="26"/>
        </w:rPr>
        <w:t>e</w:t>
      </w:r>
      <w:r w:rsidRPr="001C1607">
        <w:rPr>
          <w:sz w:val="26"/>
          <w:szCs w:val="26"/>
        </w:rPr>
        <w:t xml:space="preserve">mail </w:t>
      </w:r>
      <w:r>
        <w:rPr>
          <w:sz w:val="26"/>
          <w:szCs w:val="26"/>
        </w:rPr>
        <w:t>and online advertising;</w:t>
      </w:r>
    </w:p>
    <w:p w14:paraId="60FD3F01" w14:textId="2BE4FE18" w:rsidR="001C1607" w:rsidRPr="001C1607" w:rsidRDefault="001C1607" w:rsidP="001C1607">
      <w:pPr>
        <w:pStyle w:val="ListParagraph"/>
        <w:numPr>
          <w:ilvl w:val="0"/>
          <w:numId w:val="42"/>
        </w:numPr>
        <w:rPr>
          <w:sz w:val="26"/>
          <w:szCs w:val="26"/>
        </w:rPr>
      </w:pPr>
      <w:r>
        <w:rPr>
          <w:sz w:val="26"/>
          <w:szCs w:val="26"/>
        </w:rPr>
        <w:t>co</w:t>
      </w:r>
      <w:r w:rsidRPr="001C1607">
        <w:rPr>
          <w:sz w:val="26"/>
          <w:szCs w:val="26"/>
        </w:rPr>
        <w:t xml:space="preserve">ntact with members of </w:t>
      </w:r>
      <w:r>
        <w:rPr>
          <w:sz w:val="26"/>
          <w:szCs w:val="26"/>
        </w:rPr>
        <w:t xml:space="preserve">existing </w:t>
      </w:r>
      <w:r w:rsidRPr="001C1607">
        <w:rPr>
          <w:sz w:val="26"/>
          <w:szCs w:val="26"/>
        </w:rPr>
        <w:t>dance clubs;</w:t>
      </w:r>
    </w:p>
    <w:p w14:paraId="5BCFFD4C" w14:textId="7DF6CC12" w:rsidR="001C1607" w:rsidRDefault="001C1607" w:rsidP="001C1607">
      <w:pPr>
        <w:pStyle w:val="ListParagraph"/>
        <w:numPr>
          <w:ilvl w:val="0"/>
          <w:numId w:val="42"/>
        </w:numPr>
        <w:rPr>
          <w:sz w:val="26"/>
          <w:szCs w:val="26"/>
        </w:rPr>
      </w:pPr>
      <w:r>
        <w:rPr>
          <w:sz w:val="26"/>
          <w:szCs w:val="26"/>
        </w:rPr>
        <w:t>s</w:t>
      </w:r>
      <w:r w:rsidRPr="001C1607">
        <w:rPr>
          <w:sz w:val="26"/>
          <w:szCs w:val="26"/>
        </w:rPr>
        <w:t>ocial media;</w:t>
      </w:r>
      <w:r>
        <w:rPr>
          <w:sz w:val="26"/>
          <w:szCs w:val="26"/>
        </w:rPr>
        <w:t xml:space="preserve"> and</w:t>
      </w:r>
    </w:p>
    <w:p w14:paraId="3152AB24" w14:textId="18CB4C7C" w:rsidR="001C1607" w:rsidRDefault="001C1607" w:rsidP="001C1607">
      <w:pPr>
        <w:pStyle w:val="ListParagraph"/>
        <w:numPr>
          <w:ilvl w:val="0"/>
          <w:numId w:val="42"/>
        </w:numPr>
        <w:rPr>
          <w:sz w:val="26"/>
          <w:szCs w:val="26"/>
        </w:rPr>
      </w:pPr>
      <w:r>
        <w:rPr>
          <w:sz w:val="26"/>
          <w:szCs w:val="26"/>
        </w:rPr>
        <w:t>in</w:t>
      </w:r>
      <w:r w:rsidR="00095114">
        <w:rPr>
          <w:sz w:val="26"/>
          <w:szCs w:val="26"/>
        </w:rPr>
        <w:t>-</w:t>
      </w:r>
      <w:r>
        <w:rPr>
          <w:sz w:val="26"/>
          <w:szCs w:val="26"/>
        </w:rPr>
        <w:t>person awareness raising.</w:t>
      </w:r>
    </w:p>
    <w:p w14:paraId="676DA96B" w14:textId="42B5990D" w:rsidR="001C1607" w:rsidRPr="001C1607" w:rsidRDefault="001C1607" w:rsidP="001C1607">
      <w:pPr>
        <w:rPr>
          <w:sz w:val="26"/>
          <w:szCs w:val="26"/>
        </w:rPr>
      </w:pPr>
      <w:r>
        <w:rPr>
          <w:sz w:val="26"/>
          <w:szCs w:val="26"/>
        </w:rPr>
        <w:t>R</w:t>
      </w:r>
      <w:r w:rsidRPr="001C1607">
        <w:rPr>
          <w:sz w:val="26"/>
          <w:szCs w:val="26"/>
        </w:rPr>
        <w:t>espondent</w:t>
      </w:r>
      <w:r>
        <w:rPr>
          <w:sz w:val="26"/>
          <w:szCs w:val="26"/>
        </w:rPr>
        <w:t>s</w:t>
      </w:r>
      <w:r w:rsidRPr="001C1607">
        <w:rPr>
          <w:sz w:val="26"/>
          <w:szCs w:val="26"/>
        </w:rPr>
        <w:t xml:space="preserve"> also encouraged </w:t>
      </w:r>
      <w:r w:rsidRPr="001C1607">
        <w:rPr>
          <w:rFonts w:eastAsia="Times New Roman" w:cs="Calibri"/>
          <w:sz w:val="26"/>
          <w:szCs w:val="26"/>
          <w:lang w:eastAsia="en-GB"/>
        </w:rPr>
        <w:t xml:space="preserve">some way of advertising events to people that don't always have access to internet/social media, for example, advertising via </w:t>
      </w:r>
      <w:r>
        <w:rPr>
          <w:rFonts w:eastAsia="Times New Roman" w:cs="Calibri"/>
          <w:sz w:val="26"/>
          <w:szCs w:val="26"/>
          <w:lang w:eastAsia="en-GB"/>
        </w:rPr>
        <w:t xml:space="preserve">libraries, </w:t>
      </w:r>
      <w:r w:rsidRPr="001C1607">
        <w:rPr>
          <w:rFonts w:eastAsia="Times New Roman" w:cs="Calibri"/>
          <w:sz w:val="26"/>
          <w:szCs w:val="26"/>
          <w:lang w:eastAsia="en-GB"/>
        </w:rPr>
        <w:t>local housing associations</w:t>
      </w:r>
      <w:r>
        <w:rPr>
          <w:rFonts w:eastAsia="Times New Roman" w:cs="Calibri"/>
          <w:sz w:val="26"/>
          <w:szCs w:val="26"/>
          <w:lang w:eastAsia="en-GB"/>
        </w:rPr>
        <w:t xml:space="preserve"> and other council buildings</w:t>
      </w:r>
      <w:r w:rsidRPr="001C1607">
        <w:rPr>
          <w:rFonts w:eastAsia="Times New Roman" w:cs="Calibri"/>
          <w:sz w:val="26"/>
          <w:szCs w:val="26"/>
          <w:lang w:eastAsia="en-GB"/>
        </w:rPr>
        <w:t>.</w:t>
      </w:r>
      <w:r w:rsidR="00C41355">
        <w:rPr>
          <w:rFonts w:eastAsia="Times New Roman" w:cs="Calibri"/>
          <w:sz w:val="26"/>
          <w:szCs w:val="26"/>
          <w:lang w:eastAsia="en-GB"/>
        </w:rPr>
        <w:t xml:space="preserve"> </w:t>
      </w:r>
      <w:r w:rsidR="00095114">
        <w:rPr>
          <w:rFonts w:eastAsia="Times New Roman" w:cs="Calibri"/>
          <w:sz w:val="26"/>
          <w:szCs w:val="26"/>
          <w:lang w:eastAsia="en-GB"/>
        </w:rPr>
        <w:t>One</w:t>
      </w:r>
      <w:r w:rsidRPr="001C1607">
        <w:rPr>
          <w:rFonts w:eastAsia="Times New Roman" w:cs="Calibri"/>
          <w:sz w:val="26"/>
          <w:szCs w:val="26"/>
          <w:lang w:eastAsia="en-GB"/>
        </w:rPr>
        <w:t xml:space="preserve"> </w:t>
      </w:r>
      <w:r w:rsidR="00095114">
        <w:rPr>
          <w:rFonts w:eastAsia="Times New Roman" w:cs="Calibri"/>
          <w:sz w:val="26"/>
          <w:szCs w:val="26"/>
          <w:lang w:eastAsia="en-GB"/>
        </w:rPr>
        <w:t xml:space="preserve">respondent </w:t>
      </w:r>
      <w:r w:rsidRPr="001C1607">
        <w:rPr>
          <w:rFonts w:eastAsia="Times New Roman" w:cs="Calibri"/>
          <w:sz w:val="26"/>
          <w:szCs w:val="26"/>
          <w:lang w:eastAsia="en-GB"/>
        </w:rPr>
        <w:t>suggested using existing organisational networks to try and reach more hidden groups:</w:t>
      </w:r>
    </w:p>
    <w:p w14:paraId="3FB257A5" w14:textId="2F9699D4" w:rsidR="001C1607" w:rsidRDefault="001C1607" w:rsidP="001C1607">
      <w:pPr>
        <w:ind w:left="720"/>
        <w:rPr>
          <w:rFonts w:eastAsia="Times New Roman" w:cs="Calibri"/>
          <w:i/>
          <w:iCs/>
          <w:sz w:val="26"/>
          <w:szCs w:val="26"/>
          <w:lang w:eastAsia="en-GB"/>
        </w:rPr>
      </w:pPr>
      <w:r w:rsidRPr="001C1607">
        <w:rPr>
          <w:rFonts w:eastAsia="Times New Roman" w:cs="Calibri"/>
          <w:i/>
          <w:iCs/>
          <w:sz w:val="26"/>
          <w:szCs w:val="26"/>
          <w:lang w:eastAsia="en-GB"/>
        </w:rPr>
        <w:t>“</w:t>
      </w:r>
      <w:r w:rsidRPr="004F5D61">
        <w:rPr>
          <w:rFonts w:eastAsia="Times New Roman" w:cs="Calibri"/>
          <w:i/>
          <w:iCs/>
          <w:sz w:val="26"/>
          <w:szCs w:val="26"/>
          <w:lang w:eastAsia="en-GB"/>
        </w:rPr>
        <w:t xml:space="preserve">On top of what has already been done, might be a good idea to use organisations that work with all elderly people, regardless of sexuality or gender </w:t>
      </w:r>
      <w:r w:rsidRPr="004F5D61">
        <w:rPr>
          <w:rFonts w:eastAsia="Times New Roman" w:cs="Calibri"/>
          <w:i/>
          <w:iCs/>
          <w:sz w:val="26"/>
          <w:szCs w:val="26"/>
          <w:lang w:eastAsia="en-GB"/>
        </w:rPr>
        <w:lastRenderedPageBreak/>
        <w:t>identity, organisations such as Age UK. Also</w:t>
      </w:r>
      <w:r>
        <w:rPr>
          <w:rFonts w:eastAsia="Times New Roman" w:cs="Calibri"/>
          <w:i/>
          <w:iCs/>
          <w:sz w:val="26"/>
          <w:szCs w:val="26"/>
          <w:lang w:eastAsia="en-GB"/>
        </w:rPr>
        <w:t>,</w:t>
      </w:r>
      <w:r w:rsidRPr="004F5D61">
        <w:rPr>
          <w:rFonts w:eastAsia="Times New Roman" w:cs="Calibri"/>
          <w:i/>
          <w:iCs/>
          <w:sz w:val="26"/>
          <w:szCs w:val="26"/>
          <w:lang w:eastAsia="en-GB"/>
        </w:rPr>
        <w:t xml:space="preserve"> worth contacting those that provide services for elderly people. This would help reach people who are not out.</w:t>
      </w:r>
      <w:r w:rsidRPr="001C1607">
        <w:rPr>
          <w:rFonts w:eastAsia="Times New Roman" w:cs="Calibri"/>
          <w:i/>
          <w:iCs/>
          <w:sz w:val="26"/>
          <w:szCs w:val="26"/>
          <w:lang w:eastAsia="en-GB"/>
        </w:rPr>
        <w:t>”</w:t>
      </w:r>
    </w:p>
    <w:p w14:paraId="47D3C4F4" w14:textId="6EA6CF7C" w:rsidR="001C1607" w:rsidRPr="001C1607" w:rsidRDefault="00095114" w:rsidP="001C1607">
      <w:pPr>
        <w:rPr>
          <w:sz w:val="26"/>
          <w:szCs w:val="26"/>
        </w:rPr>
      </w:pPr>
      <w:r>
        <w:rPr>
          <w:sz w:val="26"/>
          <w:szCs w:val="26"/>
        </w:rPr>
        <w:t>Indeed, w</w:t>
      </w:r>
      <w:r w:rsidR="001C1607" w:rsidRPr="001C1607">
        <w:rPr>
          <w:sz w:val="26"/>
          <w:szCs w:val="26"/>
        </w:rPr>
        <w:t xml:space="preserve">hile ongoing </w:t>
      </w:r>
      <w:r w:rsidR="001C1607">
        <w:rPr>
          <w:sz w:val="26"/>
          <w:szCs w:val="26"/>
        </w:rPr>
        <w:t xml:space="preserve">joint </w:t>
      </w:r>
      <w:r w:rsidR="001C1607" w:rsidRPr="001C1607">
        <w:rPr>
          <w:sz w:val="26"/>
          <w:szCs w:val="26"/>
        </w:rPr>
        <w:t>promotion of events through LGBTI+ organisations and elder organisations such as Age Scotland, Luminate, was welcomed, it was also stressed that the focus should also not be exclusively on LGBTI+ affiliated groups or outlets, but should be wider to help achieve diversity and mix in delegates taking part:</w:t>
      </w:r>
    </w:p>
    <w:p w14:paraId="59A1F1C8" w14:textId="1072BF90" w:rsidR="001C1607" w:rsidRDefault="001C1607" w:rsidP="001C1607">
      <w:pPr>
        <w:ind w:left="720"/>
        <w:rPr>
          <w:rFonts w:eastAsia="Times New Roman" w:cs="Calibri"/>
          <w:i/>
          <w:iCs/>
          <w:sz w:val="26"/>
          <w:szCs w:val="26"/>
          <w:lang w:eastAsia="en-GB"/>
        </w:rPr>
      </w:pPr>
      <w:r w:rsidRPr="001C1607">
        <w:rPr>
          <w:rFonts w:eastAsia="Times New Roman" w:cs="Calibri"/>
          <w:i/>
          <w:iCs/>
          <w:sz w:val="26"/>
          <w:szCs w:val="26"/>
          <w:lang w:eastAsia="en-GB"/>
        </w:rPr>
        <w:t>“</w:t>
      </w:r>
      <w:r w:rsidRPr="004F5D61">
        <w:rPr>
          <w:rFonts w:eastAsia="Times New Roman" w:cs="Calibri"/>
          <w:i/>
          <w:iCs/>
          <w:sz w:val="26"/>
          <w:szCs w:val="26"/>
          <w:lang w:eastAsia="en-GB"/>
        </w:rPr>
        <w:t xml:space="preserve">Keep us up to date with newsletters or continue to involve us in other projects </w:t>
      </w:r>
      <w:r w:rsidR="00ED5DB9" w:rsidRPr="004F5D61">
        <w:rPr>
          <w:rFonts w:eastAsia="Times New Roman" w:cs="Calibri"/>
          <w:i/>
          <w:iCs/>
          <w:sz w:val="26"/>
          <w:szCs w:val="26"/>
          <w:lang w:eastAsia="en-GB"/>
        </w:rPr>
        <w:t>e</w:t>
      </w:r>
      <w:r w:rsidR="00ED5DB9">
        <w:rPr>
          <w:rFonts w:eastAsia="Times New Roman" w:cs="Calibri"/>
          <w:i/>
          <w:iCs/>
          <w:sz w:val="26"/>
          <w:szCs w:val="26"/>
          <w:lang w:eastAsia="en-GB"/>
        </w:rPr>
        <w:t>.</w:t>
      </w:r>
      <w:r w:rsidR="00ED5DB9" w:rsidRPr="004F5D61">
        <w:rPr>
          <w:rFonts w:eastAsia="Times New Roman" w:cs="Calibri"/>
          <w:i/>
          <w:iCs/>
          <w:sz w:val="26"/>
          <w:szCs w:val="26"/>
          <w:lang w:eastAsia="en-GB"/>
        </w:rPr>
        <w:t>g</w:t>
      </w:r>
      <w:r w:rsidR="00ED5DB9">
        <w:rPr>
          <w:rFonts w:eastAsia="Times New Roman" w:cs="Calibri"/>
          <w:i/>
          <w:iCs/>
          <w:sz w:val="26"/>
          <w:szCs w:val="26"/>
          <w:lang w:eastAsia="en-GB"/>
        </w:rPr>
        <w:t>.,</w:t>
      </w:r>
      <w:r w:rsidRPr="004F5D61">
        <w:rPr>
          <w:rFonts w:eastAsia="Times New Roman" w:cs="Calibri"/>
          <w:i/>
          <w:iCs/>
          <w:sz w:val="26"/>
          <w:szCs w:val="26"/>
          <w:lang w:eastAsia="en-GB"/>
        </w:rPr>
        <w:t xml:space="preserve"> not necessarily </w:t>
      </w:r>
      <w:r>
        <w:rPr>
          <w:rFonts w:eastAsia="Times New Roman" w:cs="Calibri"/>
          <w:i/>
          <w:iCs/>
          <w:sz w:val="26"/>
          <w:szCs w:val="26"/>
          <w:lang w:eastAsia="en-GB"/>
        </w:rPr>
        <w:t>LGBT</w:t>
      </w:r>
      <w:r w:rsidRPr="004F5D61">
        <w:rPr>
          <w:rFonts w:eastAsia="Times New Roman" w:cs="Calibri"/>
          <w:i/>
          <w:iCs/>
          <w:sz w:val="26"/>
          <w:szCs w:val="26"/>
          <w:lang w:eastAsia="en-GB"/>
        </w:rPr>
        <w:t xml:space="preserve"> or elder exclusive. We all have an element of intersectionality that can contribute as part of a large diverse group of amazing humans</w:t>
      </w:r>
      <w:r w:rsidRPr="001C1607">
        <w:rPr>
          <w:rFonts w:eastAsia="Times New Roman" w:cs="Calibri"/>
          <w:i/>
          <w:iCs/>
          <w:sz w:val="26"/>
          <w:szCs w:val="26"/>
          <w:lang w:eastAsia="en-GB"/>
        </w:rPr>
        <w:t>.”</w:t>
      </w:r>
    </w:p>
    <w:p w14:paraId="5362379E" w14:textId="398B978C" w:rsidR="00822780" w:rsidRDefault="00822780" w:rsidP="00822780">
      <w:pPr>
        <w:rPr>
          <w:rFonts w:eastAsia="Times New Roman" w:cs="Calibri"/>
          <w:sz w:val="26"/>
          <w:szCs w:val="26"/>
          <w:lang w:eastAsia="en-GB"/>
        </w:rPr>
      </w:pPr>
      <w:r w:rsidRPr="00017F9B">
        <w:rPr>
          <w:sz w:val="26"/>
          <w:szCs w:val="26"/>
        </w:rPr>
        <w:t xml:space="preserve">Respondents were also asked, </w:t>
      </w:r>
      <w:r w:rsidRPr="00017F9B">
        <w:rPr>
          <w:rFonts w:eastAsia="Times New Roman" w:cs="Calibri"/>
          <w:sz w:val="26"/>
          <w:szCs w:val="26"/>
          <w:lang w:eastAsia="en-GB"/>
        </w:rPr>
        <w:t>f</w:t>
      </w:r>
      <w:r w:rsidRPr="00822780">
        <w:rPr>
          <w:rFonts w:eastAsia="Times New Roman" w:cs="Calibri"/>
          <w:sz w:val="26"/>
          <w:szCs w:val="26"/>
          <w:lang w:eastAsia="en-GB"/>
        </w:rPr>
        <w:t xml:space="preserve">or future National Theatre of Scotland creative events, what </w:t>
      </w:r>
      <w:r w:rsidR="00017F9B">
        <w:rPr>
          <w:rFonts w:eastAsia="Times New Roman" w:cs="Calibri"/>
          <w:sz w:val="26"/>
          <w:szCs w:val="26"/>
          <w:lang w:eastAsia="en-GB"/>
        </w:rPr>
        <w:t>they</w:t>
      </w:r>
      <w:r w:rsidRPr="00822780">
        <w:rPr>
          <w:rFonts w:eastAsia="Times New Roman" w:cs="Calibri"/>
          <w:sz w:val="26"/>
          <w:szCs w:val="26"/>
          <w:lang w:eastAsia="en-GB"/>
        </w:rPr>
        <w:t xml:space="preserve"> th</w:t>
      </w:r>
      <w:r w:rsidR="00017F9B">
        <w:rPr>
          <w:rFonts w:eastAsia="Times New Roman" w:cs="Calibri"/>
          <w:sz w:val="26"/>
          <w:szCs w:val="26"/>
          <w:lang w:eastAsia="en-GB"/>
        </w:rPr>
        <w:t>ought</w:t>
      </w:r>
      <w:r w:rsidRPr="00822780">
        <w:rPr>
          <w:rFonts w:eastAsia="Times New Roman" w:cs="Calibri"/>
          <w:sz w:val="26"/>
          <w:szCs w:val="26"/>
          <w:lang w:eastAsia="en-GB"/>
        </w:rPr>
        <w:t xml:space="preserve"> </w:t>
      </w:r>
      <w:r w:rsidR="00017F9B">
        <w:rPr>
          <w:rFonts w:eastAsia="Times New Roman" w:cs="Calibri"/>
          <w:sz w:val="26"/>
          <w:szCs w:val="26"/>
          <w:lang w:eastAsia="en-GB"/>
        </w:rPr>
        <w:t>we</w:t>
      </w:r>
      <w:r w:rsidRPr="00822780">
        <w:rPr>
          <w:rFonts w:eastAsia="Times New Roman" w:cs="Calibri"/>
          <w:sz w:val="26"/>
          <w:szCs w:val="26"/>
          <w:lang w:eastAsia="en-GB"/>
        </w:rPr>
        <w:t>re the main barriers that may exist in reaching/inviting members of the LGBTI+ elder community in Scotland to take part</w:t>
      </w:r>
      <w:r w:rsidR="00017F9B">
        <w:rPr>
          <w:rFonts w:eastAsia="Times New Roman" w:cs="Calibri"/>
          <w:sz w:val="26"/>
          <w:szCs w:val="26"/>
          <w:lang w:eastAsia="en-GB"/>
        </w:rPr>
        <w:t>.</w:t>
      </w:r>
      <w:r w:rsidR="00C41355">
        <w:rPr>
          <w:rFonts w:eastAsia="Times New Roman" w:cs="Calibri"/>
          <w:sz w:val="26"/>
          <w:szCs w:val="26"/>
          <w:lang w:eastAsia="en-GB"/>
        </w:rPr>
        <w:t xml:space="preserve"> </w:t>
      </w:r>
      <w:r w:rsidR="00017F9B">
        <w:rPr>
          <w:rFonts w:eastAsia="Times New Roman" w:cs="Calibri"/>
          <w:sz w:val="26"/>
          <w:szCs w:val="26"/>
          <w:lang w:eastAsia="en-GB"/>
        </w:rPr>
        <w:t>The main perceived barriers were:</w:t>
      </w:r>
    </w:p>
    <w:p w14:paraId="5988A03D" w14:textId="731F54CF" w:rsidR="00017F9B" w:rsidRDefault="00017F9B" w:rsidP="00017F9B">
      <w:pPr>
        <w:pStyle w:val="ListParagraph"/>
        <w:numPr>
          <w:ilvl w:val="0"/>
          <w:numId w:val="43"/>
        </w:numPr>
        <w:rPr>
          <w:sz w:val="26"/>
          <w:szCs w:val="26"/>
        </w:rPr>
      </w:pPr>
      <w:r w:rsidRPr="00017F9B">
        <w:rPr>
          <w:sz w:val="26"/>
          <w:szCs w:val="26"/>
        </w:rPr>
        <w:t>IT barriers, including digital poverty</w:t>
      </w:r>
      <w:r>
        <w:rPr>
          <w:sz w:val="26"/>
          <w:szCs w:val="26"/>
        </w:rPr>
        <w:t xml:space="preserve"> and lack of familiarity/use/comfort with social media</w:t>
      </w:r>
      <w:r w:rsidRPr="00017F9B">
        <w:rPr>
          <w:sz w:val="26"/>
          <w:szCs w:val="26"/>
        </w:rPr>
        <w:t>;</w:t>
      </w:r>
    </w:p>
    <w:p w14:paraId="14057147" w14:textId="4AC7B234" w:rsidR="00017F9B" w:rsidRPr="00017F9B" w:rsidRDefault="00017F9B" w:rsidP="00017F9B">
      <w:pPr>
        <w:pStyle w:val="ListParagraph"/>
        <w:numPr>
          <w:ilvl w:val="0"/>
          <w:numId w:val="43"/>
        </w:numPr>
        <w:rPr>
          <w:sz w:val="26"/>
          <w:szCs w:val="26"/>
        </w:rPr>
      </w:pPr>
      <w:r>
        <w:rPr>
          <w:sz w:val="26"/>
          <w:szCs w:val="26"/>
        </w:rPr>
        <w:t>anxiety, shyness and lack of confidence to attend social events;</w:t>
      </w:r>
    </w:p>
    <w:p w14:paraId="605A2F97" w14:textId="48D6A868" w:rsidR="00017F9B" w:rsidRPr="00017F9B" w:rsidRDefault="00017F9B" w:rsidP="00017F9B">
      <w:pPr>
        <w:pStyle w:val="ListParagraph"/>
        <w:numPr>
          <w:ilvl w:val="0"/>
          <w:numId w:val="43"/>
        </w:numPr>
        <w:rPr>
          <w:sz w:val="26"/>
          <w:szCs w:val="26"/>
        </w:rPr>
      </w:pPr>
      <w:r w:rsidRPr="00017F9B">
        <w:rPr>
          <w:sz w:val="26"/>
          <w:szCs w:val="26"/>
        </w:rPr>
        <w:t>identifying LGBTI+ elders in the first instance (as not a</w:t>
      </w:r>
      <w:r>
        <w:rPr>
          <w:sz w:val="26"/>
          <w:szCs w:val="26"/>
        </w:rPr>
        <w:t>l</w:t>
      </w:r>
      <w:r w:rsidRPr="00017F9B">
        <w:rPr>
          <w:sz w:val="26"/>
          <w:szCs w:val="26"/>
        </w:rPr>
        <w:t>l will be ‘out’</w:t>
      </w:r>
      <w:r>
        <w:rPr>
          <w:sz w:val="26"/>
          <w:szCs w:val="26"/>
        </w:rPr>
        <w:t xml:space="preserve"> or will be participating/visible in the wider community</w:t>
      </w:r>
      <w:r w:rsidRPr="00017F9B">
        <w:rPr>
          <w:sz w:val="26"/>
          <w:szCs w:val="26"/>
        </w:rPr>
        <w:t>);</w:t>
      </w:r>
    </w:p>
    <w:p w14:paraId="335106BE" w14:textId="77777777" w:rsidR="00017F9B" w:rsidRDefault="00017F9B" w:rsidP="00017F9B">
      <w:pPr>
        <w:pStyle w:val="ListParagraph"/>
        <w:numPr>
          <w:ilvl w:val="0"/>
          <w:numId w:val="43"/>
        </w:numPr>
        <w:rPr>
          <w:sz w:val="26"/>
          <w:szCs w:val="26"/>
        </w:rPr>
      </w:pPr>
      <w:r>
        <w:rPr>
          <w:sz w:val="26"/>
          <w:szCs w:val="26"/>
        </w:rPr>
        <w:t xml:space="preserve">transport/travel and associated costs; </w:t>
      </w:r>
    </w:p>
    <w:p w14:paraId="49C56B12" w14:textId="15FBC77D" w:rsidR="00017F9B" w:rsidRDefault="00017F9B" w:rsidP="00017F9B">
      <w:pPr>
        <w:pStyle w:val="ListParagraph"/>
        <w:numPr>
          <w:ilvl w:val="0"/>
          <w:numId w:val="43"/>
        </w:numPr>
        <w:rPr>
          <w:sz w:val="26"/>
          <w:szCs w:val="26"/>
        </w:rPr>
      </w:pPr>
      <w:r>
        <w:rPr>
          <w:sz w:val="26"/>
          <w:szCs w:val="26"/>
        </w:rPr>
        <w:t>accessibility, especially for those who do not drive</w:t>
      </w:r>
      <w:r w:rsidR="00095114">
        <w:rPr>
          <w:sz w:val="26"/>
          <w:szCs w:val="26"/>
        </w:rPr>
        <w:t xml:space="preserve">, </w:t>
      </w:r>
      <w:r>
        <w:rPr>
          <w:sz w:val="26"/>
          <w:szCs w:val="26"/>
        </w:rPr>
        <w:t>have disabilities or face mobility challenges;</w:t>
      </w:r>
    </w:p>
    <w:p w14:paraId="66F266B8" w14:textId="6C7672BC" w:rsidR="00017F9B" w:rsidRDefault="00017F9B" w:rsidP="00017F9B">
      <w:pPr>
        <w:pStyle w:val="ListParagraph"/>
        <w:numPr>
          <w:ilvl w:val="0"/>
          <w:numId w:val="43"/>
        </w:numPr>
        <w:rPr>
          <w:sz w:val="26"/>
          <w:szCs w:val="26"/>
        </w:rPr>
      </w:pPr>
      <w:r>
        <w:rPr>
          <w:sz w:val="26"/>
          <w:szCs w:val="26"/>
        </w:rPr>
        <w:t>choice of venue/locations in meeting the needs of a geographically widespread community; and</w:t>
      </w:r>
    </w:p>
    <w:p w14:paraId="5B9B86A5" w14:textId="1D2E56C4" w:rsidR="00017F9B" w:rsidRDefault="00017F9B" w:rsidP="00017F9B">
      <w:pPr>
        <w:pStyle w:val="ListParagraph"/>
        <w:numPr>
          <w:ilvl w:val="0"/>
          <w:numId w:val="43"/>
        </w:numPr>
        <w:rPr>
          <w:sz w:val="26"/>
          <w:szCs w:val="26"/>
        </w:rPr>
      </w:pPr>
      <w:r w:rsidRPr="00017F9B">
        <w:rPr>
          <w:sz w:val="26"/>
          <w:szCs w:val="26"/>
        </w:rPr>
        <w:t>how to reach people in care homes, people living in rural and remote areas and those who a</w:t>
      </w:r>
      <w:r>
        <w:rPr>
          <w:sz w:val="26"/>
          <w:szCs w:val="26"/>
        </w:rPr>
        <w:t>r</w:t>
      </w:r>
      <w:r w:rsidRPr="00017F9B">
        <w:rPr>
          <w:sz w:val="26"/>
          <w:szCs w:val="26"/>
        </w:rPr>
        <w:t>e socially isolated</w:t>
      </w:r>
      <w:r>
        <w:rPr>
          <w:sz w:val="26"/>
          <w:szCs w:val="26"/>
        </w:rPr>
        <w:t>.</w:t>
      </w:r>
    </w:p>
    <w:p w14:paraId="17172BFE" w14:textId="31F0868C" w:rsidR="00017F9B" w:rsidRDefault="00017F9B" w:rsidP="00017F9B">
      <w:pPr>
        <w:rPr>
          <w:sz w:val="26"/>
          <w:szCs w:val="26"/>
        </w:rPr>
      </w:pPr>
      <w:r>
        <w:rPr>
          <w:sz w:val="26"/>
          <w:szCs w:val="26"/>
        </w:rPr>
        <w:t>One respondent also highlighted the need to take care when advertising events for the ‘elder’ community so that barriers linked to stereotypes are not generated:</w:t>
      </w:r>
    </w:p>
    <w:p w14:paraId="4FCF1022" w14:textId="77B17931" w:rsidR="00017F9B" w:rsidRPr="00017F9B" w:rsidRDefault="00017F9B" w:rsidP="00017F9B">
      <w:pPr>
        <w:ind w:left="720"/>
        <w:rPr>
          <w:i/>
          <w:iCs/>
          <w:sz w:val="26"/>
          <w:szCs w:val="26"/>
        </w:rPr>
      </w:pPr>
      <w:r w:rsidRPr="00017F9B">
        <w:rPr>
          <w:rFonts w:eastAsia="Times New Roman" w:cs="Calibri"/>
          <w:i/>
          <w:iCs/>
          <w:sz w:val="26"/>
          <w:szCs w:val="26"/>
          <w:lang w:eastAsia="en-GB"/>
        </w:rPr>
        <w:t>“</w:t>
      </w:r>
      <w:r w:rsidRPr="00822780">
        <w:rPr>
          <w:rFonts w:eastAsia="Times New Roman" w:cs="Calibri"/>
          <w:i/>
          <w:iCs/>
          <w:sz w:val="26"/>
          <w:szCs w:val="26"/>
          <w:lang w:eastAsia="en-GB"/>
        </w:rPr>
        <w:t>Some of the adverts show elders of a particular age.</w:t>
      </w:r>
      <w:r w:rsidR="00C41355">
        <w:rPr>
          <w:rFonts w:eastAsia="Times New Roman" w:cs="Calibri"/>
          <w:i/>
          <w:iCs/>
          <w:sz w:val="26"/>
          <w:szCs w:val="26"/>
          <w:lang w:eastAsia="en-GB"/>
        </w:rPr>
        <w:t xml:space="preserve"> </w:t>
      </w:r>
      <w:r w:rsidRPr="00822780">
        <w:rPr>
          <w:rFonts w:eastAsia="Times New Roman" w:cs="Calibri"/>
          <w:i/>
          <w:iCs/>
          <w:sz w:val="26"/>
          <w:szCs w:val="26"/>
          <w:lang w:eastAsia="en-GB"/>
        </w:rPr>
        <w:t>Feel some younger ‘elders’ may feel they are intruding.</w:t>
      </w:r>
      <w:r w:rsidR="00C41355">
        <w:rPr>
          <w:rFonts w:eastAsia="Times New Roman" w:cs="Calibri"/>
          <w:i/>
          <w:iCs/>
          <w:sz w:val="26"/>
          <w:szCs w:val="26"/>
          <w:lang w:eastAsia="en-GB"/>
        </w:rPr>
        <w:t xml:space="preserve"> </w:t>
      </w:r>
      <w:r w:rsidRPr="00822780">
        <w:rPr>
          <w:rFonts w:eastAsia="Times New Roman" w:cs="Calibri"/>
          <w:i/>
          <w:iCs/>
          <w:sz w:val="26"/>
          <w:szCs w:val="26"/>
          <w:lang w:eastAsia="en-GB"/>
        </w:rPr>
        <w:t>So</w:t>
      </w:r>
      <w:r>
        <w:rPr>
          <w:rFonts w:eastAsia="Times New Roman" w:cs="Calibri"/>
          <w:i/>
          <w:iCs/>
          <w:sz w:val="26"/>
          <w:szCs w:val="26"/>
          <w:lang w:eastAsia="en-GB"/>
        </w:rPr>
        <w:t>,</w:t>
      </w:r>
      <w:r w:rsidRPr="00822780">
        <w:rPr>
          <w:rFonts w:eastAsia="Times New Roman" w:cs="Calibri"/>
          <w:i/>
          <w:iCs/>
          <w:sz w:val="26"/>
          <w:szCs w:val="26"/>
          <w:lang w:eastAsia="en-GB"/>
        </w:rPr>
        <w:t xml:space="preserve"> by having younger ‘elders’ in the adverts etc</w:t>
      </w:r>
      <w:r w:rsidR="00095114">
        <w:rPr>
          <w:rFonts w:eastAsia="Times New Roman" w:cs="Calibri"/>
          <w:i/>
          <w:iCs/>
          <w:sz w:val="26"/>
          <w:szCs w:val="26"/>
          <w:lang w:eastAsia="en-GB"/>
        </w:rPr>
        <w:t>.</w:t>
      </w:r>
      <w:r w:rsidRPr="00822780">
        <w:rPr>
          <w:rFonts w:eastAsia="Times New Roman" w:cs="Calibri"/>
          <w:i/>
          <w:iCs/>
          <w:sz w:val="26"/>
          <w:szCs w:val="26"/>
          <w:lang w:eastAsia="en-GB"/>
        </w:rPr>
        <w:t xml:space="preserve"> would encourage people to feel that they too are welcome</w:t>
      </w:r>
      <w:r w:rsidRPr="00017F9B">
        <w:rPr>
          <w:rFonts w:eastAsia="Times New Roman" w:cs="Calibri"/>
          <w:i/>
          <w:iCs/>
          <w:sz w:val="26"/>
          <w:szCs w:val="26"/>
          <w:lang w:eastAsia="en-GB"/>
        </w:rPr>
        <w:t>.”</w:t>
      </w:r>
    </w:p>
    <w:p w14:paraId="3C323AC0" w14:textId="0B2F09B1" w:rsidR="00F00EB2" w:rsidRPr="00F00EB2" w:rsidRDefault="00017F9B" w:rsidP="00095114">
      <w:pPr>
        <w:rPr>
          <w:b/>
          <w:bCs/>
          <w:sz w:val="26"/>
          <w:szCs w:val="26"/>
        </w:rPr>
      </w:pPr>
      <w:r>
        <w:rPr>
          <w:sz w:val="26"/>
          <w:szCs w:val="26"/>
        </w:rPr>
        <w:t xml:space="preserve">More open and honest discussions about LGBTI+ </w:t>
      </w:r>
      <w:r w:rsidR="00095114">
        <w:rPr>
          <w:sz w:val="26"/>
          <w:szCs w:val="26"/>
        </w:rPr>
        <w:t xml:space="preserve">elder </w:t>
      </w:r>
      <w:r>
        <w:rPr>
          <w:sz w:val="26"/>
          <w:szCs w:val="26"/>
        </w:rPr>
        <w:t xml:space="preserve">community issues in the wider public domain was also seen as necessary </w:t>
      </w:r>
      <w:r w:rsidRPr="00017F9B">
        <w:rPr>
          <w:i/>
          <w:iCs/>
          <w:sz w:val="26"/>
          <w:szCs w:val="26"/>
        </w:rPr>
        <w:t>per se</w:t>
      </w:r>
      <w:r>
        <w:rPr>
          <w:sz w:val="26"/>
          <w:szCs w:val="26"/>
        </w:rPr>
        <w:t>.</w:t>
      </w:r>
    </w:p>
    <w:p w14:paraId="1E210655" w14:textId="77777777" w:rsidR="00393A6A" w:rsidRDefault="00393A6A" w:rsidP="00393A6A">
      <w:pPr>
        <w:jc w:val="center"/>
        <w:rPr>
          <w:b/>
          <w:bCs/>
          <w:sz w:val="26"/>
          <w:szCs w:val="26"/>
        </w:rPr>
      </w:pPr>
    </w:p>
    <w:tbl>
      <w:tblPr>
        <w:tblStyle w:val="TableGrid"/>
        <w:tblW w:w="0" w:type="auto"/>
        <w:tblLook w:val="04A0" w:firstRow="1" w:lastRow="0" w:firstColumn="1" w:lastColumn="0" w:noHBand="0" w:noVBand="1"/>
      </w:tblPr>
      <w:tblGrid>
        <w:gridCol w:w="9288"/>
      </w:tblGrid>
      <w:tr w:rsidR="00393A6A" w14:paraId="1CF7F80E" w14:textId="77777777" w:rsidTr="00FC5CDC">
        <w:tc>
          <w:tcPr>
            <w:tcW w:w="9288" w:type="dxa"/>
          </w:tcPr>
          <w:p w14:paraId="73FCB62E" w14:textId="77777777" w:rsidR="00393A6A" w:rsidRPr="00025DBA" w:rsidRDefault="00393A6A" w:rsidP="00025DBA">
            <w:pPr>
              <w:spacing w:line="240" w:lineRule="auto"/>
              <w:jc w:val="center"/>
              <w:rPr>
                <w:rFonts w:asciiTheme="minorHAnsi" w:hAnsiTheme="minorHAnsi" w:cstheme="minorHAnsi"/>
                <w:b/>
                <w:bCs/>
                <w:sz w:val="26"/>
                <w:szCs w:val="26"/>
              </w:rPr>
            </w:pPr>
            <w:r w:rsidRPr="00025DBA">
              <w:rPr>
                <w:rFonts w:asciiTheme="minorHAnsi" w:hAnsiTheme="minorHAnsi" w:cstheme="minorHAnsi"/>
                <w:b/>
                <w:bCs/>
                <w:sz w:val="26"/>
                <w:szCs w:val="26"/>
              </w:rPr>
              <w:lastRenderedPageBreak/>
              <w:t>CASE STUDY 2</w:t>
            </w:r>
          </w:p>
          <w:p w14:paraId="40E5F19B" w14:textId="64BD9810" w:rsidR="00393A6A" w:rsidRPr="00025DBA" w:rsidRDefault="00393A6A" w:rsidP="00025DBA">
            <w:pPr>
              <w:spacing w:line="240" w:lineRule="auto"/>
              <w:rPr>
                <w:rFonts w:asciiTheme="minorHAnsi" w:hAnsiTheme="minorHAnsi" w:cstheme="minorHAnsi"/>
                <w:sz w:val="26"/>
                <w:szCs w:val="26"/>
              </w:rPr>
            </w:pPr>
            <w:r w:rsidRPr="00025DBA">
              <w:rPr>
                <w:rFonts w:asciiTheme="minorHAnsi" w:hAnsiTheme="minorHAnsi" w:cstheme="minorHAnsi"/>
                <w:sz w:val="26"/>
                <w:szCs w:val="26"/>
              </w:rPr>
              <w:t>The respondent was a female elder living in a rural community who had taken part in both the online and face-to-face dance groups as well as the final online Ball.</w:t>
            </w:r>
            <w:r w:rsidR="00F73F03">
              <w:rPr>
                <w:rFonts w:asciiTheme="minorHAnsi" w:hAnsiTheme="minorHAnsi" w:cstheme="minorHAnsi"/>
                <w:sz w:val="26"/>
                <w:szCs w:val="26"/>
              </w:rPr>
              <w:t xml:space="preserve"> </w:t>
            </w:r>
            <w:r w:rsidRPr="00025DBA">
              <w:rPr>
                <w:rFonts w:asciiTheme="minorHAnsi" w:hAnsiTheme="minorHAnsi" w:cstheme="minorHAnsi"/>
                <w:sz w:val="26"/>
                <w:szCs w:val="26"/>
              </w:rPr>
              <w:t>She had learned of the project via partners and</w:t>
            </w:r>
            <w:r w:rsidR="00DB013B">
              <w:rPr>
                <w:rFonts w:asciiTheme="minorHAnsi" w:hAnsiTheme="minorHAnsi" w:cstheme="minorHAnsi"/>
                <w:sz w:val="26"/>
                <w:szCs w:val="26"/>
              </w:rPr>
              <w:t xml:space="preserve"> via the </w:t>
            </w:r>
            <w:r w:rsidRPr="00025DBA">
              <w:rPr>
                <w:rFonts w:asciiTheme="minorHAnsi" w:hAnsiTheme="minorHAnsi" w:cstheme="minorHAnsi"/>
                <w:sz w:val="26"/>
                <w:szCs w:val="26"/>
              </w:rPr>
              <w:t>Lead Artist:</w:t>
            </w:r>
          </w:p>
          <w:p w14:paraId="50729A8E" w14:textId="05AF3B40" w:rsidR="00393A6A" w:rsidRPr="00025DBA" w:rsidRDefault="00393A6A" w:rsidP="00025DBA">
            <w:pPr>
              <w:spacing w:line="240" w:lineRule="auto"/>
              <w:ind w:left="720"/>
              <w:rPr>
                <w:rFonts w:asciiTheme="minorHAnsi" w:hAnsiTheme="minorHAnsi" w:cstheme="minorHAnsi"/>
                <w:i/>
                <w:iCs/>
                <w:sz w:val="26"/>
                <w:szCs w:val="26"/>
              </w:rPr>
            </w:pPr>
            <w:r w:rsidRPr="00025DBA">
              <w:rPr>
                <w:rFonts w:asciiTheme="minorHAnsi" w:hAnsiTheme="minorHAnsi" w:cstheme="minorHAnsi"/>
                <w:i/>
                <w:iCs/>
                <w:sz w:val="26"/>
                <w:szCs w:val="26"/>
              </w:rPr>
              <w:t>“I thought, well, not many people my age will have confidence to get on the dance floor and ‘shake a leg’ but I decided to go along anyway.</w:t>
            </w:r>
            <w:r w:rsidR="00F73F03">
              <w:rPr>
                <w:rFonts w:asciiTheme="minorHAnsi" w:hAnsiTheme="minorHAnsi" w:cstheme="minorHAnsi"/>
                <w:i/>
                <w:iCs/>
                <w:sz w:val="26"/>
                <w:szCs w:val="26"/>
              </w:rPr>
              <w:t xml:space="preserve"> </w:t>
            </w:r>
            <w:r w:rsidRPr="00025DBA">
              <w:rPr>
                <w:rFonts w:asciiTheme="minorHAnsi" w:hAnsiTheme="minorHAnsi" w:cstheme="minorHAnsi"/>
                <w:i/>
                <w:iCs/>
                <w:sz w:val="26"/>
                <w:szCs w:val="26"/>
              </w:rPr>
              <w:t>And, it was a lovely, lovely, warm, caring, friendly and relaxed gathering.</w:t>
            </w:r>
            <w:r w:rsidR="00F73F03">
              <w:rPr>
                <w:rFonts w:asciiTheme="minorHAnsi" w:hAnsiTheme="minorHAnsi" w:cstheme="minorHAnsi"/>
                <w:i/>
                <w:iCs/>
                <w:sz w:val="26"/>
                <w:szCs w:val="26"/>
              </w:rPr>
              <w:t xml:space="preserve"> </w:t>
            </w:r>
            <w:r w:rsidRPr="00025DBA">
              <w:rPr>
                <w:rFonts w:asciiTheme="minorHAnsi" w:hAnsiTheme="minorHAnsi" w:cstheme="minorHAnsi"/>
                <w:i/>
                <w:iCs/>
                <w:sz w:val="26"/>
                <w:szCs w:val="26"/>
              </w:rPr>
              <w:t>And, there were loads of people on the floor!</w:t>
            </w:r>
            <w:r w:rsidR="00F73F03">
              <w:rPr>
                <w:rFonts w:asciiTheme="minorHAnsi" w:hAnsiTheme="minorHAnsi" w:cstheme="minorHAnsi"/>
                <w:i/>
                <w:iCs/>
                <w:sz w:val="26"/>
                <w:szCs w:val="26"/>
              </w:rPr>
              <w:t xml:space="preserve"> </w:t>
            </w:r>
            <w:r w:rsidRPr="00025DBA">
              <w:rPr>
                <w:rFonts w:asciiTheme="minorHAnsi" w:hAnsiTheme="minorHAnsi" w:cstheme="minorHAnsi"/>
                <w:i/>
                <w:iCs/>
                <w:sz w:val="26"/>
                <w:szCs w:val="26"/>
              </w:rPr>
              <w:t>Maybe because they had these wonderful visitors from Australia, who were so talented - it was like watching something from Strictly Come Dancing!”</w:t>
            </w:r>
          </w:p>
          <w:p w14:paraId="57A00BDB" w14:textId="77777777" w:rsidR="00393A6A" w:rsidRPr="00025DBA" w:rsidRDefault="00393A6A" w:rsidP="00025DBA">
            <w:pPr>
              <w:spacing w:line="240" w:lineRule="auto"/>
              <w:rPr>
                <w:rFonts w:asciiTheme="minorHAnsi" w:hAnsiTheme="minorHAnsi" w:cstheme="minorHAnsi"/>
                <w:sz w:val="26"/>
                <w:szCs w:val="26"/>
              </w:rPr>
            </w:pPr>
            <w:r w:rsidRPr="00025DBA">
              <w:rPr>
                <w:rFonts w:asciiTheme="minorHAnsi" w:hAnsiTheme="minorHAnsi" w:cstheme="minorHAnsi"/>
                <w:sz w:val="26"/>
                <w:szCs w:val="26"/>
              </w:rPr>
              <w:t>The participant explained that, while some of the ‘older’ members of the face-to-face sessions didn’t get actively involved in dancing, she perceived that they still benefitted massively from the social gathering:</w:t>
            </w:r>
          </w:p>
          <w:p w14:paraId="31F3BB55" w14:textId="71818847" w:rsidR="00393A6A" w:rsidRPr="00025DBA" w:rsidRDefault="00393A6A" w:rsidP="00025DBA">
            <w:pPr>
              <w:spacing w:line="240" w:lineRule="auto"/>
              <w:ind w:left="720"/>
              <w:rPr>
                <w:rFonts w:asciiTheme="minorHAnsi" w:hAnsiTheme="minorHAnsi" w:cstheme="minorHAnsi"/>
                <w:i/>
                <w:iCs/>
                <w:sz w:val="26"/>
                <w:szCs w:val="26"/>
              </w:rPr>
            </w:pPr>
            <w:r w:rsidRPr="00025DBA">
              <w:rPr>
                <w:rFonts w:asciiTheme="minorHAnsi" w:hAnsiTheme="minorHAnsi" w:cstheme="minorHAnsi"/>
                <w:i/>
                <w:iCs/>
                <w:sz w:val="26"/>
                <w:szCs w:val="26"/>
              </w:rPr>
              <w:t>“I think they enjoyed the camaraderie and just the friendliness of it.</w:t>
            </w:r>
            <w:r w:rsidR="00F73F03">
              <w:rPr>
                <w:rFonts w:asciiTheme="minorHAnsi" w:hAnsiTheme="minorHAnsi" w:cstheme="minorHAnsi"/>
                <w:i/>
                <w:iCs/>
                <w:sz w:val="26"/>
                <w:szCs w:val="26"/>
              </w:rPr>
              <w:t xml:space="preserve"> </w:t>
            </w:r>
            <w:r w:rsidRPr="00025DBA">
              <w:rPr>
                <w:rFonts w:asciiTheme="minorHAnsi" w:hAnsiTheme="minorHAnsi" w:cstheme="minorHAnsi"/>
                <w:i/>
                <w:iCs/>
                <w:sz w:val="26"/>
                <w:szCs w:val="26"/>
              </w:rPr>
              <w:t>I think that people just appreciated getting together with other LGBT people…And I think the good thing about the project is that there was a focal point - in as much as the dancing - a shared activity.</w:t>
            </w:r>
            <w:r w:rsidR="00F73F03">
              <w:rPr>
                <w:rFonts w:asciiTheme="minorHAnsi" w:hAnsiTheme="minorHAnsi" w:cstheme="minorHAnsi"/>
                <w:i/>
                <w:iCs/>
                <w:sz w:val="26"/>
                <w:szCs w:val="26"/>
              </w:rPr>
              <w:t xml:space="preserve"> </w:t>
            </w:r>
            <w:r w:rsidRPr="00025DBA">
              <w:rPr>
                <w:rFonts w:asciiTheme="minorHAnsi" w:hAnsiTheme="minorHAnsi" w:cstheme="minorHAnsi"/>
                <w:i/>
                <w:iCs/>
                <w:sz w:val="26"/>
                <w:szCs w:val="26"/>
              </w:rPr>
              <w:t>Not just sitting around in a busy pub where it’s artificial shouting at people across tables.</w:t>
            </w:r>
            <w:r w:rsidR="00F73F03">
              <w:rPr>
                <w:rFonts w:asciiTheme="minorHAnsi" w:hAnsiTheme="minorHAnsi" w:cstheme="minorHAnsi"/>
                <w:i/>
                <w:iCs/>
                <w:sz w:val="26"/>
                <w:szCs w:val="26"/>
              </w:rPr>
              <w:t xml:space="preserve"> </w:t>
            </w:r>
            <w:r w:rsidRPr="00025DBA">
              <w:rPr>
                <w:rFonts w:asciiTheme="minorHAnsi" w:hAnsiTheme="minorHAnsi" w:cstheme="minorHAnsi"/>
                <w:i/>
                <w:iCs/>
                <w:sz w:val="26"/>
                <w:szCs w:val="26"/>
              </w:rPr>
              <w:t>This was real communication.</w:t>
            </w:r>
            <w:r w:rsidR="00F73F03">
              <w:rPr>
                <w:rFonts w:asciiTheme="minorHAnsi" w:hAnsiTheme="minorHAnsi" w:cstheme="minorHAnsi"/>
                <w:i/>
                <w:iCs/>
                <w:sz w:val="26"/>
                <w:szCs w:val="26"/>
              </w:rPr>
              <w:t xml:space="preserve"> </w:t>
            </w:r>
            <w:r w:rsidRPr="00025DBA">
              <w:rPr>
                <w:rFonts w:asciiTheme="minorHAnsi" w:hAnsiTheme="minorHAnsi" w:cstheme="minorHAnsi"/>
                <w:i/>
                <w:iCs/>
                <w:sz w:val="26"/>
                <w:szCs w:val="26"/>
              </w:rPr>
              <w:t>And the presenters always invited people to speak, to make a toast or share their news - it was just such a great ambience to bring people together and make them feel comfortable and relaxed.”</w:t>
            </w:r>
          </w:p>
          <w:p w14:paraId="6E667F7F" w14:textId="32F26954" w:rsidR="00393A6A" w:rsidRPr="00025DBA" w:rsidRDefault="00393A6A" w:rsidP="00025DBA">
            <w:pPr>
              <w:spacing w:line="240" w:lineRule="auto"/>
              <w:rPr>
                <w:rFonts w:asciiTheme="minorHAnsi" w:hAnsiTheme="minorHAnsi" w:cstheme="minorHAnsi"/>
                <w:sz w:val="26"/>
                <w:szCs w:val="26"/>
              </w:rPr>
            </w:pPr>
            <w:r w:rsidRPr="00025DBA">
              <w:rPr>
                <w:rFonts w:asciiTheme="minorHAnsi" w:hAnsiTheme="minorHAnsi" w:cstheme="minorHAnsi"/>
                <w:sz w:val="26"/>
                <w:szCs w:val="26"/>
              </w:rPr>
              <w:t>The respondent reflected on similar projects that had been attempted over the years and how, historically, gay, lesbian and transgender community members had perhaps felt intimated to attend social gatherings in public venues due to fear of being assaulted, insulted or shunned.</w:t>
            </w:r>
            <w:r w:rsidR="00F73F03">
              <w:rPr>
                <w:rFonts w:asciiTheme="minorHAnsi" w:hAnsiTheme="minorHAnsi" w:cstheme="minorHAnsi"/>
                <w:sz w:val="26"/>
                <w:szCs w:val="26"/>
              </w:rPr>
              <w:t xml:space="preserve"> </w:t>
            </w:r>
            <w:r w:rsidRPr="00025DBA">
              <w:rPr>
                <w:rFonts w:asciiTheme="minorHAnsi" w:hAnsiTheme="minorHAnsi" w:cstheme="minorHAnsi"/>
                <w:sz w:val="26"/>
                <w:szCs w:val="26"/>
              </w:rPr>
              <w:t xml:space="preserve">She commented positively on how </w:t>
            </w:r>
            <w:r w:rsidR="008461E3">
              <w:rPr>
                <w:rFonts w:asciiTheme="minorHAnsi" w:hAnsiTheme="minorHAnsi" w:cstheme="minorHAnsi"/>
                <w:sz w:val="26"/>
                <w:szCs w:val="26"/>
              </w:rPr>
              <w:t>T</w:t>
            </w:r>
            <w:r w:rsidRPr="00025DBA">
              <w:rPr>
                <w:rFonts w:asciiTheme="minorHAnsi" w:hAnsiTheme="minorHAnsi" w:cstheme="minorHAnsi"/>
                <w:sz w:val="26"/>
                <w:szCs w:val="26"/>
              </w:rPr>
              <w:t xml:space="preserve">he Coming Back Out Ball project was a reflection of positive social change: </w:t>
            </w:r>
          </w:p>
          <w:p w14:paraId="6D36203F" w14:textId="5DF23D15" w:rsidR="00393A6A" w:rsidRPr="00025DBA" w:rsidRDefault="00393A6A" w:rsidP="00025DBA">
            <w:pPr>
              <w:spacing w:line="240" w:lineRule="auto"/>
              <w:ind w:left="720"/>
              <w:rPr>
                <w:rFonts w:asciiTheme="minorHAnsi" w:hAnsiTheme="minorHAnsi" w:cstheme="minorHAnsi"/>
                <w:i/>
                <w:iCs/>
                <w:sz w:val="26"/>
                <w:szCs w:val="26"/>
              </w:rPr>
            </w:pPr>
            <w:r w:rsidRPr="00025DBA">
              <w:rPr>
                <w:rFonts w:asciiTheme="minorHAnsi" w:hAnsiTheme="minorHAnsi" w:cstheme="minorHAnsi"/>
                <w:i/>
                <w:iCs/>
                <w:sz w:val="26"/>
                <w:szCs w:val="26"/>
              </w:rPr>
              <w:t>“People could take along friends and relatives who weren’t LGBTI+ [to the dance clubs] and so that was good too - that would never have been possible in the past.</w:t>
            </w:r>
            <w:r w:rsidR="00F73F03">
              <w:rPr>
                <w:rFonts w:asciiTheme="minorHAnsi" w:hAnsiTheme="minorHAnsi" w:cstheme="minorHAnsi"/>
                <w:i/>
                <w:iCs/>
                <w:sz w:val="26"/>
                <w:szCs w:val="26"/>
              </w:rPr>
              <w:t xml:space="preserve"> </w:t>
            </w:r>
            <w:r w:rsidRPr="00025DBA">
              <w:rPr>
                <w:rFonts w:asciiTheme="minorHAnsi" w:hAnsiTheme="minorHAnsi" w:cstheme="minorHAnsi"/>
                <w:i/>
                <w:iCs/>
                <w:sz w:val="26"/>
                <w:szCs w:val="26"/>
              </w:rPr>
              <w:t>It’s like a new world!”</w:t>
            </w:r>
          </w:p>
          <w:p w14:paraId="50800D7E" w14:textId="18B50965" w:rsidR="00393A6A" w:rsidRPr="00025DBA" w:rsidRDefault="00393A6A" w:rsidP="00025DBA">
            <w:pPr>
              <w:spacing w:line="240" w:lineRule="auto"/>
              <w:rPr>
                <w:rFonts w:asciiTheme="minorHAnsi" w:hAnsiTheme="minorHAnsi" w:cstheme="minorHAnsi"/>
                <w:sz w:val="26"/>
                <w:szCs w:val="26"/>
              </w:rPr>
            </w:pPr>
            <w:r w:rsidRPr="00025DBA">
              <w:rPr>
                <w:rFonts w:asciiTheme="minorHAnsi" w:hAnsiTheme="minorHAnsi" w:cstheme="minorHAnsi"/>
                <w:sz w:val="26"/>
                <w:szCs w:val="26"/>
              </w:rPr>
              <w:t>The participant had attended various shows and other productions since the Ball along with other participants, and felt that the project had encouraged elders from the local area to “try something new.”</w:t>
            </w:r>
            <w:r w:rsidR="00F73F03">
              <w:rPr>
                <w:rFonts w:asciiTheme="minorHAnsi" w:hAnsiTheme="minorHAnsi" w:cstheme="minorHAnsi"/>
                <w:sz w:val="26"/>
                <w:szCs w:val="26"/>
              </w:rPr>
              <w:t xml:space="preserve"> </w:t>
            </w:r>
            <w:r w:rsidRPr="00025DBA">
              <w:rPr>
                <w:rFonts w:asciiTheme="minorHAnsi" w:hAnsiTheme="minorHAnsi" w:cstheme="minorHAnsi"/>
                <w:sz w:val="26"/>
                <w:szCs w:val="26"/>
              </w:rPr>
              <w:t>She was hopeful that the exhibition produced as part of the project and shown at the GoMA would tour other parts of the country to make the project even more visible to even more people.</w:t>
            </w:r>
            <w:r w:rsidR="00F73F03">
              <w:rPr>
                <w:rFonts w:asciiTheme="minorHAnsi" w:hAnsiTheme="minorHAnsi" w:cstheme="minorHAnsi"/>
                <w:sz w:val="26"/>
                <w:szCs w:val="26"/>
              </w:rPr>
              <w:t xml:space="preserve"> </w:t>
            </w:r>
            <w:r w:rsidRPr="00025DBA">
              <w:rPr>
                <w:rFonts w:asciiTheme="minorHAnsi" w:hAnsiTheme="minorHAnsi" w:cstheme="minorHAnsi"/>
                <w:sz w:val="26"/>
                <w:szCs w:val="26"/>
              </w:rPr>
              <w:t>Overall, the project was described as “life affirming” and the participant felt honoured to have been involved:</w:t>
            </w:r>
          </w:p>
          <w:p w14:paraId="5B92774F" w14:textId="77777777" w:rsidR="00393A6A" w:rsidRDefault="00393A6A" w:rsidP="00025DBA">
            <w:pPr>
              <w:spacing w:line="240" w:lineRule="auto"/>
              <w:ind w:left="720"/>
              <w:rPr>
                <w:b/>
                <w:bCs/>
                <w:sz w:val="26"/>
                <w:szCs w:val="26"/>
              </w:rPr>
            </w:pPr>
            <w:r w:rsidRPr="00025DBA">
              <w:rPr>
                <w:rFonts w:asciiTheme="minorHAnsi" w:hAnsiTheme="minorHAnsi" w:cstheme="minorHAnsi"/>
                <w:i/>
                <w:iCs/>
                <w:sz w:val="26"/>
                <w:szCs w:val="26"/>
              </w:rPr>
              <w:t>“All of the people who were supporting us were absolutely wonderful and I cannot thank them enough.”</w:t>
            </w:r>
          </w:p>
        </w:tc>
      </w:tr>
    </w:tbl>
    <w:p w14:paraId="6179DA6B" w14:textId="77777777" w:rsidR="008461E3" w:rsidRDefault="008461E3" w:rsidP="00026FE4">
      <w:pPr>
        <w:pStyle w:val="KSO1"/>
        <w:spacing w:after="0"/>
        <w:rPr>
          <w:color w:val="auto"/>
        </w:rPr>
      </w:pPr>
      <w:bookmarkStart w:id="15" w:name="_Hlk87273974"/>
    </w:p>
    <w:p w14:paraId="4A702685" w14:textId="39EA02CA" w:rsidR="00404D8C" w:rsidRPr="008935AC" w:rsidRDefault="00026FE4" w:rsidP="008461E3">
      <w:pPr>
        <w:pStyle w:val="KSO1"/>
        <w:rPr>
          <w:color w:val="auto"/>
        </w:rPr>
      </w:pPr>
      <w:bookmarkStart w:id="16" w:name="_Toc87454831"/>
      <w:r w:rsidRPr="008461E3">
        <w:lastRenderedPageBreak/>
        <w:t>Feedback from Partners</w:t>
      </w:r>
      <w:bookmarkEnd w:id="16"/>
    </w:p>
    <w:p w14:paraId="5E76B95B" w14:textId="77777777" w:rsidR="00026FE4" w:rsidRPr="008935AC" w:rsidRDefault="00026FE4" w:rsidP="00026FE4">
      <w:pPr>
        <w:spacing w:after="0"/>
        <w:rPr>
          <w:b/>
          <w:bCs/>
          <w:sz w:val="26"/>
          <w:szCs w:val="26"/>
        </w:rPr>
      </w:pPr>
      <w:r w:rsidRPr="008935AC">
        <w:rPr>
          <w:b/>
          <w:bCs/>
          <w:sz w:val="26"/>
          <w:szCs w:val="26"/>
        </w:rPr>
        <w:t>Overall feedback</w:t>
      </w:r>
    </w:p>
    <w:p w14:paraId="6ECDF936" w14:textId="715EC1DB" w:rsidR="009F11E6" w:rsidRPr="008935AC" w:rsidRDefault="00BA7049" w:rsidP="009F11E6">
      <w:pPr>
        <w:rPr>
          <w:sz w:val="26"/>
          <w:szCs w:val="26"/>
        </w:rPr>
      </w:pPr>
      <w:r w:rsidRPr="008935AC">
        <w:rPr>
          <w:sz w:val="26"/>
          <w:szCs w:val="26"/>
        </w:rPr>
        <w:t>The project was described by partners as being inspiring and hugely successful overall.</w:t>
      </w:r>
      <w:r w:rsidR="00F73F03">
        <w:rPr>
          <w:sz w:val="26"/>
          <w:szCs w:val="26"/>
        </w:rPr>
        <w:t xml:space="preserve"> </w:t>
      </w:r>
      <w:r w:rsidR="009F11E6">
        <w:rPr>
          <w:sz w:val="26"/>
          <w:szCs w:val="26"/>
        </w:rPr>
        <w:t>In particular, t</w:t>
      </w:r>
      <w:r w:rsidR="009F11E6" w:rsidRPr="008935AC">
        <w:rPr>
          <w:sz w:val="26"/>
          <w:szCs w:val="26"/>
        </w:rPr>
        <w:t xml:space="preserve">he project was </w:t>
      </w:r>
      <w:r w:rsidR="009F11E6">
        <w:rPr>
          <w:sz w:val="26"/>
          <w:szCs w:val="26"/>
        </w:rPr>
        <w:t xml:space="preserve">seen as </w:t>
      </w:r>
      <w:r w:rsidR="009F11E6" w:rsidRPr="008935AC">
        <w:rPr>
          <w:sz w:val="26"/>
          <w:szCs w:val="26"/>
        </w:rPr>
        <w:t>key in promoting the importance of creative ag</w:t>
      </w:r>
      <w:r w:rsidR="00A41159">
        <w:rPr>
          <w:sz w:val="26"/>
          <w:szCs w:val="26"/>
        </w:rPr>
        <w:t>e</w:t>
      </w:r>
      <w:r w:rsidR="009F11E6" w:rsidRPr="008935AC">
        <w:rPr>
          <w:sz w:val="26"/>
          <w:szCs w:val="26"/>
        </w:rPr>
        <w:t>ing projects in Scotland and helped partners to build and enhance networks both within their own country and further afield.</w:t>
      </w:r>
    </w:p>
    <w:p w14:paraId="21ADA0A4" w14:textId="77777777" w:rsidR="00727A78" w:rsidRPr="008935AC" w:rsidRDefault="00727A78" w:rsidP="00727A78">
      <w:pPr>
        <w:rPr>
          <w:sz w:val="26"/>
          <w:szCs w:val="26"/>
        </w:rPr>
      </w:pPr>
      <w:r w:rsidRPr="008935AC">
        <w:rPr>
          <w:sz w:val="26"/>
          <w:szCs w:val="26"/>
        </w:rPr>
        <w:t>The model had worked well in a different context, it was felt, with particularly good buy-in to the practice of social engagement and the importance of community led practice:</w:t>
      </w:r>
    </w:p>
    <w:p w14:paraId="1CF87944" w14:textId="5FA8FB67" w:rsidR="00727A78" w:rsidRPr="008935AC" w:rsidRDefault="00727A78" w:rsidP="00727A78">
      <w:pPr>
        <w:ind w:left="720"/>
        <w:rPr>
          <w:i/>
          <w:iCs/>
          <w:sz w:val="26"/>
          <w:szCs w:val="26"/>
        </w:rPr>
      </w:pPr>
      <w:r w:rsidRPr="008935AC">
        <w:rPr>
          <w:i/>
          <w:iCs/>
          <w:sz w:val="26"/>
          <w:szCs w:val="26"/>
        </w:rPr>
        <w:t>“It was great to see the consortium partners always asking themselves “Are we communicating the offer in the best way for elders to feel like they can really be loved and celebrated and feel that it is for them?”</w:t>
      </w:r>
      <w:r w:rsidR="00F73F03">
        <w:rPr>
          <w:i/>
          <w:iCs/>
          <w:sz w:val="26"/>
          <w:szCs w:val="26"/>
        </w:rPr>
        <w:t xml:space="preserve"> </w:t>
      </w:r>
      <w:r w:rsidRPr="008935AC">
        <w:rPr>
          <w:i/>
          <w:iCs/>
          <w:sz w:val="26"/>
          <w:szCs w:val="26"/>
        </w:rPr>
        <w:t>That was great to witness.”</w:t>
      </w:r>
    </w:p>
    <w:p w14:paraId="43E7B0EE" w14:textId="71619785" w:rsidR="009F1A0D" w:rsidRPr="008935AC" w:rsidRDefault="009F1A0D" w:rsidP="009F1A0D">
      <w:pPr>
        <w:rPr>
          <w:sz w:val="26"/>
          <w:szCs w:val="26"/>
        </w:rPr>
      </w:pPr>
      <w:r w:rsidRPr="008935AC">
        <w:rPr>
          <w:sz w:val="26"/>
          <w:szCs w:val="26"/>
        </w:rPr>
        <w:t>Partners expressed that they had felt comfortable veering away from the</w:t>
      </w:r>
      <w:r w:rsidR="00DB013B">
        <w:rPr>
          <w:sz w:val="26"/>
          <w:szCs w:val="26"/>
        </w:rPr>
        <w:t xml:space="preserve"> original</w:t>
      </w:r>
      <w:r w:rsidRPr="008935AC">
        <w:rPr>
          <w:sz w:val="26"/>
          <w:szCs w:val="26"/>
        </w:rPr>
        <w:t xml:space="preserve"> Australian model where </w:t>
      </w:r>
      <w:r w:rsidR="00DB013B">
        <w:rPr>
          <w:sz w:val="26"/>
          <w:szCs w:val="26"/>
        </w:rPr>
        <w:t xml:space="preserve">they felt </w:t>
      </w:r>
      <w:r w:rsidRPr="008935AC">
        <w:rPr>
          <w:sz w:val="26"/>
          <w:szCs w:val="26"/>
        </w:rPr>
        <w:t xml:space="preserve">it was appropriate to do so in </w:t>
      </w:r>
      <w:r w:rsidR="00DB013B">
        <w:rPr>
          <w:sz w:val="26"/>
          <w:szCs w:val="26"/>
        </w:rPr>
        <w:t xml:space="preserve">order </w:t>
      </w:r>
      <w:r w:rsidRPr="008935AC">
        <w:rPr>
          <w:sz w:val="26"/>
          <w:szCs w:val="26"/>
        </w:rPr>
        <w:t>to meet the needs of the local elder community, and welcomed that the project allowed this flexibility:</w:t>
      </w:r>
    </w:p>
    <w:p w14:paraId="2A7B7D85" w14:textId="77777777" w:rsidR="009F1A0D" w:rsidRPr="008935AC" w:rsidRDefault="009F1A0D" w:rsidP="009F1A0D">
      <w:pPr>
        <w:ind w:left="720"/>
        <w:rPr>
          <w:i/>
          <w:iCs/>
          <w:sz w:val="26"/>
          <w:szCs w:val="26"/>
        </w:rPr>
      </w:pPr>
      <w:r w:rsidRPr="008935AC">
        <w:rPr>
          <w:i/>
          <w:iCs/>
          <w:sz w:val="26"/>
          <w:szCs w:val="26"/>
        </w:rPr>
        <w:t xml:space="preserve">“That’s what made it work for the participants here.” </w:t>
      </w:r>
    </w:p>
    <w:p w14:paraId="0350D656" w14:textId="56CA3FA0" w:rsidR="00727A78" w:rsidRPr="008935AC" w:rsidRDefault="00727A78" w:rsidP="00727A78">
      <w:pPr>
        <w:rPr>
          <w:sz w:val="26"/>
          <w:szCs w:val="26"/>
        </w:rPr>
      </w:pPr>
      <w:r w:rsidRPr="008935AC">
        <w:rPr>
          <w:sz w:val="26"/>
          <w:szCs w:val="26"/>
        </w:rPr>
        <w:t>It was stressed that stepping outside of a creative context and going out into communities to develop relational practice was key to the success of the project - it was always recognised that the planned project would require a lot of time to be spent in the community to grow and succeed</w:t>
      </w:r>
      <w:r w:rsidR="0058089D">
        <w:rPr>
          <w:sz w:val="26"/>
          <w:szCs w:val="26"/>
        </w:rPr>
        <w:t xml:space="preserve">.  </w:t>
      </w:r>
      <w:r w:rsidRPr="008935AC">
        <w:rPr>
          <w:sz w:val="26"/>
          <w:szCs w:val="26"/>
        </w:rPr>
        <w:t xml:space="preserve">Even though numbers of participants may have been small for some classes or sessions, there was still a perception that the quality of the experience was </w:t>
      </w:r>
      <w:r w:rsidRPr="008935AC">
        <w:rPr>
          <w:i/>
          <w:iCs/>
          <w:sz w:val="26"/>
          <w:szCs w:val="26"/>
        </w:rPr>
        <w:t>“refined and detailed”</w:t>
      </w:r>
      <w:r w:rsidRPr="008935AC">
        <w:rPr>
          <w:sz w:val="26"/>
          <w:szCs w:val="26"/>
        </w:rPr>
        <w:t>.</w:t>
      </w:r>
    </w:p>
    <w:p w14:paraId="4F3B504C" w14:textId="26DE8035" w:rsidR="00727A78" w:rsidRPr="008935AC" w:rsidRDefault="00727A78" w:rsidP="00727A78">
      <w:pPr>
        <w:rPr>
          <w:sz w:val="26"/>
          <w:szCs w:val="26"/>
        </w:rPr>
      </w:pPr>
      <w:r w:rsidRPr="008935AC">
        <w:rPr>
          <w:sz w:val="26"/>
          <w:szCs w:val="26"/>
        </w:rPr>
        <w:t>NTS as a national organisation pushing and endorsing the project was also seen to be a real strength, especially in terms of increasing visibility of the LGBTI+ elder community in Scotland, including among political circles. The reach of NTS meant that many more people were made aware of the project than might usually be achieved for a community led project of this kind.</w:t>
      </w:r>
      <w:r w:rsidR="00F73F03">
        <w:rPr>
          <w:sz w:val="26"/>
          <w:szCs w:val="26"/>
        </w:rPr>
        <w:t xml:space="preserve"> </w:t>
      </w:r>
      <w:r w:rsidRPr="008935AC">
        <w:rPr>
          <w:sz w:val="26"/>
          <w:szCs w:val="26"/>
        </w:rPr>
        <w:t>They also provided the community with opportunities to meet with and discuss elder community experiences and priorities with wider stakeholders:</w:t>
      </w:r>
    </w:p>
    <w:p w14:paraId="31845026" w14:textId="77777777" w:rsidR="00727A78" w:rsidRPr="008935AC" w:rsidRDefault="00727A78" w:rsidP="00727A78">
      <w:pPr>
        <w:ind w:left="720"/>
        <w:rPr>
          <w:i/>
          <w:iCs/>
          <w:sz w:val="26"/>
          <w:szCs w:val="26"/>
        </w:rPr>
      </w:pPr>
      <w:r w:rsidRPr="008935AC">
        <w:rPr>
          <w:i/>
          <w:iCs/>
          <w:sz w:val="26"/>
          <w:szCs w:val="26"/>
        </w:rPr>
        <w:t>“There were some beautiful models that were merged in Scotland…LBGTI+ elders leading the process to engage with local government politicians and extend the social mission.”</w:t>
      </w:r>
    </w:p>
    <w:p w14:paraId="173B17DF" w14:textId="77777777" w:rsidR="00DB013B" w:rsidRPr="008935AC" w:rsidRDefault="00DB013B" w:rsidP="00DB013B">
      <w:pPr>
        <w:rPr>
          <w:sz w:val="26"/>
          <w:szCs w:val="26"/>
        </w:rPr>
      </w:pPr>
      <w:r w:rsidRPr="008935AC">
        <w:rPr>
          <w:sz w:val="26"/>
          <w:szCs w:val="26"/>
        </w:rPr>
        <w:lastRenderedPageBreak/>
        <w:t>The scale of the project gave some of the smaller partners an excellent opportunity to engage with wider audiences and to learn about how they might scale up future projects within their own organisation</w:t>
      </w:r>
      <w:r>
        <w:rPr>
          <w:sz w:val="26"/>
          <w:szCs w:val="26"/>
        </w:rPr>
        <w:t>s</w:t>
      </w:r>
      <w:r w:rsidRPr="008935AC">
        <w:rPr>
          <w:sz w:val="26"/>
          <w:szCs w:val="26"/>
        </w:rPr>
        <w:t>:</w:t>
      </w:r>
    </w:p>
    <w:p w14:paraId="510F8999" w14:textId="77777777" w:rsidR="00DB013B" w:rsidRPr="008935AC" w:rsidRDefault="00DB013B" w:rsidP="00DB013B">
      <w:pPr>
        <w:ind w:left="720"/>
        <w:rPr>
          <w:i/>
          <w:iCs/>
          <w:sz w:val="26"/>
          <w:szCs w:val="26"/>
        </w:rPr>
      </w:pPr>
      <w:r w:rsidRPr="008935AC">
        <w:rPr>
          <w:i/>
          <w:iCs/>
          <w:sz w:val="26"/>
          <w:szCs w:val="26"/>
        </w:rPr>
        <w:t>“Working on that kind of scale we hadn’t done before, and so we learned massively and we achieved a lot.</w:t>
      </w:r>
      <w:r>
        <w:rPr>
          <w:i/>
          <w:iCs/>
          <w:sz w:val="26"/>
          <w:szCs w:val="26"/>
        </w:rPr>
        <w:t xml:space="preserve"> </w:t>
      </w:r>
      <w:r w:rsidRPr="008935AC">
        <w:rPr>
          <w:i/>
          <w:iCs/>
          <w:sz w:val="26"/>
          <w:szCs w:val="26"/>
        </w:rPr>
        <w:t>And the reach was something we would never have achieved alone.”</w:t>
      </w:r>
    </w:p>
    <w:p w14:paraId="09147660" w14:textId="7AF46D12" w:rsidR="00026FE4" w:rsidRPr="008935AC" w:rsidRDefault="00026FE4" w:rsidP="00026FE4">
      <w:pPr>
        <w:rPr>
          <w:sz w:val="26"/>
          <w:szCs w:val="26"/>
        </w:rPr>
      </w:pPr>
      <w:r w:rsidRPr="008935AC">
        <w:rPr>
          <w:sz w:val="26"/>
          <w:szCs w:val="26"/>
        </w:rPr>
        <w:t>The COVID-19 pandemic acted as a key disruption to the project in terms of shifting original delivery expectations, however, it too brought with it some unanticipated benefits.</w:t>
      </w:r>
      <w:r w:rsidR="00F73F03">
        <w:rPr>
          <w:sz w:val="26"/>
          <w:szCs w:val="26"/>
        </w:rPr>
        <w:t xml:space="preserve"> </w:t>
      </w:r>
      <w:r w:rsidRPr="008935AC">
        <w:rPr>
          <w:sz w:val="26"/>
          <w:szCs w:val="26"/>
        </w:rPr>
        <w:t>Specifically, the project being extended online for 12 months meant that there was longer term engagement and development within a community arts and cultural development context:</w:t>
      </w:r>
    </w:p>
    <w:p w14:paraId="710DE4EA" w14:textId="77777777" w:rsidR="00026FE4" w:rsidRPr="008935AC" w:rsidRDefault="00026FE4" w:rsidP="00026FE4">
      <w:pPr>
        <w:ind w:left="720"/>
        <w:rPr>
          <w:i/>
          <w:iCs/>
          <w:sz w:val="26"/>
          <w:szCs w:val="26"/>
        </w:rPr>
      </w:pPr>
      <w:r w:rsidRPr="008935AC">
        <w:rPr>
          <w:i/>
          <w:iCs/>
          <w:sz w:val="26"/>
          <w:szCs w:val="26"/>
        </w:rPr>
        <w:t>“Having that additional time to expand on what actually the work is about - that relational practice within a community, to support their [elder’s] interests and needs was an unexpected [positive] outcome.”</w:t>
      </w:r>
    </w:p>
    <w:p w14:paraId="0FDF78D2" w14:textId="77777777" w:rsidR="000E74C3" w:rsidRPr="008935AC" w:rsidRDefault="000E74C3" w:rsidP="000E74C3">
      <w:pPr>
        <w:ind w:left="720"/>
        <w:rPr>
          <w:i/>
          <w:iCs/>
          <w:sz w:val="26"/>
          <w:szCs w:val="26"/>
        </w:rPr>
      </w:pPr>
      <w:r w:rsidRPr="008935AC">
        <w:rPr>
          <w:i/>
          <w:iCs/>
          <w:sz w:val="26"/>
          <w:szCs w:val="26"/>
        </w:rPr>
        <w:t>“In some ways it absolutely exceeded our expectations, especially the online work which enabled the participants to connect on a national level instead of being localised.”</w:t>
      </w:r>
    </w:p>
    <w:p w14:paraId="3D13CD02" w14:textId="2A5014DD" w:rsidR="00026FE4" w:rsidRPr="008935AC" w:rsidRDefault="00026FE4" w:rsidP="00026FE4">
      <w:pPr>
        <w:rPr>
          <w:sz w:val="26"/>
          <w:szCs w:val="26"/>
        </w:rPr>
      </w:pPr>
      <w:r w:rsidRPr="008935AC">
        <w:rPr>
          <w:sz w:val="26"/>
          <w:szCs w:val="26"/>
        </w:rPr>
        <w:t>The online groups also provided artists with opportunities to explore a different modality of working to the benefit of participants:</w:t>
      </w:r>
    </w:p>
    <w:p w14:paraId="3BACA410" w14:textId="77777777" w:rsidR="00026FE4" w:rsidRPr="008935AC" w:rsidRDefault="00026FE4" w:rsidP="00026FE4">
      <w:pPr>
        <w:ind w:left="720"/>
        <w:rPr>
          <w:i/>
          <w:iCs/>
          <w:sz w:val="26"/>
          <w:szCs w:val="26"/>
        </w:rPr>
      </w:pPr>
      <w:r w:rsidRPr="008935AC">
        <w:rPr>
          <w:i/>
          <w:iCs/>
          <w:sz w:val="26"/>
          <w:szCs w:val="26"/>
        </w:rPr>
        <w:t>“Being able to work in different forms - the modality of the online space - and being able to connect in that way also widened the reach of the project to tackle social isolation, which is at the heart of the project.”</w:t>
      </w:r>
    </w:p>
    <w:p w14:paraId="501B5914" w14:textId="0FA6E0AF" w:rsidR="003A2591" w:rsidRPr="008935AC" w:rsidRDefault="003A2591" w:rsidP="003A2591">
      <w:pPr>
        <w:rPr>
          <w:sz w:val="26"/>
          <w:szCs w:val="26"/>
        </w:rPr>
      </w:pPr>
      <w:r w:rsidRPr="008935AC">
        <w:rPr>
          <w:sz w:val="26"/>
          <w:szCs w:val="26"/>
        </w:rPr>
        <w:t xml:space="preserve">One partner expressed that the </w:t>
      </w:r>
      <w:r w:rsidR="00DB013B">
        <w:rPr>
          <w:sz w:val="26"/>
          <w:szCs w:val="26"/>
        </w:rPr>
        <w:t xml:space="preserve">online </w:t>
      </w:r>
      <w:r w:rsidRPr="008935AC">
        <w:rPr>
          <w:sz w:val="26"/>
          <w:szCs w:val="26"/>
        </w:rPr>
        <w:t>social dance clubs had been a real high point of the project and that the model that the artists had created for those events was almost an example of ‘absolute best practice’ of how to engage in an online space:</w:t>
      </w:r>
    </w:p>
    <w:p w14:paraId="44352171" w14:textId="77777777" w:rsidR="003A2591" w:rsidRPr="008935AC" w:rsidRDefault="003A2591" w:rsidP="003A2591">
      <w:pPr>
        <w:ind w:left="720"/>
        <w:rPr>
          <w:i/>
          <w:iCs/>
          <w:sz w:val="26"/>
          <w:szCs w:val="26"/>
        </w:rPr>
      </w:pPr>
      <w:r w:rsidRPr="008935AC">
        <w:rPr>
          <w:i/>
          <w:iCs/>
          <w:sz w:val="26"/>
          <w:szCs w:val="26"/>
        </w:rPr>
        <w:t>“They felt incredibly live and active and I think that the people who were involved really felt like participants rather than audience members watching.”</w:t>
      </w:r>
    </w:p>
    <w:p w14:paraId="23A7FA50" w14:textId="77777777" w:rsidR="0089682B" w:rsidRPr="008935AC" w:rsidRDefault="0089682B" w:rsidP="0089682B">
      <w:pPr>
        <w:rPr>
          <w:sz w:val="26"/>
          <w:szCs w:val="26"/>
        </w:rPr>
      </w:pPr>
      <w:r w:rsidRPr="008935AC">
        <w:rPr>
          <w:sz w:val="26"/>
          <w:szCs w:val="26"/>
        </w:rPr>
        <w:t>A number of powerful moments occurred throughout the project but for partners, as well as participants, one of the main highlights was the final online Ball:</w:t>
      </w:r>
    </w:p>
    <w:p w14:paraId="7E3A9D82" w14:textId="4D37377B" w:rsidR="0089682B" w:rsidRPr="008935AC" w:rsidRDefault="0089682B" w:rsidP="0089682B">
      <w:pPr>
        <w:ind w:left="720"/>
        <w:rPr>
          <w:i/>
          <w:iCs/>
          <w:sz w:val="26"/>
          <w:szCs w:val="26"/>
        </w:rPr>
      </w:pPr>
      <w:r w:rsidRPr="008935AC">
        <w:rPr>
          <w:i/>
          <w:iCs/>
          <w:sz w:val="26"/>
          <w:szCs w:val="26"/>
        </w:rPr>
        <w:t>“The Ball itself was an absolute high point.</w:t>
      </w:r>
      <w:r w:rsidR="00F73F03">
        <w:rPr>
          <w:i/>
          <w:iCs/>
          <w:sz w:val="26"/>
          <w:szCs w:val="26"/>
        </w:rPr>
        <w:t xml:space="preserve"> </w:t>
      </w:r>
      <w:r w:rsidRPr="008935AC">
        <w:rPr>
          <w:i/>
          <w:iCs/>
          <w:sz w:val="26"/>
          <w:szCs w:val="26"/>
        </w:rPr>
        <w:t>It was an utterly, utterly joyful occasion, both inspiring and celebratory.”</w:t>
      </w:r>
    </w:p>
    <w:p w14:paraId="08036888" w14:textId="77777777" w:rsidR="008935AC" w:rsidRPr="008935AC" w:rsidRDefault="008935AC" w:rsidP="008935AC">
      <w:pPr>
        <w:ind w:left="720"/>
        <w:rPr>
          <w:i/>
          <w:iCs/>
          <w:sz w:val="26"/>
          <w:szCs w:val="26"/>
        </w:rPr>
      </w:pPr>
      <w:r w:rsidRPr="008935AC">
        <w:rPr>
          <w:i/>
          <w:iCs/>
          <w:sz w:val="26"/>
          <w:szCs w:val="26"/>
        </w:rPr>
        <w:t xml:space="preserve">“One over-arching high was the way that the final event was so fully utopian because the intersectionality of voices that would otherwise be marginal were </w:t>
      </w:r>
      <w:r w:rsidRPr="008935AC">
        <w:rPr>
          <w:i/>
          <w:iCs/>
          <w:sz w:val="26"/>
          <w:szCs w:val="26"/>
        </w:rPr>
        <w:lastRenderedPageBreak/>
        <w:t>put into the centre of discourse, which felt so carefully managed and held as an event, that it felt really, really special.”</w:t>
      </w:r>
    </w:p>
    <w:p w14:paraId="29B98B40" w14:textId="3F85EED5" w:rsidR="0089682B" w:rsidRPr="008935AC" w:rsidRDefault="0089682B" w:rsidP="0089682B">
      <w:pPr>
        <w:rPr>
          <w:sz w:val="26"/>
          <w:szCs w:val="26"/>
        </w:rPr>
      </w:pPr>
      <w:r w:rsidRPr="008935AC">
        <w:rPr>
          <w:sz w:val="26"/>
          <w:szCs w:val="26"/>
        </w:rPr>
        <w:t>The success of the Ball was attributed to the fact that it combined performance with engagement and opportunities for participants to share experiences and chat in a relaxed way with a diverse range of other attendees.</w:t>
      </w:r>
    </w:p>
    <w:p w14:paraId="25818DA0" w14:textId="700A9191" w:rsidR="0089682B" w:rsidRDefault="0089682B" w:rsidP="0089682B">
      <w:pPr>
        <w:rPr>
          <w:i/>
          <w:iCs/>
          <w:sz w:val="26"/>
          <w:szCs w:val="26"/>
        </w:rPr>
      </w:pPr>
      <w:r w:rsidRPr="008935AC">
        <w:rPr>
          <w:sz w:val="26"/>
          <w:szCs w:val="26"/>
        </w:rPr>
        <w:t xml:space="preserve">Although there was disappointment that more face-to-face engagement had not been possible and plans for the project shifted considerably during delivery, it nonetheless still provided </w:t>
      </w:r>
      <w:r w:rsidRPr="008935AC">
        <w:rPr>
          <w:i/>
          <w:iCs/>
          <w:sz w:val="26"/>
          <w:szCs w:val="26"/>
        </w:rPr>
        <w:t>“a great first go to share a project on the other side of the world</w:t>
      </w:r>
      <w:r w:rsidR="00A25830">
        <w:rPr>
          <w:i/>
          <w:iCs/>
          <w:sz w:val="26"/>
          <w:szCs w:val="26"/>
        </w:rPr>
        <w:t>.</w:t>
      </w:r>
      <w:r w:rsidRPr="008935AC">
        <w:rPr>
          <w:i/>
          <w:iCs/>
          <w:sz w:val="26"/>
          <w:szCs w:val="26"/>
        </w:rPr>
        <w:t>”</w:t>
      </w:r>
    </w:p>
    <w:p w14:paraId="5CDBB429" w14:textId="6578785D" w:rsidR="00026FE4" w:rsidRPr="008935AC" w:rsidRDefault="00026FE4" w:rsidP="00026FE4">
      <w:pPr>
        <w:spacing w:after="0"/>
        <w:rPr>
          <w:b/>
          <w:bCs/>
          <w:sz w:val="26"/>
          <w:szCs w:val="26"/>
        </w:rPr>
      </w:pPr>
      <w:r w:rsidRPr="008935AC">
        <w:rPr>
          <w:b/>
          <w:bCs/>
          <w:sz w:val="26"/>
          <w:szCs w:val="26"/>
        </w:rPr>
        <w:t>Perceived Benefits for the LGBTI+ Elder Community</w:t>
      </w:r>
    </w:p>
    <w:p w14:paraId="09A28D1C" w14:textId="057130E2" w:rsidR="008935AC" w:rsidRPr="008935AC" w:rsidRDefault="008935AC" w:rsidP="008935AC">
      <w:pPr>
        <w:rPr>
          <w:sz w:val="26"/>
          <w:szCs w:val="26"/>
        </w:rPr>
      </w:pPr>
      <w:r w:rsidRPr="008935AC">
        <w:rPr>
          <w:sz w:val="26"/>
          <w:szCs w:val="26"/>
        </w:rPr>
        <w:t>All partners agreed that there had been a greater than expected impact on participants:</w:t>
      </w:r>
      <w:r w:rsidR="00F73F03">
        <w:rPr>
          <w:sz w:val="26"/>
          <w:szCs w:val="26"/>
        </w:rPr>
        <w:t xml:space="preserve"> </w:t>
      </w:r>
    </w:p>
    <w:p w14:paraId="3C0C2A30" w14:textId="77777777" w:rsidR="008935AC" w:rsidRPr="008935AC" w:rsidRDefault="008935AC" w:rsidP="008935AC">
      <w:pPr>
        <w:ind w:left="720"/>
        <w:rPr>
          <w:i/>
          <w:iCs/>
          <w:sz w:val="26"/>
          <w:szCs w:val="26"/>
        </w:rPr>
      </w:pPr>
      <w:r w:rsidRPr="008935AC">
        <w:rPr>
          <w:i/>
          <w:iCs/>
          <w:sz w:val="26"/>
          <w:szCs w:val="26"/>
        </w:rPr>
        <w:t>“Initially, I thought principally about the impact being from the final event, but what happened by elongating the project is that people developed a deeper and more meaningful engagement than we originally imagined.”</w:t>
      </w:r>
    </w:p>
    <w:p w14:paraId="4DEA3E4B" w14:textId="37BC3F9A" w:rsidR="00BA7049" w:rsidRPr="008935AC" w:rsidRDefault="00BA7049" w:rsidP="00BA7049">
      <w:pPr>
        <w:rPr>
          <w:sz w:val="26"/>
          <w:szCs w:val="26"/>
        </w:rPr>
      </w:pPr>
      <w:r w:rsidRPr="008935AC">
        <w:rPr>
          <w:sz w:val="26"/>
          <w:szCs w:val="26"/>
        </w:rPr>
        <w:t>Prior to the shift online, the events in Glasgow and Inverness had been very separate but the modal shift facilitated a closeness of the whole elder community, it was felt:</w:t>
      </w:r>
    </w:p>
    <w:p w14:paraId="2E64A04F" w14:textId="0C15EE9A" w:rsidR="00BA7049" w:rsidRPr="008935AC" w:rsidRDefault="00BA7049" w:rsidP="00BA7049">
      <w:pPr>
        <w:ind w:left="720"/>
        <w:rPr>
          <w:i/>
          <w:iCs/>
          <w:sz w:val="26"/>
          <w:szCs w:val="26"/>
        </w:rPr>
      </w:pPr>
      <w:r w:rsidRPr="008935AC">
        <w:rPr>
          <w:i/>
          <w:iCs/>
          <w:sz w:val="26"/>
          <w:szCs w:val="26"/>
        </w:rPr>
        <w:t>“There’s something about the face-to-face connection that’s really important, but I think the shift online for this project actually had some really positive benefits.</w:t>
      </w:r>
      <w:r w:rsidR="00F73F03">
        <w:rPr>
          <w:i/>
          <w:iCs/>
          <w:sz w:val="26"/>
          <w:szCs w:val="26"/>
        </w:rPr>
        <w:t xml:space="preserve"> </w:t>
      </w:r>
      <w:r w:rsidRPr="008935AC">
        <w:rPr>
          <w:i/>
          <w:iCs/>
          <w:sz w:val="26"/>
          <w:szCs w:val="26"/>
        </w:rPr>
        <w:t>There was strengthening of connections between participants and strengthening of connections across the whole country.”</w:t>
      </w:r>
    </w:p>
    <w:p w14:paraId="6566C11A" w14:textId="096B6931" w:rsidR="00BA7049" w:rsidRPr="008935AC" w:rsidRDefault="009F11E6" w:rsidP="00BA7049">
      <w:pPr>
        <w:rPr>
          <w:sz w:val="26"/>
          <w:szCs w:val="26"/>
        </w:rPr>
      </w:pPr>
      <w:r>
        <w:rPr>
          <w:sz w:val="26"/>
          <w:szCs w:val="26"/>
        </w:rPr>
        <w:t>Again, t</w:t>
      </w:r>
      <w:r w:rsidR="00BA7049" w:rsidRPr="008935AC">
        <w:rPr>
          <w:sz w:val="26"/>
          <w:szCs w:val="26"/>
        </w:rPr>
        <w:t xml:space="preserve">he fact that the project lasted longer than originally planned was also </w:t>
      </w:r>
      <w:r>
        <w:rPr>
          <w:sz w:val="26"/>
          <w:szCs w:val="26"/>
        </w:rPr>
        <w:t xml:space="preserve">seen as </w:t>
      </w:r>
      <w:r w:rsidR="00BA7049" w:rsidRPr="008935AC">
        <w:rPr>
          <w:sz w:val="26"/>
          <w:szCs w:val="26"/>
        </w:rPr>
        <w:t>an advantage.</w:t>
      </w:r>
      <w:r w:rsidR="00F73F03">
        <w:rPr>
          <w:sz w:val="26"/>
          <w:szCs w:val="26"/>
        </w:rPr>
        <w:t xml:space="preserve"> </w:t>
      </w:r>
      <w:r w:rsidR="00BA7049" w:rsidRPr="008935AC">
        <w:rPr>
          <w:sz w:val="26"/>
          <w:szCs w:val="26"/>
        </w:rPr>
        <w:t>The additional time really helped to achieve a stronger sense of community ownership over the project and also strengthened bonds between those who took part, it was felt.</w:t>
      </w:r>
    </w:p>
    <w:p w14:paraId="44328609" w14:textId="69A7CF50" w:rsidR="00BA7049" w:rsidRPr="008935AC" w:rsidRDefault="00BA7049" w:rsidP="00BA7049">
      <w:pPr>
        <w:rPr>
          <w:sz w:val="26"/>
          <w:szCs w:val="26"/>
        </w:rPr>
      </w:pPr>
      <w:r w:rsidRPr="008935AC">
        <w:rPr>
          <w:sz w:val="26"/>
          <w:szCs w:val="26"/>
        </w:rPr>
        <w:t>The project also created opportunities for non-regular art event attenders to get involved in the arts</w:t>
      </w:r>
      <w:r w:rsidR="009F11E6">
        <w:rPr>
          <w:sz w:val="26"/>
          <w:szCs w:val="26"/>
        </w:rPr>
        <w:t xml:space="preserve">, it was </w:t>
      </w:r>
      <w:r w:rsidR="00DB013B">
        <w:rPr>
          <w:sz w:val="26"/>
          <w:szCs w:val="26"/>
        </w:rPr>
        <w:t>suggested</w:t>
      </w:r>
      <w:r w:rsidR="0012358C">
        <w:rPr>
          <w:sz w:val="26"/>
          <w:szCs w:val="26"/>
        </w:rPr>
        <w:t>, as well as to better understand the work of partners:</w:t>
      </w:r>
    </w:p>
    <w:p w14:paraId="614CE5E7" w14:textId="77777777" w:rsidR="00BA7049" w:rsidRPr="008935AC" w:rsidRDefault="00BA7049" w:rsidP="00BA7049">
      <w:pPr>
        <w:ind w:left="720"/>
        <w:rPr>
          <w:i/>
          <w:iCs/>
          <w:sz w:val="26"/>
          <w:szCs w:val="26"/>
        </w:rPr>
      </w:pPr>
      <w:r w:rsidRPr="008935AC">
        <w:rPr>
          <w:i/>
          <w:iCs/>
          <w:sz w:val="26"/>
          <w:szCs w:val="26"/>
        </w:rPr>
        <w:t>“I’m absolutely certain that, in terms of the creative opportunities that some of the people took part in, like the social dance clubs and all of the other events and the Ball - there were people who engaged in the project who were not regular art attenders and so it did introduce creative events to older people in a great way.”</w:t>
      </w:r>
    </w:p>
    <w:p w14:paraId="43B48880" w14:textId="72C51202" w:rsidR="0012358C" w:rsidRPr="008935AC" w:rsidRDefault="0012358C" w:rsidP="0012358C">
      <w:pPr>
        <w:ind w:left="720"/>
        <w:rPr>
          <w:i/>
          <w:iCs/>
          <w:sz w:val="26"/>
          <w:szCs w:val="26"/>
        </w:rPr>
      </w:pPr>
      <w:r w:rsidRPr="008935AC">
        <w:rPr>
          <w:i/>
          <w:iCs/>
          <w:sz w:val="26"/>
          <w:szCs w:val="26"/>
        </w:rPr>
        <w:t xml:space="preserve">“A lot of our elders maybe didn’t know of the National Theatre of Scotland, and they certainly didn’t know of the National Theatre of Scotland working in a </w:t>
      </w:r>
      <w:r w:rsidRPr="008935AC">
        <w:rPr>
          <w:i/>
          <w:iCs/>
          <w:sz w:val="26"/>
          <w:szCs w:val="26"/>
        </w:rPr>
        <w:lastRenderedPageBreak/>
        <w:t>community engagement kind of way.</w:t>
      </w:r>
      <w:r w:rsidR="00F73F03">
        <w:rPr>
          <w:i/>
          <w:iCs/>
          <w:sz w:val="26"/>
          <w:szCs w:val="26"/>
        </w:rPr>
        <w:t xml:space="preserve"> </w:t>
      </w:r>
      <w:r w:rsidRPr="008935AC">
        <w:rPr>
          <w:i/>
          <w:iCs/>
          <w:sz w:val="26"/>
          <w:szCs w:val="26"/>
        </w:rPr>
        <w:t>I think they knew them as a producer of shows.”</w:t>
      </w:r>
    </w:p>
    <w:p w14:paraId="48804429" w14:textId="6EEAB064" w:rsidR="00727A78" w:rsidRPr="008935AC" w:rsidRDefault="00727A78" w:rsidP="00727A78">
      <w:pPr>
        <w:rPr>
          <w:sz w:val="26"/>
          <w:szCs w:val="26"/>
        </w:rPr>
      </w:pPr>
      <w:r w:rsidRPr="008935AC">
        <w:rPr>
          <w:sz w:val="26"/>
          <w:szCs w:val="26"/>
        </w:rPr>
        <w:t>Partners commented on the gains that had been achieved from new collaborate relationships both among the partners and with the community:</w:t>
      </w:r>
    </w:p>
    <w:p w14:paraId="7BC3ADA3" w14:textId="77777777" w:rsidR="00727A78" w:rsidRPr="008935AC" w:rsidRDefault="00727A78" w:rsidP="00727A78">
      <w:pPr>
        <w:ind w:left="720"/>
        <w:rPr>
          <w:i/>
          <w:iCs/>
          <w:sz w:val="26"/>
          <w:szCs w:val="26"/>
        </w:rPr>
      </w:pPr>
      <w:r w:rsidRPr="008935AC">
        <w:rPr>
          <w:i/>
          <w:iCs/>
          <w:sz w:val="26"/>
          <w:szCs w:val="26"/>
        </w:rPr>
        <w:t>“We now feel like we have new members of the extended family in the community [with our organisation] and members who feel that hat they have a sense of belonging…Having that sense of belonging from the participants, and the reciprocal benefits for us is fantastic.”</w:t>
      </w:r>
    </w:p>
    <w:p w14:paraId="739B6D98" w14:textId="266000B0" w:rsidR="00026FE4" w:rsidRPr="008935AC" w:rsidRDefault="00026FE4" w:rsidP="00026FE4">
      <w:pPr>
        <w:rPr>
          <w:sz w:val="26"/>
          <w:szCs w:val="26"/>
        </w:rPr>
      </w:pPr>
      <w:r w:rsidRPr="008935AC">
        <w:rPr>
          <w:sz w:val="26"/>
          <w:szCs w:val="26"/>
        </w:rPr>
        <w:t>The cross-country delivery was seen as particularly beneficial for the elders who took part in expending their networks, with reciprocal benefits for those based in both Scotland and Australia:</w:t>
      </w:r>
    </w:p>
    <w:p w14:paraId="2CC86538" w14:textId="77777777" w:rsidR="00026FE4" w:rsidRPr="008935AC" w:rsidRDefault="00026FE4" w:rsidP="00026FE4">
      <w:pPr>
        <w:ind w:left="720"/>
        <w:rPr>
          <w:i/>
          <w:iCs/>
          <w:sz w:val="26"/>
          <w:szCs w:val="26"/>
        </w:rPr>
      </w:pPr>
      <w:r w:rsidRPr="008935AC">
        <w:rPr>
          <w:i/>
          <w:iCs/>
          <w:sz w:val="26"/>
          <w:szCs w:val="26"/>
        </w:rPr>
        <w:t>“The project was about people feeling not isolated and alone, so to go from a local to a national to an international connection is something that is quite transformative for people.”</w:t>
      </w:r>
    </w:p>
    <w:p w14:paraId="1EDFD8B5" w14:textId="6DEE2143" w:rsidR="00026FE4" w:rsidRPr="008935AC" w:rsidRDefault="00026FE4" w:rsidP="00026FE4">
      <w:pPr>
        <w:rPr>
          <w:sz w:val="26"/>
          <w:szCs w:val="26"/>
        </w:rPr>
      </w:pPr>
      <w:r w:rsidRPr="008935AC">
        <w:rPr>
          <w:sz w:val="26"/>
          <w:szCs w:val="26"/>
        </w:rPr>
        <w:t>Indeed, the building of the community across borders was seen as a real highlight of the project as well as the longevity of relationships that had been achieved, with many elders in both countries continuing to stay in touch through both formal and informal events (e.g. cookery classes, sharing of photographs, developing their own creative practices.)</w:t>
      </w:r>
      <w:r w:rsidR="00F73F03">
        <w:rPr>
          <w:sz w:val="26"/>
          <w:szCs w:val="26"/>
        </w:rPr>
        <w:t xml:space="preserve"> </w:t>
      </w:r>
    </w:p>
    <w:p w14:paraId="5EF8386E" w14:textId="19152AE8" w:rsidR="00727A78" w:rsidRDefault="00727A78" w:rsidP="00727A78">
      <w:pPr>
        <w:rPr>
          <w:sz w:val="26"/>
          <w:szCs w:val="26"/>
        </w:rPr>
      </w:pPr>
      <w:r w:rsidRPr="008935AC">
        <w:rPr>
          <w:sz w:val="26"/>
          <w:szCs w:val="26"/>
        </w:rPr>
        <w:t>Early on in the project, before the pandemic hit, face-to-face dance club local facilitators were starting to make friendships within the elder community, providing evidence of values-led practice playing out in a different culture on the other side of the world.</w:t>
      </w:r>
      <w:r w:rsidR="00F73F03">
        <w:rPr>
          <w:sz w:val="26"/>
          <w:szCs w:val="26"/>
        </w:rPr>
        <w:t xml:space="preserve"> </w:t>
      </w:r>
      <w:r w:rsidRPr="008935AC">
        <w:rPr>
          <w:sz w:val="26"/>
          <w:szCs w:val="26"/>
        </w:rPr>
        <w:t xml:space="preserve">Local facilitators had a real commitment to the LGBTI+ community, it was felt. </w:t>
      </w:r>
    </w:p>
    <w:p w14:paraId="0C89568C" w14:textId="1D27015E" w:rsidR="00026FE4" w:rsidRPr="008935AC" w:rsidRDefault="00026FE4" w:rsidP="00026FE4">
      <w:pPr>
        <w:rPr>
          <w:sz w:val="26"/>
          <w:szCs w:val="26"/>
        </w:rPr>
      </w:pPr>
      <w:r w:rsidRPr="008935AC">
        <w:rPr>
          <w:sz w:val="26"/>
          <w:szCs w:val="26"/>
        </w:rPr>
        <w:t>Importantly, there were visible signs that participants had started to develop their own sense of agency and social isolation had also been significantly reduced for those taking part:</w:t>
      </w:r>
    </w:p>
    <w:p w14:paraId="0BC9F495" w14:textId="77777777" w:rsidR="00026FE4" w:rsidRPr="008935AC" w:rsidRDefault="00026FE4" w:rsidP="00026FE4">
      <w:pPr>
        <w:ind w:left="720"/>
        <w:rPr>
          <w:i/>
          <w:iCs/>
          <w:sz w:val="26"/>
          <w:szCs w:val="26"/>
        </w:rPr>
      </w:pPr>
      <w:r w:rsidRPr="008935AC">
        <w:rPr>
          <w:i/>
          <w:iCs/>
          <w:sz w:val="26"/>
          <w:szCs w:val="26"/>
        </w:rPr>
        <w:t>“It was wonderful seeing the [LGBTI+ elder] community connected through the process…and I think being able to have the ability for elders in Australia to meet with Scottish elders… their community, and friendships and families were expanding not just throughout Scotland but across Australia.”</w:t>
      </w:r>
    </w:p>
    <w:p w14:paraId="0E6AFE8C" w14:textId="7EAFA6E8" w:rsidR="009F11E6" w:rsidRDefault="00026FE4" w:rsidP="00026FE4">
      <w:pPr>
        <w:spacing w:after="0"/>
        <w:rPr>
          <w:b/>
          <w:bCs/>
          <w:sz w:val="26"/>
          <w:szCs w:val="26"/>
        </w:rPr>
      </w:pPr>
      <w:r w:rsidRPr="008935AC">
        <w:rPr>
          <w:b/>
          <w:bCs/>
          <w:sz w:val="26"/>
          <w:szCs w:val="26"/>
        </w:rPr>
        <w:t>Lessons Learned</w:t>
      </w:r>
    </w:p>
    <w:p w14:paraId="331461CB" w14:textId="77777777" w:rsidR="0012358C" w:rsidRDefault="009F11E6" w:rsidP="00026FE4">
      <w:pPr>
        <w:spacing w:after="0"/>
        <w:rPr>
          <w:sz w:val="26"/>
          <w:szCs w:val="26"/>
        </w:rPr>
      </w:pPr>
      <w:r w:rsidRPr="008935AC">
        <w:rPr>
          <w:sz w:val="26"/>
          <w:szCs w:val="26"/>
        </w:rPr>
        <w:t>Partners perceived that the project provided key learning, especially at the process level, for how the community driven, artist-led model of engagement might work in different countries</w:t>
      </w:r>
      <w:r w:rsidR="0012358C">
        <w:rPr>
          <w:sz w:val="26"/>
          <w:szCs w:val="26"/>
        </w:rPr>
        <w:t>:</w:t>
      </w:r>
    </w:p>
    <w:p w14:paraId="58CE496A" w14:textId="101DB72A" w:rsidR="0012358C" w:rsidRDefault="0012358C" w:rsidP="0012358C">
      <w:pPr>
        <w:ind w:left="720"/>
        <w:rPr>
          <w:i/>
          <w:iCs/>
          <w:sz w:val="26"/>
          <w:szCs w:val="26"/>
        </w:rPr>
      </w:pPr>
      <w:r w:rsidRPr="008935AC">
        <w:rPr>
          <w:i/>
          <w:iCs/>
          <w:sz w:val="26"/>
          <w:szCs w:val="26"/>
        </w:rPr>
        <w:lastRenderedPageBreak/>
        <w:t>“Re-affirmation that having a really clear social, political goal with our work is what makes it feel really relevant to people.</w:t>
      </w:r>
      <w:r w:rsidR="00F73F03">
        <w:rPr>
          <w:i/>
          <w:iCs/>
          <w:sz w:val="26"/>
          <w:szCs w:val="26"/>
        </w:rPr>
        <w:t xml:space="preserve"> </w:t>
      </w:r>
      <w:r w:rsidRPr="008935AC">
        <w:rPr>
          <w:i/>
          <w:iCs/>
          <w:sz w:val="26"/>
          <w:szCs w:val="26"/>
        </w:rPr>
        <w:t>So, always thinking about communities that are not represented and are not visible and how we invite them in and how we co-create with them.”</w:t>
      </w:r>
    </w:p>
    <w:p w14:paraId="0DD7FC69" w14:textId="7AE028E1" w:rsidR="008935AC" w:rsidRPr="008935AC" w:rsidRDefault="008935AC" w:rsidP="008935AC">
      <w:pPr>
        <w:rPr>
          <w:sz w:val="26"/>
          <w:szCs w:val="26"/>
        </w:rPr>
      </w:pPr>
      <w:r w:rsidRPr="008935AC">
        <w:rPr>
          <w:sz w:val="26"/>
          <w:szCs w:val="26"/>
        </w:rPr>
        <w:t>A key learning point was that there could have been greater clarity about everyone’s exact roles and responsibilities from the outset to head off any tensions that ultimately arose.</w:t>
      </w:r>
      <w:r w:rsidR="00F73F03">
        <w:rPr>
          <w:sz w:val="26"/>
          <w:szCs w:val="26"/>
        </w:rPr>
        <w:t xml:space="preserve"> </w:t>
      </w:r>
      <w:r w:rsidRPr="008935AC">
        <w:rPr>
          <w:sz w:val="26"/>
          <w:szCs w:val="26"/>
        </w:rPr>
        <w:t>In particular, asking and addressing challenging questions and decisions around the extent of autonomy that would be allowed may have helped:</w:t>
      </w:r>
    </w:p>
    <w:p w14:paraId="31FAFC4C" w14:textId="77777777" w:rsidR="008935AC" w:rsidRPr="008935AC" w:rsidRDefault="008935AC" w:rsidP="008935AC">
      <w:pPr>
        <w:ind w:left="720"/>
        <w:rPr>
          <w:i/>
          <w:iCs/>
          <w:sz w:val="26"/>
          <w:szCs w:val="26"/>
        </w:rPr>
      </w:pPr>
      <w:r w:rsidRPr="008935AC">
        <w:rPr>
          <w:i/>
          <w:iCs/>
          <w:sz w:val="26"/>
          <w:szCs w:val="26"/>
        </w:rPr>
        <w:t>“Partnership working is an artform with nuance, and I’m not sure that we got the nuance right on this occasion.”</w:t>
      </w:r>
    </w:p>
    <w:p w14:paraId="239CD6BD" w14:textId="77777777" w:rsidR="00FC1940" w:rsidRPr="008935AC" w:rsidRDefault="00FC1940" w:rsidP="00FC1940">
      <w:pPr>
        <w:rPr>
          <w:sz w:val="26"/>
          <w:szCs w:val="26"/>
        </w:rPr>
      </w:pPr>
      <w:r>
        <w:rPr>
          <w:sz w:val="26"/>
          <w:szCs w:val="26"/>
        </w:rPr>
        <w:t>Partners also suggested that h</w:t>
      </w:r>
      <w:r w:rsidRPr="008935AC">
        <w:rPr>
          <w:sz w:val="26"/>
          <w:szCs w:val="26"/>
        </w:rPr>
        <w:t>aving a consortium of creative leads - artists sharing methodologies and having shared ways of working - could also have been replicated better:</w:t>
      </w:r>
    </w:p>
    <w:p w14:paraId="52E6D5E5" w14:textId="77777777" w:rsidR="00FC1940" w:rsidRPr="008935AC" w:rsidRDefault="00FC1940" w:rsidP="00FC1940">
      <w:pPr>
        <w:ind w:left="720"/>
        <w:rPr>
          <w:i/>
          <w:iCs/>
          <w:sz w:val="26"/>
          <w:szCs w:val="26"/>
        </w:rPr>
      </w:pPr>
      <w:r w:rsidRPr="008935AC">
        <w:rPr>
          <w:i/>
          <w:iCs/>
          <w:sz w:val="26"/>
          <w:szCs w:val="26"/>
        </w:rPr>
        <w:t>“The ability for people’s different strengths and weaknesses to really be at the fore of a consortium I think could really be an interesting model to test going forward.”</w:t>
      </w:r>
    </w:p>
    <w:p w14:paraId="6FD113E4" w14:textId="77777777" w:rsidR="00FC1940" w:rsidRPr="008935AC" w:rsidRDefault="00FC1940" w:rsidP="00FC1940">
      <w:pPr>
        <w:rPr>
          <w:sz w:val="26"/>
          <w:szCs w:val="26"/>
        </w:rPr>
      </w:pPr>
      <w:r w:rsidRPr="008935AC">
        <w:rPr>
          <w:sz w:val="26"/>
          <w:szCs w:val="26"/>
        </w:rPr>
        <w:t>The model changed as the project progressed and some difficult questions were raised around ownership and the way that the project should evolve:</w:t>
      </w:r>
    </w:p>
    <w:p w14:paraId="42F4F8B4" w14:textId="77777777" w:rsidR="00FC1940" w:rsidRPr="008935AC" w:rsidRDefault="00FC1940" w:rsidP="00FC1940">
      <w:pPr>
        <w:ind w:left="720"/>
        <w:rPr>
          <w:i/>
          <w:iCs/>
          <w:sz w:val="26"/>
          <w:szCs w:val="26"/>
        </w:rPr>
      </w:pPr>
      <w:r w:rsidRPr="008935AC">
        <w:rPr>
          <w:i/>
          <w:iCs/>
          <w:sz w:val="26"/>
          <w:szCs w:val="26"/>
        </w:rPr>
        <w:t>“…the online social dance clubs became very performative and…there was something about how that developed that wasn’t really understanding what the participants wanted from the project.”</w:t>
      </w:r>
    </w:p>
    <w:p w14:paraId="4AF5FA5D" w14:textId="169A4E64" w:rsidR="00FC1940" w:rsidRPr="008935AC" w:rsidRDefault="00FC1940" w:rsidP="00FC1940">
      <w:pPr>
        <w:rPr>
          <w:sz w:val="26"/>
          <w:szCs w:val="26"/>
        </w:rPr>
      </w:pPr>
      <w:r w:rsidRPr="008935AC">
        <w:rPr>
          <w:sz w:val="26"/>
          <w:szCs w:val="26"/>
        </w:rPr>
        <w:t>At times, roles maybe also felt a little bit unclear and, in particular, the balance of time/resource and attention being given to projects in Glasgow and Inverness.</w:t>
      </w:r>
      <w:r w:rsidR="00F73F03">
        <w:rPr>
          <w:sz w:val="26"/>
          <w:szCs w:val="26"/>
        </w:rPr>
        <w:t xml:space="preserve"> </w:t>
      </w:r>
      <w:r w:rsidRPr="008935AC">
        <w:rPr>
          <w:sz w:val="26"/>
          <w:szCs w:val="26"/>
        </w:rPr>
        <w:t>I</w:t>
      </w:r>
      <w:r w:rsidR="00DB013B">
        <w:rPr>
          <w:sz w:val="26"/>
          <w:szCs w:val="26"/>
        </w:rPr>
        <w:t>n</w:t>
      </w:r>
      <w:r w:rsidRPr="008935AC">
        <w:rPr>
          <w:sz w:val="26"/>
          <w:szCs w:val="26"/>
        </w:rPr>
        <w:t xml:space="preserve"> particular, the Lead Artist perhaps supported the Glasgow based communities better than those in Inverness and some of the decisions around content and delivery were perhaps influenced more by the needs of the Glasgow based participants.</w:t>
      </w:r>
    </w:p>
    <w:p w14:paraId="4C46F759" w14:textId="027A837A" w:rsidR="00DB013B" w:rsidRPr="008935AC" w:rsidRDefault="00DB013B" w:rsidP="00DB013B">
      <w:pPr>
        <w:rPr>
          <w:sz w:val="26"/>
          <w:szCs w:val="26"/>
        </w:rPr>
      </w:pPr>
      <w:r w:rsidRPr="008935AC">
        <w:rPr>
          <w:sz w:val="26"/>
          <w:szCs w:val="26"/>
        </w:rPr>
        <w:t>The Lead Artist had huge ambitions for the hybrid approach and online working and there was perhaps a clash between the resource available and those ambitions</w:t>
      </w:r>
      <w:r>
        <w:rPr>
          <w:sz w:val="26"/>
          <w:szCs w:val="26"/>
        </w:rPr>
        <w:t>, it was suggested</w:t>
      </w:r>
      <w:r w:rsidRPr="008935AC">
        <w:rPr>
          <w:sz w:val="26"/>
          <w:szCs w:val="26"/>
        </w:rPr>
        <w:t>.</w:t>
      </w:r>
      <w:r>
        <w:rPr>
          <w:sz w:val="26"/>
          <w:szCs w:val="26"/>
        </w:rPr>
        <w:t xml:space="preserve"> </w:t>
      </w:r>
      <w:r w:rsidRPr="008935AC">
        <w:rPr>
          <w:sz w:val="26"/>
          <w:szCs w:val="26"/>
        </w:rPr>
        <w:t>Again, clarifying the meeting point between ambitions and resource could have been helpful to tackle early on</w:t>
      </w:r>
      <w:r>
        <w:rPr>
          <w:sz w:val="26"/>
          <w:szCs w:val="26"/>
        </w:rPr>
        <w:t>.</w:t>
      </w:r>
    </w:p>
    <w:p w14:paraId="4099A61D" w14:textId="71E63C63" w:rsidR="00727A78" w:rsidRPr="008935AC" w:rsidRDefault="009912DC" w:rsidP="00727A78">
      <w:pPr>
        <w:rPr>
          <w:sz w:val="26"/>
          <w:szCs w:val="26"/>
        </w:rPr>
      </w:pPr>
      <w:r>
        <w:rPr>
          <w:sz w:val="26"/>
          <w:szCs w:val="26"/>
        </w:rPr>
        <w:t xml:space="preserve">More careful consideration to the selection of artists who were involved could also have been given, it seems, with engagement of </w:t>
      </w:r>
      <w:r w:rsidR="00727A78" w:rsidRPr="008935AC">
        <w:rPr>
          <w:sz w:val="26"/>
          <w:szCs w:val="26"/>
        </w:rPr>
        <w:t>artists of the same or similar age to the elder community for who the project was designed:</w:t>
      </w:r>
      <w:r w:rsidR="00F73F03">
        <w:rPr>
          <w:sz w:val="26"/>
          <w:szCs w:val="26"/>
        </w:rPr>
        <w:t xml:space="preserve"> </w:t>
      </w:r>
    </w:p>
    <w:p w14:paraId="22E5BE7F" w14:textId="725ABF16" w:rsidR="009912DC" w:rsidRPr="009912DC" w:rsidRDefault="009912DC" w:rsidP="009912DC">
      <w:pPr>
        <w:ind w:left="720"/>
        <w:rPr>
          <w:i/>
          <w:iCs/>
          <w:sz w:val="26"/>
          <w:szCs w:val="26"/>
        </w:rPr>
      </w:pPr>
      <w:r w:rsidRPr="009912DC">
        <w:rPr>
          <w:i/>
          <w:iCs/>
          <w:sz w:val="26"/>
          <w:szCs w:val="26"/>
        </w:rPr>
        <w:lastRenderedPageBreak/>
        <w:t>“</w:t>
      </w:r>
      <w:r>
        <w:rPr>
          <w:i/>
          <w:iCs/>
          <w:sz w:val="26"/>
          <w:szCs w:val="26"/>
        </w:rPr>
        <w:t>…</w:t>
      </w:r>
      <w:r w:rsidRPr="009912DC">
        <w:rPr>
          <w:i/>
          <w:iCs/>
          <w:sz w:val="26"/>
          <w:szCs w:val="26"/>
        </w:rPr>
        <w:t>the young artists, who were absolutely fantastic, had a personal engagement with the project… and it became a bit too much about them [the artists] and what they wanted to get out of it, rather than thinking about what the elder community needed.”</w:t>
      </w:r>
    </w:p>
    <w:p w14:paraId="7CDB785E" w14:textId="2DFF45A4" w:rsidR="00727A78" w:rsidRPr="008935AC" w:rsidRDefault="00727A78" w:rsidP="00727A78">
      <w:pPr>
        <w:rPr>
          <w:sz w:val="26"/>
          <w:szCs w:val="26"/>
        </w:rPr>
      </w:pPr>
      <w:r w:rsidRPr="008935AC">
        <w:rPr>
          <w:sz w:val="26"/>
          <w:szCs w:val="26"/>
        </w:rPr>
        <w:t>Specifically, it was suggested that there was not enough opportunity for participants to connect in the Zoom spaces during social dance clubs:</w:t>
      </w:r>
    </w:p>
    <w:p w14:paraId="0AA5A48A" w14:textId="2F57B377" w:rsidR="00727A78" w:rsidRPr="008935AC" w:rsidRDefault="00727A78" w:rsidP="00727A78">
      <w:pPr>
        <w:ind w:left="720"/>
        <w:rPr>
          <w:i/>
          <w:iCs/>
          <w:sz w:val="26"/>
          <w:szCs w:val="26"/>
        </w:rPr>
      </w:pPr>
      <w:r w:rsidRPr="008935AC">
        <w:rPr>
          <w:i/>
          <w:iCs/>
          <w:sz w:val="26"/>
          <w:szCs w:val="26"/>
        </w:rPr>
        <w:t>“While people were dancing in their rooms and loving it, there was insufficient time for participants to chat and socialise and make connections with one another, which was much needed, especially during the pandemic.”</w:t>
      </w:r>
      <w:r w:rsidR="00F73F03">
        <w:rPr>
          <w:i/>
          <w:iCs/>
          <w:sz w:val="26"/>
          <w:szCs w:val="26"/>
        </w:rPr>
        <w:t xml:space="preserve"> </w:t>
      </w:r>
    </w:p>
    <w:p w14:paraId="0FA5F550" w14:textId="77777777" w:rsidR="00727A78" w:rsidRPr="008935AC" w:rsidRDefault="00727A78" w:rsidP="00727A78">
      <w:pPr>
        <w:rPr>
          <w:sz w:val="26"/>
          <w:szCs w:val="26"/>
        </w:rPr>
      </w:pPr>
      <w:r w:rsidRPr="008935AC">
        <w:rPr>
          <w:sz w:val="26"/>
          <w:szCs w:val="26"/>
        </w:rPr>
        <w:t>While this was perhaps a limitation of the project, it also led to elders starting to arrange meetings independently of the formal project sessions, with the community forum becoming stronger and having greater agency.</w:t>
      </w:r>
    </w:p>
    <w:p w14:paraId="39008E12" w14:textId="42F33A74" w:rsidR="00727A78" w:rsidRPr="008935AC" w:rsidRDefault="00026FE4" w:rsidP="00727A78">
      <w:pPr>
        <w:rPr>
          <w:sz w:val="26"/>
          <w:szCs w:val="26"/>
        </w:rPr>
      </w:pPr>
      <w:r w:rsidRPr="008935AC">
        <w:rPr>
          <w:sz w:val="26"/>
          <w:szCs w:val="26"/>
        </w:rPr>
        <w:t>There was also perhaps a shift towards creative making as the project went on with a move away from participatory practice.</w:t>
      </w:r>
      <w:r w:rsidR="00F73F03">
        <w:rPr>
          <w:sz w:val="26"/>
          <w:szCs w:val="26"/>
        </w:rPr>
        <w:t xml:space="preserve"> </w:t>
      </w:r>
      <w:r w:rsidRPr="008935AC">
        <w:rPr>
          <w:sz w:val="26"/>
          <w:szCs w:val="26"/>
        </w:rPr>
        <w:t>Any future replication of the project could augment the importance of the process of engaging with communities as being at the heart of success.</w:t>
      </w:r>
      <w:r w:rsidR="00F73F03">
        <w:rPr>
          <w:sz w:val="26"/>
          <w:szCs w:val="26"/>
        </w:rPr>
        <w:t xml:space="preserve"> </w:t>
      </w:r>
      <w:r w:rsidR="00727A78" w:rsidRPr="008935AC">
        <w:rPr>
          <w:sz w:val="26"/>
          <w:szCs w:val="26"/>
        </w:rPr>
        <w:t>The social aims of a project of this kind must always be at the fore and COVID-19 perhaps hindered opportunities for more time investigating journeys into communities in the second year of the project.</w:t>
      </w:r>
    </w:p>
    <w:p w14:paraId="1DF5E501" w14:textId="77777777" w:rsidR="00026FE4" w:rsidRPr="008935AC" w:rsidRDefault="00026FE4" w:rsidP="00026FE4">
      <w:pPr>
        <w:rPr>
          <w:sz w:val="26"/>
          <w:szCs w:val="26"/>
        </w:rPr>
      </w:pPr>
      <w:r w:rsidRPr="008935AC">
        <w:rPr>
          <w:sz w:val="26"/>
          <w:szCs w:val="26"/>
        </w:rPr>
        <w:t>Although positive in many ways, there may also have been a group of elders who were missed because of the move to online delivery:</w:t>
      </w:r>
    </w:p>
    <w:p w14:paraId="7D5F0F08" w14:textId="09EF7484" w:rsidR="00026FE4" w:rsidRDefault="00026FE4" w:rsidP="00026FE4">
      <w:pPr>
        <w:ind w:left="720"/>
        <w:rPr>
          <w:i/>
          <w:iCs/>
          <w:sz w:val="26"/>
          <w:szCs w:val="26"/>
        </w:rPr>
      </w:pPr>
      <w:r w:rsidRPr="008935AC">
        <w:rPr>
          <w:i/>
          <w:iCs/>
          <w:sz w:val="26"/>
          <w:szCs w:val="26"/>
        </w:rPr>
        <w:t>“I do think that there are some people who are ‘missed’ just because of the nature of the times that we’re in.”</w:t>
      </w:r>
    </w:p>
    <w:p w14:paraId="5C7294A4" w14:textId="3EFEFAF6" w:rsidR="003A2591" w:rsidRPr="008935AC" w:rsidRDefault="009F11E6" w:rsidP="003A2591">
      <w:pPr>
        <w:rPr>
          <w:sz w:val="26"/>
          <w:szCs w:val="26"/>
        </w:rPr>
      </w:pPr>
      <w:r w:rsidRPr="008935AC">
        <w:rPr>
          <w:sz w:val="26"/>
          <w:szCs w:val="26"/>
        </w:rPr>
        <w:t xml:space="preserve">There were </w:t>
      </w:r>
      <w:r>
        <w:rPr>
          <w:sz w:val="26"/>
          <w:szCs w:val="26"/>
        </w:rPr>
        <w:t xml:space="preserve">also </w:t>
      </w:r>
      <w:r w:rsidRPr="008935AC">
        <w:rPr>
          <w:sz w:val="26"/>
          <w:szCs w:val="26"/>
        </w:rPr>
        <w:t>mixed views among partners as to whether the social dance clubs had been impactful, with some ‘landing’ better than others among participants.</w:t>
      </w:r>
      <w:r w:rsidR="00F73F03">
        <w:rPr>
          <w:sz w:val="26"/>
          <w:szCs w:val="26"/>
        </w:rPr>
        <w:t xml:space="preserve"> </w:t>
      </w:r>
      <w:r w:rsidRPr="008935AC">
        <w:rPr>
          <w:sz w:val="26"/>
          <w:szCs w:val="26"/>
        </w:rPr>
        <w:t xml:space="preserve"> There was also no measurable sense of how many ‘new’ members of the LGBTI+ elder community engaged with the project, with some suspicions that it attracted mainly those who were already quite active and visible in their own communities.</w:t>
      </w:r>
      <w:r w:rsidR="00F73F03">
        <w:rPr>
          <w:sz w:val="26"/>
          <w:szCs w:val="26"/>
        </w:rPr>
        <w:t xml:space="preserve"> </w:t>
      </w:r>
      <w:r w:rsidR="003A2591">
        <w:rPr>
          <w:sz w:val="26"/>
          <w:szCs w:val="26"/>
        </w:rPr>
        <w:t xml:space="preserve">Overall, it seems that the </w:t>
      </w:r>
      <w:r w:rsidR="003A2591" w:rsidRPr="008935AC">
        <w:rPr>
          <w:sz w:val="26"/>
          <w:szCs w:val="26"/>
        </w:rPr>
        <w:t xml:space="preserve">project achieved the reach and inclusivity that </w:t>
      </w:r>
      <w:r w:rsidR="003A2591">
        <w:rPr>
          <w:sz w:val="26"/>
          <w:szCs w:val="26"/>
        </w:rPr>
        <w:t>partners</w:t>
      </w:r>
      <w:r w:rsidR="003A2591" w:rsidRPr="008935AC">
        <w:rPr>
          <w:sz w:val="26"/>
          <w:szCs w:val="26"/>
        </w:rPr>
        <w:t xml:space="preserve"> wanted early on with the face-to-face groups </w:t>
      </w:r>
      <w:r w:rsidR="003A2591">
        <w:rPr>
          <w:sz w:val="26"/>
          <w:szCs w:val="26"/>
        </w:rPr>
        <w:t>but that</w:t>
      </w:r>
      <w:r w:rsidR="003A2591" w:rsidRPr="008935AC">
        <w:rPr>
          <w:sz w:val="26"/>
          <w:szCs w:val="26"/>
        </w:rPr>
        <w:t xml:space="preserve"> some of this was lost with the move online as it became harder to reach ‘new’ participants online.</w:t>
      </w:r>
      <w:r w:rsidR="00F73F03">
        <w:rPr>
          <w:sz w:val="26"/>
          <w:szCs w:val="26"/>
        </w:rPr>
        <w:t xml:space="preserve"> </w:t>
      </w:r>
      <w:r w:rsidR="003A2591" w:rsidRPr="008935AC">
        <w:rPr>
          <w:sz w:val="26"/>
          <w:szCs w:val="26"/>
        </w:rPr>
        <w:t>Continuing face-to-face may have helped increase the reach, but instead the quality of experience was enhanced by a smaller number engaging on a</w:t>
      </w:r>
      <w:r w:rsidR="003A2591">
        <w:rPr>
          <w:sz w:val="26"/>
          <w:szCs w:val="26"/>
        </w:rPr>
        <w:t xml:space="preserve"> </w:t>
      </w:r>
      <w:r w:rsidR="003A2591" w:rsidRPr="008935AC">
        <w:rPr>
          <w:sz w:val="26"/>
          <w:szCs w:val="26"/>
        </w:rPr>
        <w:t>more regular and in-depth way online (i.e. regular attenders were retained).</w:t>
      </w:r>
    </w:p>
    <w:p w14:paraId="44F93D25" w14:textId="14DC6CEA" w:rsidR="003A2591" w:rsidRDefault="008935AC" w:rsidP="00727A78">
      <w:pPr>
        <w:rPr>
          <w:sz w:val="26"/>
          <w:szCs w:val="26"/>
        </w:rPr>
      </w:pPr>
      <w:r w:rsidRPr="008935AC">
        <w:rPr>
          <w:sz w:val="26"/>
          <w:szCs w:val="26"/>
        </w:rPr>
        <w:lastRenderedPageBreak/>
        <w:t>There was more of a time commitment from partners than perhaps was originally envisioned, and some of this was because of the shift online which required a heavier time investment.</w:t>
      </w:r>
      <w:r w:rsidR="00F73F03">
        <w:rPr>
          <w:sz w:val="26"/>
          <w:szCs w:val="26"/>
        </w:rPr>
        <w:t xml:space="preserve"> </w:t>
      </w:r>
      <w:r w:rsidRPr="008935AC">
        <w:rPr>
          <w:sz w:val="26"/>
          <w:szCs w:val="26"/>
        </w:rPr>
        <w:t>This did, however, lead to really successfully engagement of project participants</w:t>
      </w:r>
      <w:r w:rsidR="003A2591">
        <w:rPr>
          <w:sz w:val="26"/>
          <w:szCs w:val="26"/>
        </w:rPr>
        <w:t>:</w:t>
      </w:r>
    </w:p>
    <w:p w14:paraId="436EFE0E" w14:textId="77777777" w:rsidR="003A2591" w:rsidRPr="008935AC" w:rsidRDefault="003A2591" w:rsidP="003A2591">
      <w:pPr>
        <w:ind w:left="720"/>
        <w:rPr>
          <w:i/>
          <w:iCs/>
          <w:sz w:val="26"/>
          <w:szCs w:val="26"/>
        </w:rPr>
      </w:pPr>
      <w:r w:rsidRPr="008935AC">
        <w:rPr>
          <w:i/>
          <w:iCs/>
          <w:sz w:val="26"/>
          <w:szCs w:val="26"/>
        </w:rPr>
        <w:t>“A confirmation and affirmation of the fact that taking time to build relationships with people really works.”</w:t>
      </w:r>
    </w:p>
    <w:p w14:paraId="1939DA95" w14:textId="18148833" w:rsidR="00727A78" w:rsidRPr="008935AC" w:rsidRDefault="00727A78" w:rsidP="00727A78">
      <w:pPr>
        <w:rPr>
          <w:sz w:val="26"/>
          <w:szCs w:val="26"/>
        </w:rPr>
      </w:pPr>
      <w:r w:rsidRPr="008935AC">
        <w:rPr>
          <w:sz w:val="26"/>
          <w:szCs w:val="26"/>
        </w:rPr>
        <w:t>Partners expressed views regarding the importance of putting the time and care into a project of this kind - human capacity for empathy and care is important to recognise as key to the success of community engagement projects</w:t>
      </w:r>
      <w:r>
        <w:rPr>
          <w:sz w:val="26"/>
          <w:szCs w:val="26"/>
        </w:rPr>
        <w:t xml:space="preserve"> going forwards</w:t>
      </w:r>
      <w:r w:rsidRPr="008935AC">
        <w:rPr>
          <w:sz w:val="26"/>
          <w:szCs w:val="26"/>
        </w:rPr>
        <w:t>.</w:t>
      </w:r>
    </w:p>
    <w:p w14:paraId="1402CD7E" w14:textId="77777777" w:rsidR="00BA7049" w:rsidRPr="008935AC" w:rsidRDefault="00BA7049" w:rsidP="00BA7049">
      <w:pPr>
        <w:rPr>
          <w:sz w:val="26"/>
          <w:szCs w:val="26"/>
        </w:rPr>
      </w:pPr>
      <w:r w:rsidRPr="008935AC">
        <w:rPr>
          <w:sz w:val="26"/>
          <w:szCs w:val="26"/>
        </w:rPr>
        <w:t>Overall, while reach and numbers had been achieved, there were some questions about whether the project had helped all elders engage in a meaningful way, and some of this was due to the way that the project content changed over time.</w:t>
      </w:r>
    </w:p>
    <w:p w14:paraId="42D0A489" w14:textId="53E12E76" w:rsidR="00026FE4" w:rsidRPr="008935AC" w:rsidRDefault="00026FE4" w:rsidP="00026FE4">
      <w:pPr>
        <w:spacing w:after="0"/>
        <w:rPr>
          <w:b/>
          <w:bCs/>
          <w:sz w:val="26"/>
          <w:szCs w:val="26"/>
        </w:rPr>
      </w:pPr>
      <w:r w:rsidRPr="008935AC">
        <w:rPr>
          <w:b/>
          <w:bCs/>
          <w:sz w:val="26"/>
          <w:szCs w:val="26"/>
        </w:rPr>
        <w:t>Partnership Working</w:t>
      </w:r>
    </w:p>
    <w:p w14:paraId="5944F4B5" w14:textId="4774B7A5" w:rsidR="00026FE4" w:rsidRPr="008935AC" w:rsidRDefault="00026FE4" w:rsidP="00026FE4">
      <w:pPr>
        <w:rPr>
          <w:sz w:val="26"/>
          <w:szCs w:val="26"/>
        </w:rPr>
      </w:pPr>
      <w:r w:rsidRPr="008935AC">
        <w:rPr>
          <w:sz w:val="26"/>
          <w:szCs w:val="26"/>
        </w:rPr>
        <w:t>All partners had a good presence in Scotland during the first year of the project, and established good connectivity with each other and the participants.</w:t>
      </w:r>
      <w:r w:rsidR="00F73F03">
        <w:rPr>
          <w:sz w:val="26"/>
          <w:szCs w:val="26"/>
        </w:rPr>
        <w:t xml:space="preserve"> </w:t>
      </w:r>
      <w:r w:rsidRPr="008935AC">
        <w:rPr>
          <w:sz w:val="26"/>
          <w:szCs w:val="26"/>
        </w:rPr>
        <w:t>The pandemic meant that this was interrupted for the latter stages of the project and may also have reduced opportunities for partners to meet as regularly as they would otherwise have done, and to keep up momentum for the project.</w:t>
      </w:r>
    </w:p>
    <w:p w14:paraId="07568DFE" w14:textId="59BB27D4" w:rsidR="00BA7049" w:rsidRPr="008935AC" w:rsidRDefault="00BA7049" w:rsidP="00BA7049">
      <w:pPr>
        <w:rPr>
          <w:sz w:val="26"/>
          <w:szCs w:val="26"/>
        </w:rPr>
      </w:pPr>
      <w:r w:rsidRPr="008935AC">
        <w:rPr>
          <w:sz w:val="26"/>
          <w:szCs w:val="26"/>
        </w:rPr>
        <w:t>Most partners were fairly clear going into the project what it would involve and who was responsible for what.</w:t>
      </w:r>
      <w:r w:rsidR="00F73F03">
        <w:rPr>
          <w:sz w:val="26"/>
          <w:szCs w:val="26"/>
        </w:rPr>
        <w:t xml:space="preserve"> </w:t>
      </w:r>
      <w:r w:rsidRPr="008935AC">
        <w:rPr>
          <w:sz w:val="26"/>
          <w:szCs w:val="26"/>
        </w:rPr>
        <w:t>There were, nonetheless, challenges with the partnership approach given the scale and complexity of the project and the fact that it was being run across different continents.</w:t>
      </w:r>
    </w:p>
    <w:p w14:paraId="1E9207C4" w14:textId="3C8AA547" w:rsidR="00BA7049" w:rsidRPr="008935AC" w:rsidRDefault="00BA7049" w:rsidP="00BA7049">
      <w:pPr>
        <w:rPr>
          <w:sz w:val="26"/>
          <w:szCs w:val="26"/>
        </w:rPr>
      </w:pPr>
      <w:r w:rsidRPr="008935AC">
        <w:rPr>
          <w:sz w:val="26"/>
          <w:szCs w:val="26"/>
        </w:rPr>
        <w:t xml:space="preserve">While the balance of skills was present across the partnership, </w:t>
      </w:r>
      <w:r w:rsidR="00470AB0">
        <w:rPr>
          <w:sz w:val="26"/>
          <w:szCs w:val="26"/>
        </w:rPr>
        <w:t xml:space="preserve">it was suggested that </w:t>
      </w:r>
      <w:r w:rsidRPr="008935AC">
        <w:rPr>
          <w:sz w:val="26"/>
          <w:szCs w:val="26"/>
        </w:rPr>
        <w:t>a greater lead in time for the project may have allowed better sharing of relevant learning and experience between partners before the project began:</w:t>
      </w:r>
    </w:p>
    <w:p w14:paraId="6340B069" w14:textId="77777777" w:rsidR="00BA7049" w:rsidRPr="008935AC" w:rsidRDefault="00BA7049" w:rsidP="00BA7049">
      <w:pPr>
        <w:ind w:left="720"/>
        <w:rPr>
          <w:i/>
          <w:iCs/>
          <w:sz w:val="26"/>
          <w:szCs w:val="26"/>
        </w:rPr>
      </w:pPr>
      <w:r w:rsidRPr="008935AC">
        <w:rPr>
          <w:i/>
          <w:iCs/>
          <w:sz w:val="26"/>
          <w:szCs w:val="26"/>
        </w:rPr>
        <w:t>“I think there were some things that happened in the early stages and then which carried on through that were challenging which could have been, if not completely eradicated, then certainly eased by longer time of planning and partners really getting to know each other and really understanding what roles were within the project.”</w:t>
      </w:r>
    </w:p>
    <w:p w14:paraId="43BC8D8D" w14:textId="77777777" w:rsidR="00BA7049" w:rsidRPr="008935AC" w:rsidRDefault="00BA7049" w:rsidP="00BA7049">
      <w:pPr>
        <w:rPr>
          <w:sz w:val="26"/>
          <w:szCs w:val="26"/>
        </w:rPr>
      </w:pPr>
      <w:r w:rsidRPr="008935AC">
        <w:rPr>
          <w:sz w:val="26"/>
          <w:szCs w:val="26"/>
        </w:rPr>
        <w:t xml:space="preserve">Specifically, some partners were perhaps much better informed and equipped to work with the LGBTI+ elder community than others: </w:t>
      </w:r>
    </w:p>
    <w:p w14:paraId="338F3928" w14:textId="1687DDF5" w:rsidR="00BA7049" w:rsidRPr="008935AC" w:rsidRDefault="00BA7049" w:rsidP="00BA7049">
      <w:pPr>
        <w:ind w:left="720"/>
        <w:rPr>
          <w:i/>
          <w:iCs/>
          <w:sz w:val="26"/>
          <w:szCs w:val="26"/>
        </w:rPr>
      </w:pPr>
      <w:r w:rsidRPr="008935AC">
        <w:rPr>
          <w:i/>
          <w:iCs/>
          <w:sz w:val="26"/>
          <w:szCs w:val="26"/>
        </w:rPr>
        <w:t xml:space="preserve">“A new, big, complicated project where there is a lot of sensitivity around some of the challenges that elders have faced in their lives and are still facing - I think it </w:t>
      </w:r>
      <w:r w:rsidRPr="008935AC">
        <w:rPr>
          <w:i/>
          <w:iCs/>
          <w:sz w:val="26"/>
          <w:szCs w:val="26"/>
        </w:rPr>
        <w:lastRenderedPageBreak/>
        <w:t>needed a lot of trust between partners and</w:t>
      </w:r>
      <w:r w:rsidR="00463A10">
        <w:rPr>
          <w:i/>
          <w:iCs/>
          <w:sz w:val="26"/>
          <w:szCs w:val="26"/>
        </w:rPr>
        <w:t>…</w:t>
      </w:r>
      <w:r w:rsidRPr="008935AC">
        <w:rPr>
          <w:i/>
          <w:iCs/>
          <w:sz w:val="26"/>
          <w:szCs w:val="26"/>
        </w:rPr>
        <w:t>we could have taken more time to have built that up.”</w:t>
      </w:r>
    </w:p>
    <w:p w14:paraId="2993145A" w14:textId="53D599BF" w:rsidR="00FC1940" w:rsidRPr="008935AC" w:rsidRDefault="00BA7049" w:rsidP="00FC1940">
      <w:pPr>
        <w:rPr>
          <w:sz w:val="26"/>
          <w:szCs w:val="26"/>
        </w:rPr>
      </w:pPr>
      <w:r w:rsidRPr="008935AC">
        <w:rPr>
          <w:sz w:val="26"/>
          <w:szCs w:val="26"/>
        </w:rPr>
        <w:t>The desire to launch the project and eagerness to get started perhaps occurred at the expense of sufficient planning time being allowed.</w:t>
      </w:r>
      <w:r w:rsidR="00F73F03">
        <w:rPr>
          <w:sz w:val="26"/>
          <w:szCs w:val="26"/>
        </w:rPr>
        <w:t xml:space="preserve"> </w:t>
      </w:r>
    </w:p>
    <w:p w14:paraId="572ABC47" w14:textId="28627E93" w:rsidR="00FC1940" w:rsidRPr="008935AC" w:rsidRDefault="00BA7049" w:rsidP="00FC1940">
      <w:pPr>
        <w:rPr>
          <w:sz w:val="26"/>
          <w:szCs w:val="26"/>
        </w:rPr>
      </w:pPr>
      <w:r w:rsidRPr="008935AC">
        <w:rPr>
          <w:sz w:val="26"/>
          <w:szCs w:val="26"/>
        </w:rPr>
        <w:t>Some partners also reported that there were times that they felt they were not doing enough or not contributing their skills and expertise in the best way.</w:t>
      </w:r>
      <w:r w:rsidR="00F73F03">
        <w:rPr>
          <w:sz w:val="26"/>
          <w:szCs w:val="26"/>
        </w:rPr>
        <w:t xml:space="preserve"> </w:t>
      </w:r>
      <w:r w:rsidRPr="008935AC">
        <w:rPr>
          <w:sz w:val="26"/>
          <w:szCs w:val="26"/>
        </w:rPr>
        <w:t>In retrospect, where problems occurred, some of these could have been avoided if a different mix of partners had been involved in the decision-making processes.</w:t>
      </w:r>
      <w:r w:rsidR="00F73F03">
        <w:rPr>
          <w:sz w:val="26"/>
          <w:szCs w:val="26"/>
        </w:rPr>
        <w:t xml:space="preserve"> </w:t>
      </w:r>
      <w:r w:rsidR="00FC1940" w:rsidRPr="008935AC">
        <w:rPr>
          <w:sz w:val="26"/>
          <w:szCs w:val="26"/>
        </w:rPr>
        <w:t>Opportunities for partners to collaborate internationally perhaps</w:t>
      </w:r>
      <w:r w:rsidR="00FC1940">
        <w:rPr>
          <w:sz w:val="26"/>
          <w:szCs w:val="26"/>
        </w:rPr>
        <w:t xml:space="preserve"> also</w:t>
      </w:r>
      <w:r w:rsidR="00FC1940" w:rsidRPr="008935AC">
        <w:rPr>
          <w:sz w:val="26"/>
          <w:szCs w:val="26"/>
        </w:rPr>
        <w:t xml:space="preserve"> didn’t bring as many benefits as anticipated.</w:t>
      </w:r>
      <w:r w:rsidR="00F73F03">
        <w:rPr>
          <w:sz w:val="26"/>
          <w:szCs w:val="26"/>
        </w:rPr>
        <w:t xml:space="preserve"> </w:t>
      </w:r>
    </w:p>
    <w:p w14:paraId="456CB4E5" w14:textId="0C043564" w:rsidR="00026FE4" w:rsidRPr="008935AC" w:rsidRDefault="00026FE4" w:rsidP="00026FE4">
      <w:pPr>
        <w:rPr>
          <w:sz w:val="26"/>
          <w:szCs w:val="26"/>
        </w:rPr>
      </w:pPr>
      <w:r w:rsidRPr="008935AC">
        <w:rPr>
          <w:sz w:val="26"/>
          <w:szCs w:val="26"/>
        </w:rPr>
        <w:t>Although a great deal was achieved from combining the skills and experiences of all the different organisations involved, there was also perhaps scope for more cohesive working throughout and clearer leadership to ensure that all partners remained energised.</w:t>
      </w:r>
      <w:r w:rsidR="00F73F03">
        <w:rPr>
          <w:sz w:val="26"/>
          <w:szCs w:val="26"/>
        </w:rPr>
        <w:t xml:space="preserve"> </w:t>
      </w:r>
      <w:r w:rsidRPr="008935AC">
        <w:rPr>
          <w:sz w:val="26"/>
          <w:szCs w:val="26"/>
        </w:rPr>
        <w:t>In the spirit of all partners wanting to feel that they were equally collaborating, people were perhaps unsure about when it might be appropriate to take more of a leadership role and offer a stronger steer or direction.</w:t>
      </w:r>
      <w:r w:rsidR="00F73F03">
        <w:rPr>
          <w:sz w:val="26"/>
          <w:szCs w:val="26"/>
        </w:rPr>
        <w:t xml:space="preserve"> </w:t>
      </w:r>
      <w:r w:rsidRPr="008935AC">
        <w:rPr>
          <w:sz w:val="26"/>
          <w:szCs w:val="26"/>
        </w:rPr>
        <w:t>As a key learning point, more access points may have been needed among the partnership for decisions to be made.</w:t>
      </w:r>
      <w:r w:rsidR="00F73F03">
        <w:rPr>
          <w:sz w:val="26"/>
          <w:szCs w:val="26"/>
        </w:rPr>
        <w:t xml:space="preserve"> </w:t>
      </w:r>
      <w:r w:rsidRPr="008935AC">
        <w:rPr>
          <w:sz w:val="26"/>
          <w:szCs w:val="26"/>
        </w:rPr>
        <w:t xml:space="preserve">Partners could also have perhaps achieved a better depth of understanding of </w:t>
      </w:r>
      <w:r w:rsidR="00F73F03" w:rsidRPr="008935AC">
        <w:rPr>
          <w:sz w:val="26"/>
          <w:szCs w:val="26"/>
        </w:rPr>
        <w:t>each other’s</w:t>
      </w:r>
      <w:r w:rsidRPr="008935AC">
        <w:rPr>
          <w:sz w:val="26"/>
          <w:szCs w:val="26"/>
        </w:rPr>
        <w:t xml:space="preserve"> roles and ways of working had more opportunities to meet and reflect been available both at the start and as the project progressed.</w:t>
      </w:r>
    </w:p>
    <w:p w14:paraId="018A63FE" w14:textId="6F9A4681" w:rsidR="00FC1940" w:rsidRDefault="00026FE4" w:rsidP="00FC1940">
      <w:pPr>
        <w:rPr>
          <w:sz w:val="26"/>
          <w:szCs w:val="26"/>
        </w:rPr>
      </w:pPr>
      <w:r w:rsidRPr="008935AC">
        <w:rPr>
          <w:sz w:val="26"/>
          <w:szCs w:val="26"/>
        </w:rPr>
        <w:t>Greater attention to mapping out of roles, responsibilities and delivery plans at the beginning of the project (even if they were subsequently reviewed and changed) may also have helped the partners to stay focussed on keeping the community at the heart of the process.</w:t>
      </w:r>
      <w:r w:rsidR="00F73F03">
        <w:rPr>
          <w:sz w:val="26"/>
          <w:szCs w:val="26"/>
        </w:rPr>
        <w:t xml:space="preserve"> </w:t>
      </w:r>
      <w:r w:rsidR="00FC1940" w:rsidRPr="008935AC">
        <w:rPr>
          <w:sz w:val="26"/>
          <w:szCs w:val="26"/>
        </w:rPr>
        <w:t>Again, having a document (that was different from the contracts) that clearly explained the roles and responsibilities of all of the different partners would have been welcomed.</w:t>
      </w:r>
    </w:p>
    <w:p w14:paraId="0C682538" w14:textId="77777777" w:rsidR="00026FE4" w:rsidRPr="008935AC" w:rsidRDefault="00026FE4" w:rsidP="00026FE4">
      <w:pPr>
        <w:rPr>
          <w:sz w:val="26"/>
          <w:szCs w:val="26"/>
        </w:rPr>
      </w:pPr>
      <w:r w:rsidRPr="008935AC">
        <w:rPr>
          <w:sz w:val="26"/>
          <w:szCs w:val="26"/>
        </w:rPr>
        <w:t>There may also have been potential for:</w:t>
      </w:r>
    </w:p>
    <w:p w14:paraId="12687EA2" w14:textId="77777777" w:rsidR="00026FE4" w:rsidRPr="008935AC" w:rsidRDefault="00026FE4" w:rsidP="00026FE4">
      <w:pPr>
        <w:pStyle w:val="ListParagraph"/>
        <w:numPr>
          <w:ilvl w:val="0"/>
          <w:numId w:val="46"/>
        </w:numPr>
        <w:spacing w:after="160" w:line="256" w:lineRule="auto"/>
        <w:rPr>
          <w:sz w:val="26"/>
          <w:szCs w:val="26"/>
        </w:rPr>
      </w:pPr>
      <w:r w:rsidRPr="008935AC">
        <w:rPr>
          <w:sz w:val="26"/>
          <w:szCs w:val="26"/>
        </w:rPr>
        <w:t xml:space="preserve">more cross-pollination between artists across continents and across cultures; </w:t>
      </w:r>
    </w:p>
    <w:p w14:paraId="4DCEC38C" w14:textId="05CBD7B5" w:rsidR="00026FE4" w:rsidRPr="008935AC" w:rsidRDefault="00026FE4" w:rsidP="00026FE4">
      <w:pPr>
        <w:pStyle w:val="ListParagraph"/>
        <w:numPr>
          <w:ilvl w:val="0"/>
          <w:numId w:val="46"/>
        </w:numPr>
        <w:spacing w:after="160" w:line="256" w:lineRule="auto"/>
        <w:rPr>
          <w:sz w:val="26"/>
          <w:szCs w:val="26"/>
        </w:rPr>
      </w:pPr>
      <w:r w:rsidRPr="008935AC">
        <w:rPr>
          <w:sz w:val="26"/>
          <w:szCs w:val="26"/>
        </w:rPr>
        <w:t xml:space="preserve">making more of the existing links and networks of professional artists that had already been established by All </w:t>
      </w:r>
      <w:r w:rsidR="00470AB0">
        <w:rPr>
          <w:sz w:val="26"/>
          <w:szCs w:val="26"/>
        </w:rPr>
        <w:t>t</w:t>
      </w:r>
      <w:r w:rsidRPr="008935AC">
        <w:rPr>
          <w:sz w:val="26"/>
          <w:szCs w:val="26"/>
        </w:rPr>
        <w:t>he Queens Men over a number of years; and</w:t>
      </w:r>
    </w:p>
    <w:p w14:paraId="1030C2A1" w14:textId="56FF0F96" w:rsidR="00026FE4" w:rsidRPr="008935AC" w:rsidRDefault="00026FE4" w:rsidP="00026FE4">
      <w:pPr>
        <w:pStyle w:val="ListParagraph"/>
        <w:numPr>
          <w:ilvl w:val="0"/>
          <w:numId w:val="46"/>
        </w:numPr>
        <w:spacing w:after="160" w:line="256" w:lineRule="auto"/>
        <w:rPr>
          <w:sz w:val="26"/>
          <w:szCs w:val="26"/>
        </w:rPr>
      </w:pPr>
      <w:r w:rsidRPr="008935AC">
        <w:rPr>
          <w:sz w:val="26"/>
          <w:szCs w:val="26"/>
        </w:rPr>
        <w:t xml:space="preserve">maximising learning from the considerable experience that All </w:t>
      </w:r>
      <w:r w:rsidR="00470AB0">
        <w:rPr>
          <w:sz w:val="26"/>
          <w:szCs w:val="26"/>
        </w:rPr>
        <w:t>t</w:t>
      </w:r>
      <w:r w:rsidRPr="008935AC">
        <w:rPr>
          <w:sz w:val="26"/>
          <w:szCs w:val="26"/>
        </w:rPr>
        <w:t>he Queens Men had from running the project successfully in Australia for a number of years.</w:t>
      </w:r>
    </w:p>
    <w:p w14:paraId="39A75C20" w14:textId="662DFCB3" w:rsidR="00026FE4" w:rsidRDefault="00026FE4" w:rsidP="00026FE4">
      <w:pPr>
        <w:rPr>
          <w:sz w:val="26"/>
          <w:szCs w:val="26"/>
        </w:rPr>
      </w:pPr>
      <w:r w:rsidRPr="008935AC">
        <w:rPr>
          <w:sz w:val="26"/>
          <w:szCs w:val="26"/>
        </w:rPr>
        <w:t>Time differences between countries also created some challenges for partnership working, as well as ‘Zoom fatigue’.</w:t>
      </w:r>
      <w:r w:rsidR="00F73F03">
        <w:rPr>
          <w:sz w:val="26"/>
          <w:szCs w:val="26"/>
        </w:rPr>
        <w:t xml:space="preserve"> </w:t>
      </w:r>
      <w:r w:rsidRPr="008935AC">
        <w:rPr>
          <w:sz w:val="26"/>
          <w:szCs w:val="26"/>
        </w:rPr>
        <w:t>Overall, however, the project had provided partners</w:t>
      </w:r>
      <w:r w:rsidR="00FC1940">
        <w:rPr>
          <w:sz w:val="26"/>
          <w:szCs w:val="26"/>
        </w:rPr>
        <w:t xml:space="preserve"> </w:t>
      </w:r>
      <w:r w:rsidRPr="008935AC">
        <w:rPr>
          <w:sz w:val="26"/>
          <w:szCs w:val="26"/>
        </w:rPr>
        <w:t>with a reflective experience to learn about how they want to operate moving forward</w:t>
      </w:r>
      <w:r w:rsidR="00A25830">
        <w:rPr>
          <w:sz w:val="26"/>
          <w:szCs w:val="26"/>
        </w:rPr>
        <w:t>:</w:t>
      </w:r>
    </w:p>
    <w:p w14:paraId="10DF9DC9" w14:textId="267C4708" w:rsidR="00A41159" w:rsidRPr="008935AC" w:rsidRDefault="00A41159" w:rsidP="00A41159">
      <w:pPr>
        <w:ind w:left="720"/>
        <w:rPr>
          <w:i/>
          <w:iCs/>
          <w:sz w:val="26"/>
          <w:szCs w:val="26"/>
        </w:rPr>
      </w:pPr>
      <w:r>
        <w:rPr>
          <w:sz w:val="26"/>
          <w:szCs w:val="26"/>
        </w:rPr>
        <w:lastRenderedPageBreak/>
        <w:t>“</w:t>
      </w:r>
      <w:r w:rsidRPr="00A25830">
        <w:rPr>
          <w:i/>
          <w:iCs/>
          <w:sz w:val="26"/>
          <w:szCs w:val="26"/>
        </w:rPr>
        <w:t>The one thing that was good was that it felt that there was huge positivity from the cultural leadership within Scotland. The Ball was really well received as an event, and the intention, which was to create a space of care, generosity and celebration of the LGBTI+ elder community. The message around the value of the event and what we were trying to achieve was really well received.”</w:t>
      </w:r>
    </w:p>
    <w:p w14:paraId="648615F5" w14:textId="7ED2C022" w:rsidR="00026FE4" w:rsidRPr="008935AC" w:rsidRDefault="00BA7049" w:rsidP="00026FE4">
      <w:pPr>
        <w:tabs>
          <w:tab w:val="left" w:pos="2784"/>
        </w:tabs>
        <w:spacing w:after="0"/>
        <w:rPr>
          <w:b/>
          <w:bCs/>
          <w:sz w:val="26"/>
          <w:szCs w:val="26"/>
        </w:rPr>
      </w:pPr>
      <w:r w:rsidRPr="008935AC">
        <w:rPr>
          <w:b/>
          <w:bCs/>
          <w:sz w:val="26"/>
          <w:szCs w:val="26"/>
        </w:rPr>
        <w:t>Visibility</w:t>
      </w:r>
      <w:r w:rsidR="003F1490">
        <w:rPr>
          <w:b/>
          <w:bCs/>
          <w:sz w:val="26"/>
          <w:szCs w:val="26"/>
        </w:rPr>
        <w:t>, Sustainability</w:t>
      </w:r>
      <w:r w:rsidR="00026FE4" w:rsidRPr="008935AC">
        <w:rPr>
          <w:b/>
          <w:bCs/>
          <w:sz w:val="26"/>
          <w:szCs w:val="26"/>
        </w:rPr>
        <w:t xml:space="preserve"> and Scalability</w:t>
      </w:r>
      <w:r w:rsidR="00026FE4" w:rsidRPr="008935AC">
        <w:rPr>
          <w:b/>
          <w:bCs/>
          <w:sz w:val="26"/>
          <w:szCs w:val="26"/>
        </w:rPr>
        <w:tab/>
      </w:r>
    </w:p>
    <w:p w14:paraId="4B21A1C1" w14:textId="77777777" w:rsidR="003F1490" w:rsidRDefault="003F1490" w:rsidP="003F1490">
      <w:pPr>
        <w:rPr>
          <w:sz w:val="26"/>
          <w:szCs w:val="26"/>
        </w:rPr>
      </w:pPr>
      <w:r>
        <w:rPr>
          <w:sz w:val="26"/>
          <w:szCs w:val="26"/>
        </w:rPr>
        <w:t xml:space="preserve">In terms of visibility, </w:t>
      </w:r>
      <w:r w:rsidRPr="008935AC">
        <w:rPr>
          <w:sz w:val="26"/>
          <w:szCs w:val="26"/>
        </w:rPr>
        <w:t>COVID-19 created a huge social and media distraction which meant that the project perhaps did not attract as high a profile than might otherwise have been achieved</w:t>
      </w:r>
      <w:r>
        <w:rPr>
          <w:sz w:val="26"/>
          <w:szCs w:val="26"/>
        </w:rPr>
        <w:t>, although the media attention was that was achieved was still welcomed and overall, the project was seen as successful in creating a space to celebrate the elder community:</w:t>
      </w:r>
    </w:p>
    <w:p w14:paraId="64473610" w14:textId="77777777" w:rsidR="003F1490" w:rsidRPr="008935AC" w:rsidRDefault="003F1490" w:rsidP="003F1490">
      <w:pPr>
        <w:ind w:left="720"/>
        <w:rPr>
          <w:i/>
          <w:iCs/>
          <w:sz w:val="26"/>
          <w:szCs w:val="26"/>
        </w:rPr>
      </w:pPr>
      <w:r w:rsidRPr="008935AC">
        <w:rPr>
          <w:i/>
          <w:iCs/>
          <w:sz w:val="26"/>
          <w:szCs w:val="26"/>
        </w:rPr>
        <w:t>“I absolutely think that having an event that is designed to celebrate that [elder] community was key.</w:t>
      </w:r>
      <w:r>
        <w:rPr>
          <w:i/>
          <w:iCs/>
          <w:sz w:val="26"/>
          <w:szCs w:val="26"/>
        </w:rPr>
        <w:t xml:space="preserve"> </w:t>
      </w:r>
      <w:r w:rsidRPr="008935AC">
        <w:rPr>
          <w:i/>
          <w:iCs/>
          <w:sz w:val="26"/>
          <w:szCs w:val="26"/>
        </w:rPr>
        <w:t>There was an ambition and a quality of joy and a sense of the Ball being a part of the main programme of the National Theatre of Scotland which meant that the community was given status, which I think was really important.”</w:t>
      </w:r>
    </w:p>
    <w:p w14:paraId="1AF1F28F" w14:textId="57154612" w:rsidR="003F1490" w:rsidRPr="008935AC" w:rsidRDefault="00E47237" w:rsidP="003F1490">
      <w:pPr>
        <w:rPr>
          <w:sz w:val="26"/>
          <w:szCs w:val="26"/>
        </w:rPr>
      </w:pPr>
      <w:r w:rsidRPr="00E47237">
        <w:rPr>
          <w:sz w:val="26"/>
          <w:szCs w:val="26"/>
        </w:rPr>
        <w:t xml:space="preserve">It was suggested that some </w:t>
      </w:r>
      <w:r>
        <w:rPr>
          <w:sz w:val="26"/>
          <w:szCs w:val="26"/>
        </w:rPr>
        <w:t xml:space="preserve">invited </w:t>
      </w:r>
      <w:r w:rsidRPr="00E47237">
        <w:rPr>
          <w:sz w:val="26"/>
          <w:szCs w:val="26"/>
        </w:rPr>
        <w:t>organisations perhaps did not understand the potential impact that the Ball could have, seeing it as “just” a party.  The fact that it took place during an incredibly difficult time meant that they perhaps did not appreciate that a high profile, celebratory, festive occasion could have a huge impact on changing perceptions, etc.</w:t>
      </w:r>
      <w:r w:rsidR="00A41159">
        <w:rPr>
          <w:sz w:val="26"/>
          <w:szCs w:val="26"/>
        </w:rPr>
        <w:t xml:space="preserve"> T</w:t>
      </w:r>
      <w:r w:rsidR="003F1490" w:rsidRPr="008935AC">
        <w:rPr>
          <w:sz w:val="26"/>
          <w:szCs w:val="26"/>
        </w:rPr>
        <w:t>he fact that many third sector organisations were also facing increased work demands as a result of the COVID-19 pandemic also meant that some perhaps did not engage as much with the project as they might have done in different times.</w:t>
      </w:r>
    </w:p>
    <w:p w14:paraId="4EF31D42" w14:textId="77777777" w:rsidR="003F1490" w:rsidRPr="008935AC" w:rsidRDefault="003F1490" w:rsidP="003F1490">
      <w:pPr>
        <w:rPr>
          <w:sz w:val="26"/>
          <w:szCs w:val="26"/>
        </w:rPr>
      </w:pPr>
      <w:r w:rsidRPr="008935AC">
        <w:rPr>
          <w:sz w:val="26"/>
          <w:szCs w:val="26"/>
        </w:rPr>
        <w:t>Some of the charities and third sector organisations who were invited to take part in the Ball and the other project elements also did not engage as well as anticipated and some of this may have been due to the semantics and way in which the project was packaged and presented:</w:t>
      </w:r>
    </w:p>
    <w:p w14:paraId="5FB6477D" w14:textId="08BDB894" w:rsidR="003F1490" w:rsidRPr="008935AC" w:rsidRDefault="003F1490" w:rsidP="003F1490">
      <w:pPr>
        <w:ind w:left="720"/>
        <w:rPr>
          <w:i/>
          <w:iCs/>
          <w:sz w:val="26"/>
          <w:szCs w:val="26"/>
        </w:rPr>
      </w:pPr>
      <w:r w:rsidRPr="008935AC">
        <w:rPr>
          <w:i/>
          <w:iCs/>
          <w:sz w:val="26"/>
          <w:szCs w:val="26"/>
        </w:rPr>
        <w:t>“For some of the ag</w:t>
      </w:r>
      <w:r w:rsidR="00A41159">
        <w:rPr>
          <w:i/>
          <w:iCs/>
          <w:sz w:val="26"/>
          <w:szCs w:val="26"/>
        </w:rPr>
        <w:t>e</w:t>
      </w:r>
      <w:r w:rsidRPr="008935AC">
        <w:rPr>
          <w:i/>
          <w:iCs/>
          <w:sz w:val="26"/>
          <w:szCs w:val="26"/>
        </w:rPr>
        <w:t>ing charities and third sector organisations who should be thinking about some of these issues [that affect the LGBTI+ elder community], the word ‘Ball’, which feels very comfortable to people in arts sector, I don’t think some of those organisations felt comfortable with it.”</w:t>
      </w:r>
    </w:p>
    <w:p w14:paraId="00B2CBF9" w14:textId="67EBE57E" w:rsidR="008935AC" w:rsidRPr="008935AC" w:rsidRDefault="008935AC" w:rsidP="008935AC">
      <w:pPr>
        <w:rPr>
          <w:sz w:val="26"/>
          <w:szCs w:val="26"/>
        </w:rPr>
      </w:pPr>
      <w:r w:rsidRPr="008935AC">
        <w:rPr>
          <w:sz w:val="26"/>
          <w:szCs w:val="26"/>
        </w:rPr>
        <w:t>Going forward, partners shared a desire to get back to engaging with elders face-to-face.</w:t>
      </w:r>
      <w:r w:rsidR="00F73F03">
        <w:rPr>
          <w:sz w:val="26"/>
          <w:szCs w:val="26"/>
        </w:rPr>
        <w:t xml:space="preserve"> </w:t>
      </w:r>
      <w:r w:rsidRPr="008935AC">
        <w:rPr>
          <w:sz w:val="26"/>
          <w:szCs w:val="26"/>
        </w:rPr>
        <w:t xml:space="preserve">However, most of the partners do not exist to provide ongoing projects and so a sustainable future for this type of community arts programme may require elders to </w:t>
      </w:r>
      <w:r w:rsidRPr="008935AC">
        <w:rPr>
          <w:sz w:val="26"/>
          <w:szCs w:val="26"/>
        </w:rPr>
        <w:lastRenderedPageBreak/>
        <w:t>take ownership of the project with support from partners, rather than being led by them, it was suggested:</w:t>
      </w:r>
    </w:p>
    <w:p w14:paraId="6647B153" w14:textId="46D26D10" w:rsidR="008935AC" w:rsidRDefault="008935AC" w:rsidP="008935AC">
      <w:pPr>
        <w:ind w:left="720"/>
        <w:rPr>
          <w:i/>
          <w:iCs/>
          <w:sz w:val="26"/>
          <w:szCs w:val="26"/>
        </w:rPr>
      </w:pPr>
      <w:r w:rsidRPr="008935AC">
        <w:rPr>
          <w:i/>
          <w:iCs/>
          <w:sz w:val="26"/>
          <w:szCs w:val="26"/>
        </w:rPr>
        <w:t>“It could be that some of the elders take this on and that we support them to run these activities themselves.”</w:t>
      </w:r>
    </w:p>
    <w:p w14:paraId="7E69516D" w14:textId="1205CB3B" w:rsidR="009F1A0D" w:rsidRPr="008935AC" w:rsidRDefault="009F1A0D" w:rsidP="009F1A0D">
      <w:pPr>
        <w:ind w:left="720"/>
        <w:rPr>
          <w:i/>
          <w:iCs/>
          <w:sz w:val="26"/>
          <w:szCs w:val="26"/>
        </w:rPr>
      </w:pPr>
      <w:r w:rsidRPr="008935AC">
        <w:rPr>
          <w:i/>
          <w:iCs/>
          <w:sz w:val="26"/>
          <w:szCs w:val="26"/>
        </w:rPr>
        <w:t>“There is a productive tension, not a destructive tension, that the legacy should be self-sustaining.</w:t>
      </w:r>
      <w:r w:rsidR="00F73F03">
        <w:rPr>
          <w:i/>
          <w:iCs/>
          <w:sz w:val="26"/>
          <w:szCs w:val="26"/>
        </w:rPr>
        <w:t xml:space="preserve"> </w:t>
      </w:r>
      <w:r w:rsidRPr="008935AC">
        <w:rPr>
          <w:i/>
          <w:iCs/>
          <w:sz w:val="26"/>
          <w:szCs w:val="26"/>
        </w:rPr>
        <w:t>We should be handing over the projects to the participants because we have a responsibility to innumerable communities across Scotland…There is a productive tension between having a fantastic impact through the work that we do and making sure that agency is handed over the participants to carry on that sense of community that we have created.”</w:t>
      </w:r>
    </w:p>
    <w:p w14:paraId="07054C26" w14:textId="4B6330D0" w:rsidR="00026FE4" w:rsidRPr="008935AC" w:rsidRDefault="00026FE4" w:rsidP="00026FE4">
      <w:pPr>
        <w:tabs>
          <w:tab w:val="left" w:pos="2784"/>
        </w:tabs>
        <w:rPr>
          <w:sz w:val="26"/>
          <w:szCs w:val="26"/>
        </w:rPr>
      </w:pPr>
      <w:r w:rsidRPr="008935AC">
        <w:rPr>
          <w:sz w:val="26"/>
          <w:szCs w:val="26"/>
        </w:rPr>
        <w:t xml:space="preserve">Sustainability may </w:t>
      </w:r>
      <w:r w:rsidR="00FC1940">
        <w:rPr>
          <w:sz w:val="26"/>
          <w:szCs w:val="26"/>
        </w:rPr>
        <w:t xml:space="preserve">also </w:t>
      </w:r>
      <w:r w:rsidRPr="008935AC">
        <w:rPr>
          <w:sz w:val="26"/>
          <w:szCs w:val="26"/>
        </w:rPr>
        <w:t>not necessarily be around artists holding a space, but rather partners and organisations committing to the vision of social engagement and moving out into communities.</w:t>
      </w:r>
      <w:r w:rsidR="00F73F03">
        <w:rPr>
          <w:sz w:val="26"/>
          <w:szCs w:val="26"/>
        </w:rPr>
        <w:t xml:space="preserve"> </w:t>
      </w:r>
      <w:r w:rsidRPr="008935AC">
        <w:rPr>
          <w:sz w:val="26"/>
          <w:szCs w:val="26"/>
        </w:rPr>
        <w:t>This may require some ongoing connection between partners:</w:t>
      </w:r>
    </w:p>
    <w:p w14:paraId="7146EFBF" w14:textId="77777777" w:rsidR="00026FE4" w:rsidRPr="008935AC" w:rsidRDefault="00026FE4" w:rsidP="00026FE4">
      <w:pPr>
        <w:tabs>
          <w:tab w:val="left" w:pos="2784"/>
        </w:tabs>
        <w:ind w:left="720"/>
        <w:rPr>
          <w:i/>
          <w:iCs/>
          <w:sz w:val="26"/>
          <w:szCs w:val="26"/>
        </w:rPr>
      </w:pPr>
      <w:r w:rsidRPr="008935AC">
        <w:rPr>
          <w:i/>
          <w:iCs/>
          <w:sz w:val="26"/>
          <w:szCs w:val="26"/>
        </w:rPr>
        <w:t>“I hope that the partnership approach continues and has ‘touch points’ to continue to develop to learn from each other rather than it being an isolated project.”</w:t>
      </w:r>
    </w:p>
    <w:p w14:paraId="42E1EBFD" w14:textId="77777777" w:rsidR="00026FE4" w:rsidRPr="008935AC" w:rsidRDefault="00026FE4" w:rsidP="00026FE4">
      <w:pPr>
        <w:tabs>
          <w:tab w:val="left" w:pos="2784"/>
        </w:tabs>
        <w:rPr>
          <w:sz w:val="26"/>
          <w:szCs w:val="26"/>
        </w:rPr>
      </w:pPr>
      <w:r w:rsidRPr="008935AC">
        <w:rPr>
          <w:sz w:val="26"/>
          <w:szCs w:val="26"/>
        </w:rPr>
        <w:t>Partners were confident that the project had created ‘ripples’ and different access points for the elder community to continue to engage in community arts projects in the future, as well as in more traditional arts engagement:</w:t>
      </w:r>
    </w:p>
    <w:p w14:paraId="7027328E" w14:textId="77777777" w:rsidR="00026FE4" w:rsidRPr="008935AC" w:rsidRDefault="00026FE4" w:rsidP="00026FE4">
      <w:pPr>
        <w:tabs>
          <w:tab w:val="left" w:pos="2784"/>
        </w:tabs>
        <w:ind w:left="720"/>
        <w:rPr>
          <w:i/>
          <w:iCs/>
          <w:sz w:val="26"/>
          <w:szCs w:val="26"/>
        </w:rPr>
      </w:pPr>
      <w:r w:rsidRPr="008935AC">
        <w:rPr>
          <w:i/>
          <w:iCs/>
          <w:sz w:val="26"/>
          <w:szCs w:val="26"/>
        </w:rPr>
        <w:t>“There are so many different ways that that group [elder community] will now feel welcomed because there’s been a social push around their rights.”</w:t>
      </w:r>
    </w:p>
    <w:p w14:paraId="0DF522C3" w14:textId="0C9D0467" w:rsidR="00BA7049" w:rsidRDefault="00BA7049" w:rsidP="00BA7049">
      <w:pPr>
        <w:rPr>
          <w:sz w:val="26"/>
          <w:szCs w:val="26"/>
        </w:rPr>
      </w:pPr>
      <w:r w:rsidRPr="008935AC">
        <w:rPr>
          <w:sz w:val="26"/>
          <w:szCs w:val="26"/>
        </w:rPr>
        <w:t>Partners had been energised and inspired to continue to think about offering similar projects going forward:</w:t>
      </w:r>
    </w:p>
    <w:p w14:paraId="73280469" w14:textId="77777777" w:rsidR="003F1490" w:rsidRPr="008935AC" w:rsidRDefault="003F1490" w:rsidP="003F1490">
      <w:pPr>
        <w:ind w:left="720"/>
        <w:rPr>
          <w:i/>
          <w:iCs/>
          <w:sz w:val="26"/>
          <w:szCs w:val="26"/>
        </w:rPr>
      </w:pPr>
      <w:r w:rsidRPr="008935AC">
        <w:rPr>
          <w:i/>
          <w:iCs/>
          <w:sz w:val="26"/>
          <w:szCs w:val="26"/>
        </w:rPr>
        <w:t>“The organisation now has an understanding of a particular community of elders and I hope that there’s been a sense of the creation of a community for those elders and I would hope that the legacy is a self-continuing sense of community and shared understanding of the issues that they face.”</w:t>
      </w:r>
    </w:p>
    <w:p w14:paraId="66E33C2A" w14:textId="1E8C6B7D" w:rsidR="009F1A0D" w:rsidRDefault="009F1A0D" w:rsidP="009F1A0D">
      <w:pPr>
        <w:rPr>
          <w:sz w:val="26"/>
          <w:szCs w:val="26"/>
        </w:rPr>
      </w:pPr>
      <w:r>
        <w:rPr>
          <w:sz w:val="26"/>
          <w:szCs w:val="26"/>
        </w:rPr>
        <w:t xml:space="preserve">Partners also seemed committed to the principle that </w:t>
      </w:r>
      <w:r w:rsidRPr="008935AC">
        <w:rPr>
          <w:sz w:val="26"/>
          <w:szCs w:val="26"/>
        </w:rPr>
        <w:t>that projects that are co-created or community driven projects should be given the same status, attention and resource as projects that might be traditionally ‘main stage’</w:t>
      </w:r>
      <w:r>
        <w:rPr>
          <w:sz w:val="26"/>
          <w:szCs w:val="26"/>
        </w:rPr>
        <w:t>:</w:t>
      </w:r>
    </w:p>
    <w:p w14:paraId="1E65F588" w14:textId="77777777" w:rsidR="003F1490" w:rsidRPr="008935AC" w:rsidRDefault="003F1490" w:rsidP="003F1490">
      <w:pPr>
        <w:rPr>
          <w:sz w:val="26"/>
          <w:szCs w:val="26"/>
        </w:rPr>
      </w:pPr>
    </w:p>
    <w:p w14:paraId="48893175" w14:textId="77777777" w:rsidR="003F1490" w:rsidRDefault="003F1490" w:rsidP="003F1490">
      <w:pPr>
        <w:ind w:left="720"/>
        <w:rPr>
          <w:i/>
          <w:iCs/>
          <w:sz w:val="26"/>
          <w:szCs w:val="26"/>
        </w:rPr>
      </w:pPr>
      <w:r w:rsidRPr="008935AC">
        <w:rPr>
          <w:i/>
          <w:iCs/>
          <w:sz w:val="26"/>
          <w:szCs w:val="26"/>
        </w:rPr>
        <w:t xml:space="preserve">“The impulse to carry on making work that is very ambitious that is also driven by the principles of co-creation and community…Making sure that co-created work </w:t>
      </w:r>
      <w:r w:rsidRPr="008935AC">
        <w:rPr>
          <w:i/>
          <w:iCs/>
          <w:sz w:val="26"/>
          <w:szCs w:val="26"/>
        </w:rPr>
        <w:lastRenderedPageBreak/>
        <w:t>is given the status that it deserves and that it, in turn, becomes an important part of Scottish theatre making culture.”</w:t>
      </w:r>
    </w:p>
    <w:p w14:paraId="7B6CCA0D" w14:textId="0B929217" w:rsidR="0012358C" w:rsidRPr="0012358C" w:rsidRDefault="0012358C" w:rsidP="0012358C">
      <w:pPr>
        <w:rPr>
          <w:sz w:val="26"/>
          <w:szCs w:val="26"/>
        </w:rPr>
      </w:pPr>
      <w:r>
        <w:rPr>
          <w:sz w:val="26"/>
          <w:szCs w:val="26"/>
        </w:rPr>
        <w:t>Partners were also left with a sense of the importance of creating spaces for different sections of the community, driven by a close understanding of their need:</w:t>
      </w:r>
    </w:p>
    <w:p w14:paraId="6F7DD3D7" w14:textId="77659258" w:rsidR="00DF7279" w:rsidRPr="008935AC" w:rsidRDefault="00DF7279" w:rsidP="00DF7279">
      <w:pPr>
        <w:ind w:left="720"/>
        <w:rPr>
          <w:i/>
          <w:iCs/>
          <w:sz w:val="26"/>
          <w:szCs w:val="26"/>
        </w:rPr>
      </w:pPr>
      <w:r w:rsidRPr="008935AC">
        <w:rPr>
          <w:i/>
          <w:iCs/>
          <w:sz w:val="26"/>
          <w:szCs w:val="26"/>
        </w:rPr>
        <w:t>“Having someone else take the lead on making a space for their community was new, instead of the elder community having to take responsibility for their own community.</w:t>
      </w:r>
      <w:r w:rsidR="00F73F03">
        <w:rPr>
          <w:i/>
          <w:iCs/>
          <w:sz w:val="26"/>
          <w:szCs w:val="26"/>
        </w:rPr>
        <w:t xml:space="preserve"> </w:t>
      </w:r>
      <w:r w:rsidRPr="008935AC">
        <w:rPr>
          <w:i/>
          <w:iCs/>
          <w:sz w:val="26"/>
          <w:szCs w:val="26"/>
        </w:rPr>
        <w:t>Having someone else and take a lead, so that they could just show up and take part was great.”</w:t>
      </w:r>
    </w:p>
    <w:p w14:paraId="7E806AEB" w14:textId="2F0F8ABA" w:rsidR="00DF7279" w:rsidRPr="008935AC" w:rsidRDefault="009F1A0D" w:rsidP="00DF7279">
      <w:pPr>
        <w:rPr>
          <w:sz w:val="26"/>
          <w:szCs w:val="26"/>
        </w:rPr>
      </w:pPr>
      <w:r>
        <w:rPr>
          <w:sz w:val="26"/>
          <w:szCs w:val="26"/>
        </w:rPr>
        <w:t xml:space="preserve">Existing </w:t>
      </w:r>
      <w:r w:rsidR="00DF7279" w:rsidRPr="008935AC">
        <w:rPr>
          <w:sz w:val="26"/>
          <w:szCs w:val="26"/>
        </w:rPr>
        <w:t>legacy include</w:t>
      </w:r>
      <w:r w:rsidR="0012358C">
        <w:rPr>
          <w:sz w:val="26"/>
          <w:szCs w:val="26"/>
        </w:rPr>
        <w:t>d</w:t>
      </w:r>
      <w:r w:rsidR="00DF7279" w:rsidRPr="008935AC">
        <w:rPr>
          <w:sz w:val="26"/>
          <w:szCs w:val="26"/>
        </w:rPr>
        <w:t xml:space="preserve"> continued working and collaboration between the partners</w:t>
      </w:r>
      <w:r w:rsidR="0012358C">
        <w:rPr>
          <w:sz w:val="26"/>
          <w:szCs w:val="26"/>
        </w:rPr>
        <w:t xml:space="preserve"> </w:t>
      </w:r>
      <w:r w:rsidR="00F73F03">
        <w:rPr>
          <w:sz w:val="26"/>
          <w:szCs w:val="26"/>
        </w:rPr>
        <w:t>and partners</w:t>
      </w:r>
      <w:r w:rsidR="0012358C">
        <w:rPr>
          <w:sz w:val="26"/>
          <w:szCs w:val="26"/>
        </w:rPr>
        <w:t xml:space="preserve"> exploring new ways of working, especially in an online space</w:t>
      </w:r>
      <w:r>
        <w:rPr>
          <w:sz w:val="26"/>
          <w:szCs w:val="26"/>
        </w:rPr>
        <w:t>:</w:t>
      </w:r>
    </w:p>
    <w:p w14:paraId="5AB81038" w14:textId="77777777" w:rsidR="00DF7279" w:rsidRPr="008935AC" w:rsidRDefault="00DF7279" w:rsidP="00DF7279">
      <w:pPr>
        <w:ind w:left="720"/>
        <w:rPr>
          <w:i/>
          <w:iCs/>
          <w:sz w:val="26"/>
          <w:szCs w:val="26"/>
        </w:rPr>
      </w:pPr>
      <w:r w:rsidRPr="008935AC">
        <w:rPr>
          <w:i/>
          <w:iCs/>
          <w:sz w:val="26"/>
          <w:szCs w:val="26"/>
        </w:rPr>
        <w:t>“This project created confidence for us to work online in a way that maybe wouldn’t have happened otherwise, and confidence in terms of the range of things that can be done in an online space.”</w:t>
      </w:r>
    </w:p>
    <w:bookmarkEnd w:id="15"/>
    <w:p w14:paraId="7D520357" w14:textId="02B68D9F" w:rsidR="009F1A0D" w:rsidRDefault="009F1A0D" w:rsidP="009F1A0D">
      <w:pPr>
        <w:tabs>
          <w:tab w:val="left" w:pos="2784"/>
        </w:tabs>
        <w:rPr>
          <w:sz w:val="26"/>
          <w:szCs w:val="26"/>
        </w:rPr>
      </w:pPr>
      <w:r w:rsidRPr="008935AC">
        <w:rPr>
          <w:sz w:val="26"/>
          <w:szCs w:val="26"/>
        </w:rPr>
        <w:t>Legacy hopes among partners included that intergenerational friendships would emerge from the project which would develop and allow understanding and celebration of LGBTI+ histories as well as sharing of hopes for the future.</w:t>
      </w:r>
    </w:p>
    <w:p w14:paraId="4E57271A" w14:textId="77777777" w:rsidR="009F1A0D" w:rsidRDefault="009F1A0D" w:rsidP="009F1A0D">
      <w:pPr>
        <w:rPr>
          <w:b/>
          <w:bCs/>
          <w:sz w:val="26"/>
          <w:szCs w:val="26"/>
        </w:rPr>
      </w:pPr>
    </w:p>
    <w:p w14:paraId="22D1261F" w14:textId="31705292" w:rsidR="009F1A0D" w:rsidRDefault="009F1A0D">
      <w:pPr>
        <w:spacing w:after="0" w:line="240" w:lineRule="auto"/>
        <w:rPr>
          <w:color w:val="4472C4" w:themeColor="accent1"/>
          <w:sz w:val="26"/>
          <w:szCs w:val="26"/>
        </w:rPr>
      </w:pPr>
      <w:r>
        <w:rPr>
          <w:color w:val="4472C4" w:themeColor="accent1"/>
          <w:sz w:val="26"/>
          <w:szCs w:val="26"/>
        </w:rPr>
        <w:br w:type="page"/>
      </w:r>
    </w:p>
    <w:p w14:paraId="3D1C675B" w14:textId="77777777" w:rsidR="00025DBA" w:rsidRDefault="00025DBA">
      <w:pPr>
        <w:spacing w:after="0" w:line="240" w:lineRule="auto"/>
        <w:rPr>
          <w:color w:val="4472C4" w:themeColor="accent1"/>
          <w:sz w:val="26"/>
          <w:szCs w:val="26"/>
        </w:rPr>
      </w:pPr>
    </w:p>
    <w:tbl>
      <w:tblPr>
        <w:tblStyle w:val="TableGrid"/>
        <w:tblW w:w="0" w:type="auto"/>
        <w:tblLook w:val="04A0" w:firstRow="1" w:lastRow="0" w:firstColumn="1" w:lastColumn="0" w:noHBand="0" w:noVBand="1"/>
      </w:tblPr>
      <w:tblGrid>
        <w:gridCol w:w="9288"/>
      </w:tblGrid>
      <w:tr w:rsidR="00025DBA" w:rsidRPr="00025DBA" w14:paraId="786C0572" w14:textId="77777777" w:rsidTr="00FC5CDC">
        <w:tc>
          <w:tcPr>
            <w:tcW w:w="9288" w:type="dxa"/>
          </w:tcPr>
          <w:p w14:paraId="1EF8993F" w14:textId="77777777" w:rsidR="00025DBA" w:rsidRPr="00025DBA" w:rsidRDefault="00025DBA" w:rsidP="00025DBA">
            <w:pPr>
              <w:spacing w:line="240" w:lineRule="auto"/>
              <w:jc w:val="center"/>
              <w:rPr>
                <w:rFonts w:asciiTheme="minorHAnsi" w:hAnsiTheme="minorHAnsi" w:cstheme="minorHAnsi"/>
                <w:b/>
                <w:bCs/>
                <w:sz w:val="26"/>
                <w:szCs w:val="26"/>
              </w:rPr>
            </w:pPr>
            <w:r w:rsidRPr="00025DBA">
              <w:rPr>
                <w:rFonts w:asciiTheme="minorHAnsi" w:hAnsiTheme="minorHAnsi" w:cstheme="minorHAnsi"/>
                <w:b/>
                <w:bCs/>
                <w:sz w:val="26"/>
                <w:szCs w:val="26"/>
              </w:rPr>
              <w:t>CASE STUDY 3</w:t>
            </w:r>
          </w:p>
          <w:p w14:paraId="421BBF0F" w14:textId="0950100B" w:rsidR="00025DBA" w:rsidRPr="00025DBA" w:rsidRDefault="00025DBA" w:rsidP="00025DBA">
            <w:pPr>
              <w:spacing w:line="240" w:lineRule="auto"/>
              <w:rPr>
                <w:rFonts w:asciiTheme="minorHAnsi" w:hAnsiTheme="minorHAnsi" w:cstheme="minorHAnsi"/>
                <w:sz w:val="26"/>
                <w:szCs w:val="26"/>
              </w:rPr>
            </w:pPr>
            <w:r w:rsidRPr="00025DBA">
              <w:rPr>
                <w:rFonts w:asciiTheme="minorHAnsi" w:hAnsiTheme="minorHAnsi" w:cstheme="minorHAnsi"/>
                <w:sz w:val="26"/>
                <w:szCs w:val="26"/>
              </w:rPr>
              <w:t>The respondent was a female elder living alone in an urban area of Scotland.</w:t>
            </w:r>
            <w:r w:rsidR="00F73F03">
              <w:rPr>
                <w:rFonts w:asciiTheme="minorHAnsi" w:hAnsiTheme="minorHAnsi" w:cstheme="minorHAnsi"/>
                <w:sz w:val="26"/>
                <w:szCs w:val="26"/>
              </w:rPr>
              <w:t xml:space="preserve"> </w:t>
            </w:r>
            <w:r w:rsidRPr="00025DBA">
              <w:rPr>
                <w:rFonts w:asciiTheme="minorHAnsi" w:hAnsiTheme="minorHAnsi" w:cstheme="minorHAnsi"/>
                <w:sz w:val="26"/>
                <w:szCs w:val="26"/>
              </w:rPr>
              <w:t xml:space="preserve">She explained that she had not previously engaged in any LGBTI+ elder specific organised events or activities and was attracted to </w:t>
            </w:r>
            <w:r w:rsidR="008461E3">
              <w:rPr>
                <w:rFonts w:asciiTheme="minorHAnsi" w:hAnsiTheme="minorHAnsi" w:cstheme="minorHAnsi"/>
                <w:sz w:val="26"/>
                <w:szCs w:val="26"/>
              </w:rPr>
              <w:t>T</w:t>
            </w:r>
            <w:r w:rsidRPr="00025DBA">
              <w:rPr>
                <w:rFonts w:asciiTheme="minorHAnsi" w:hAnsiTheme="minorHAnsi" w:cstheme="minorHAnsi"/>
                <w:sz w:val="26"/>
                <w:szCs w:val="26"/>
              </w:rPr>
              <w:t>he Coming Back Out Ball project by the idea of ‘dance’ - something that she loved to do:</w:t>
            </w:r>
          </w:p>
          <w:p w14:paraId="3D7D6CA1" w14:textId="21627EFC" w:rsidR="00025DBA" w:rsidRPr="00025DBA" w:rsidRDefault="00025DBA" w:rsidP="00025DBA">
            <w:pPr>
              <w:spacing w:line="240" w:lineRule="auto"/>
              <w:ind w:left="720"/>
              <w:rPr>
                <w:rFonts w:asciiTheme="minorHAnsi" w:hAnsiTheme="minorHAnsi" w:cstheme="minorHAnsi"/>
                <w:i/>
                <w:iCs/>
                <w:sz w:val="26"/>
                <w:szCs w:val="26"/>
              </w:rPr>
            </w:pPr>
            <w:r w:rsidRPr="00025DBA">
              <w:rPr>
                <w:rFonts w:asciiTheme="minorHAnsi" w:hAnsiTheme="minorHAnsi" w:cstheme="minorHAnsi"/>
                <w:i/>
                <w:iCs/>
                <w:sz w:val="26"/>
                <w:szCs w:val="26"/>
              </w:rPr>
              <w:t>“Well, I saw some leaflets at my local library and thought that it looked interesting.</w:t>
            </w:r>
            <w:r w:rsidR="00F73F03">
              <w:rPr>
                <w:rFonts w:asciiTheme="minorHAnsi" w:hAnsiTheme="minorHAnsi" w:cstheme="minorHAnsi"/>
                <w:i/>
                <w:iCs/>
                <w:sz w:val="26"/>
                <w:szCs w:val="26"/>
              </w:rPr>
              <w:t xml:space="preserve"> </w:t>
            </w:r>
            <w:r w:rsidRPr="00025DBA">
              <w:rPr>
                <w:rFonts w:asciiTheme="minorHAnsi" w:hAnsiTheme="minorHAnsi" w:cstheme="minorHAnsi"/>
                <w:i/>
                <w:iCs/>
                <w:sz w:val="26"/>
                <w:szCs w:val="26"/>
              </w:rPr>
              <w:t>And, I thought, “This looks incredibly scary, but let’s try!”</w:t>
            </w:r>
            <w:r w:rsidR="00A25830">
              <w:rPr>
                <w:rFonts w:asciiTheme="minorHAnsi" w:hAnsiTheme="minorHAnsi" w:cstheme="minorHAnsi"/>
                <w:i/>
                <w:iCs/>
                <w:sz w:val="26"/>
                <w:szCs w:val="26"/>
              </w:rPr>
              <w:t>”</w:t>
            </w:r>
          </w:p>
          <w:p w14:paraId="0FBD2F96" w14:textId="37392CB0" w:rsidR="00025DBA" w:rsidRPr="00025DBA" w:rsidRDefault="00025DBA" w:rsidP="00025DBA">
            <w:pPr>
              <w:spacing w:line="240" w:lineRule="auto"/>
              <w:rPr>
                <w:rFonts w:asciiTheme="minorHAnsi" w:hAnsiTheme="minorHAnsi" w:cstheme="minorHAnsi"/>
                <w:sz w:val="26"/>
                <w:szCs w:val="26"/>
              </w:rPr>
            </w:pPr>
            <w:r w:rsidRPr="00025DBA">
              <w:rPr>
                <w:rFonts w:asciiTheme="minorHAnsi" w:hAnsiTheme="minorHAnsi" w:cstheme="minorHAnsi"/>
                <w:sz w:val="26"/>
                <w:szCs w:val="26"/>
              </w:rPr>
              <w:t>She explained that, on her first attendance, she felt very anxious but that, over time, she had become increasingly confident attending not only the groups but also other wider social events and activities.</w:t>
            </w:r>
            <w:r w:rsidR="00F73F03">
              <w:rPr>
                <w:rFonts w:asciiTheme="minorHAnsi" w:hAnsiTheme="minorHAnsi" w:cstheme="minorHAnsi"/>
                <w:sz w:val="26"/>
                <w:szCs w:val="26"/>
              </w:rPr>
              <w:t xml:space="preserve"> </w:t>
            </w:r>
            <w:r w:rsidRPr="00025DBA">
              <w:rPr>
                <w:rFonts w:asciiTheme="minorHAnsi" w:hAnsiTheme="minorHAnsi" w:cstheme="minorHAnsi"/>
                <w:sz w:val="26"/>
                <w:szCs w:val="26"/>
              </w:rPr>
              <w:t>She had attended not only the Scottish online events but also the Australian ones and explained that these had perhaps felt more relaxed with greater freedom in comparison to the in-person groups:</w:t>
            </w:r>
          </w:p>
          <w:p w14:paraId="67D751D3" w14:textId="277421B3" w:rsidR="00025DBA" w:rsidRPr="00025DBA" w:rsidRDefault="00025DBA" w:rsidP="00025DBA">
            <w:pPr>
              <w:spacing w:line="240" w:lineRule="auto"/>
              <w:ind w:left="720"/>
              <w:rPr>
                <w:rFonts w:asciiTheme="minorHAnsi" w:hAnsiTheme="minorHAnsi" w:cstheme="minorHAnsi"/>
                <w:i/>
                <w:iCs/>
                <w:sz w:val="26"/>
                <w:szCs w:val="26"/>
              </w:rPr>
            </w:pPr>
            <w:r w:rsidRPr="00025DBA">
              <w:rPr>
                <w:rFonts w:asciiTheme="minorHAnsi" w:hAnsiTheme="minorHAnsi" w:cstheme="minorHAnsi"/>
                <w:i/>
                <w:iCs/>
                <w:sz w:val="26"/>
                <w:szCs w:val="26"/>
              </w:rPr>
              <w:t>“I think in the face-to-face sessions…as part of the ‘free dance’ people didn’t really get up and just start shaking their hips as much as they could.</w:t>
            </w:r>
            <w:r w:rsidR="00F73F03">
              <w:rPr>
                <w:rFonts w:asciiTheme="minorHAnsi" w:hAnsiTheme="minorHAnsi" w:cstheme="minorHAnsi"/>
                <w:i/>
                <w:iCs/>
                <w:sz w:val="26"/>
                <w:szCs w:val="26"/>
              </w:rPr>
              <w:t xml:space="preserve"> </w:t>
            </w:r>
            <w:r w:rsidRPr="00025DBA">
              <w:rPr>
                <w:rFonts w:asciiTheme="minorHAnsi" w:hAnsiTheme="minorHAnsi" w:cstheme="minorHAnsi"/>
                <w:i/>
                <w:iCs/>
                <w:sz w:val="26"/>
                <w:szCs w:val="26"/>
              </w:rPr>
              <w:t>I would have liked feeling that the classes were a bit freer and that other people felt freer to just get up and boogie a bit.”</w:t>
            </w:r>
          </w:p>
          <w:p w14:paraId="4A6AFEAB" w14:textId="77777777" w:rsidR="00025DBA" w:rsidRPr="00025DBA" w:rsidRDefault="00025DBA" w:rsidP="00025DBA">
            <w:pPr>
              <w:spacing w:line="240" w:lineRule="auto"/>
              <w:rPr>
                <w:rFonts w:asciiTheme="minorHAnsi" w:hAnsiTheme="minorHAnsi" w:cstheme="minorHAnsi"/>
                <w:sz w:val="26"/>
                <w:szCs w:val="26"/>
              </w:rPr>
            </w:pPr>
            <w:r w:rsidRPr="00025DBA">
              <w:rPr>
                <w:rFonts w:asciiTheme="minorHAnsi" w:hAnsiTheme="minorHAnsi" w:cstheme="minorHAnsi"/>
                <w:sz w:val="26"/>
                <w:szCs w:val="26"/>
              </w:rPr>
              <w:t>She welcomed the chance to shine a light on the elder community that the project had brought because of the negative social stereotypes that exist:</w:t>
            </w:r>
          </w:p>
          <w:p w14:paraId="05B8B8FF" w14:textId="772C1D27" w:rsidR="00025DBA" w:rsidRPr="00025DBA" w:rsidRDefault="00025DBA" w:rsidP="00025DBA">
            <w:pPr>
              <w:spacing w:line="240" w:lineRule="auto"/>
              <w:ind w:left="720"/>
              <w:rPr>
                <w:rFonts w:asciiTheme="minorHAnsi" w:hAnsiTheme="minorHAnsi" w:cstheme="minorHAnsi"/>
                <w:i/>
                <w:iCs/>
                <w:sz w:val="26"/>
                <w:szCs w:val="26"/>
              </w:rPr>
            </w:pPr>
            <w:r w:rsidRPr="00025DBA">
              <w:rPr>
                <w:rFonts w:asciiTheme="minorHAnsi" w:hAnsiTheme="minorHAnsi" w:cstheme="minorHAnsi"/>
                <w:i/>
                <w:iCs/>
                <w:sz w:val="26"/>
                <w:szCs w:val="26"/>
              </w:rPr>
              <w:t>“I think older people are maybe not thought of as being as competent as the rest of us and, although I’m a ‘younger older’ person, I think a lot needs to be done and continue to be done for older people… if</w:t>
            </w:r>
            <w:r w:rsidR="00A25830">
              <w:rPr>
                <w:rFonts w:asciiTheme="minorHAnsi" w:hAnsiTheme="minorHAnsi" w:cstheme="minorHAnsi"/>
                <w:i/>
                <w:iCs/>
                <w:sz w:val="26"/>
                <w:szCs w:val="26"/>
              </w:rPr>
              <w:t xml:space="preserve"> </w:t>
            </w:r>
            <w:r w:rsidRPr="00025DBA">
              <w:rPr>
                <w:rFonts w:asciiTheme="minorHAnsi" w:hAnsiTheme="minorHAnsi" w:cstheme="minorHAnsi"/>
                <w:i/>
                <w:iCs/>
                <w:sz w:val="26"/>
                <w:szCs w:val="26"/>
              </w:rPr>
              <w:t>we</w:t>
            </w:r>
            <w:r w:rsidR="00A25830">
              <w:rPr>
                <w:rFonts w:asciiTheme="minorHAnsi" w:hAnsiTheme="minorHAnsi" w:cstheme="minorHAnsi"/>
                <w:i/>
                <w:iCs/>
                <w:sz w:val="26"/>
                <w:szCs w:val="26"/>
              </w:rPr>
              <w:t xml:space="preserve"> a</w:t>
            </w:r>
            <w:r w:rsidRPr="00025DBA">
              <w:rPr>
                <w:rFonts w:asciiTheme="minorHAnsi" w:hAnsiTheme="minorHAnsi" w:cstheme="minorHAnsi"/>
                <w:i/>
                <w:iCs/>
                <w:sz w:val="26"/>
                <w:szCs w:val="26"/>
              </w:rPr>
              <w:t xml:space="preserve">re fully out or even not quite fully out, that we have a chance </w:t>
            </w:r>
            <w:r w:rsidR="00A25830">
              <w:rPr>
                <w:rFonts w:asciiTheme="minorHAnsi" w:hAnsiTheme="minorHAnsi" w:cstheme="minorHAnsi"/>
                <w:i/>
                <w:iCs/>
                <w:sz w:val="26"/>
                <w:szCs w:val="26"/>
              </w:rPr>
              <w:t xml:space="preserve">and a space </w:t>
            </w:r>
            <w:r w:rsidRPr="00025DBA">
              <w:rPr>
                <w:rFonts w:asciiTheme="minorHAnsi" w:hAnsiTheme="minorHAnsi" w:cstheme="minorHAnsi"/>
                <w:i/>
                <w:iCs/>
                <w:sz w:val="26"/>
                <w:szCs w:val="26"/>
              </w:rPr>
              <w:t>to just be ourselves.”</w:t>
            </w:r>
          </w:p>
          <w:p w14:paraId="1A9DBE12" w14:textId="0AE90163" w:rsidR="00025DBA" w:rsidRPr="00025DBA" w:rsidRDefault="00025DBA" w:rsidP="00025DBA">
            <w:pPr>
              <w:spacing w:line="240" w:lineRule="auto"/>
              <w:rPr>
                <w:rFonts w:asciiTheme="minorHAnsi" w:hAnsiTheme="minorHAnsi" w:cstheme="minorHAnsi"/>
                <w:sz w:val="26"/>
                <w:szCs w:val="26"/>
              </w:rPr>
            </w:pPr>
            <w:r w:rsidRPr="00025DBA">
              <w:rPr>
                <w:rFonts w:asciiTheme="minorHAnsi" w:hAnsiTheme="minorHAnsi" w:cstheme="minorHAnsi"/>
                <w:sz w:val="26"/>
                <w:szCs w:val="26"/>
              </w:rPr>
              <w:t>The fact that some younger people who might not typically be seen as ‘elders’ had joined some of the online sessions</w:t>
            </w:r>
            <w:r w:rsidR="00A25830">
              <w:rPr>
                <w:rFonts w:asciiTheme="minorHAnsi" w:hAnsiTheme="minorHAnsi" w:cstheme="minorHAnsi"/>
                <w:sz w:val="26"/>
                <w:szCs w:val="26"/>
              </w:rPr>
              <w:t xml:space="preserve"> </w:t>
            </w:r>
            <w:r w:rsidRPr="00025DBA">
              <w:rPr>
                <w:rFonts w:asciiTheme="minorHAnsi" w:hAnsiTheme="minorHAnsi" w:cstheme="minorHAnsi"/>
                <w:sz w:val="26"/>
                <w:szCs w:val="26"/>
              </w:rPr>
              <w:t xml:space="preserve">was seen as a </w:t>
            </w:r>
            <w:r w:rsidR="00A25830">
              <w:rPr>
                <w:rFonts w:asciiTheme="minorHAnsi" w:hAnsiTheme="minorHAnsi" w:cstheme="minorHAnsi"/>
                <w:sz w:val="26"/>
                <w:szCs w:val="26"/>
              </w:rPr>
              <w:t xml:space="preserve">particularly </w:t>
            </w:r>
            <w:r w:rsidRPr="00025DBA">
              <w:rPr>
                <w:rFonts w:asciiTheme="minorHAnsi" w:hAnsiTheme="minorHAnsi" w:cstheme="minorHAnsi"/>
                <w:sz w:val="26"/>
                <w:szCs w:val="26"/>
              </w:rPr>
              <w:t>positive part of the project, helping to build even wider connections.</w:t>
            </w:r>
            <w:r w:rsidR="00F73F03">
              <w:rPr>
                <w:rFonts w:asciiTheme="minorHAnsi" w:hAnsiTheme="minorHAnsi" w:cstheme="minorHAnsi"/>
                <w:sz w:val="26"/>
                <w:szCs w:val="26"/>
              </w:rPr>
              <w:t xml:space="preserve"> </w:t>
            </w:r>
            <w:r w:rsidRPr="00025DBA">
              <w:rPr>
                <w:rFonts w:asciiTheme="minorHAnsi" w:hAnsiTheme="minorHAnsi" w:cstheme="minorHAnsi"/>
                <w:sz w:val="26"/>
                <w:szCs w:val="26"/>
              </w:rPr>
              <w:t>The diversity in age of performers at the Ball was also welcomed:</w:t>
            </w:r>
          </w:p>
          <w:p w14:paraId="30916B31" w14:textId="13E511BD" w:rsidR="00025DBA" w:rsidRPr="00025DBA" w:rsidRDefault="00025DBA" w:rsidP="00025DBA">
            <w:pPr>
              <w:spacing w:line="240" w:lineRule="auto"/>
              <w:ind w:left="720"/>
              <w:rPr>
                <w:rFonts w:asciiTheme="minorHAnsi" w:hAnsiTheme="minorHAnsi" w:cstheme="minorHAnsi"/>
                <w:i/>
                <w:iCs/>
                <w:sz w:val="26"/>
                <w:szCs w:val="26"/>
              </w:rPr>
            </w:pPr>
            <w:r w:rsidRPr="00025DBA">
              <w:rPr>
                <w:rFonts w:asciiTheme="minorHAnsi" w:hAnsiTheme="minorHAnsi" w:cstheme="minorHAnsi"/>
                <w:i/>
                <w:iCs/>
                <w:sz w:val="26"/>
                <w:szCs w:val="26"/>
              </w:rPr>
              <w:t>“Seeing a lot of different performers, and of a lot of different ages, was just bloody wonderful!</w:t>
            </w:r>
            <w:r w:rsidR="00F73F03">
              <w:rPr>
                <w:rFonts w:asciiTheme="minorHAnsi" w:hAnsiTheme="minorHAnsi" w:cstheme="minorHAnsi"/>
                <w:i/>
                <w:iCs/>
                <w:sz w:val="26"/>
                <w:szCs w:val="26"/>
              </w:rPr>
              <w:t xml:space="preserve"> </w:t>
            </w:r>
            <w:r w:rsidRPr="00025DBA">
              <w:rPr>
                <w:rFonts w:asciiTheme="minorHAnsi" w:hAnsiTheme="minorHAnsi" w:cstheme="minorHAnsi"/>
                <w:i/>
                <w:iCs/>
                <w:sz w:val="26"/>
                <w:szCs w:val="26"/>
              </w:rPr>
              <w:t>You know, feeling that we weren’t just a segregated group of oldies.</w:t>
            </w:r>
            <w:r w:rsidR="00F73F03">
              <w:rPr>
                <w:rFonts w:asciiTheme="minorHAnsi" w:hAnsiTheme="minorHAnsi" w:cstheme="minorHAnsi"/>
                <w:i/>
                <w:iCs/>
                <w:sz w:val="26"/>
                <w:szCs w:val="26"/>
              </w:rPr>
              <w:t xml:space="preserve"> </w:t>
            </w:r>
            <w:r w:rsidRPr="00025DBA">
              <w:rPr>
                <w:rFonts w:asciiTheme="minorHAnsi" w:hAnsiTheme="minorHAnsi" w:cstheme="minorHAnsi"/>
                <w:i/>
                <w:iCs/>
                <w:sz w:val="26"/>
                <w:szCs w:val="26"/>
              </w:rPr>
              <w:t>You don’t really feel that old except when your bones creek!”</w:t>
            </w:r>
          </w:p>
          <w:p w14:paraId="55CA088C" w14:textId="77777777" w:rsidR="00025DBA" w:rsidRPr="00025DBA" w:rsidRDefault="00025DBA" w:rsidP="00025DBA">
            <w:pPr>
              <w:spacing w:line="240" w:lineRule="auto"/>
              <w:rPr>
                <w:rFonts w:asciiTheme="minorHAnsi" w:hAnsiTheme="minorHAnsi" w:cstheme="minorHAnsi"/>
                <w:sz w:val="26"/>
                <w:szCs w:val="26"/>
              </w:rPr>
            </w:pPr>
            <w:r w:rsidRPr="00025DBA">
              <w:rPr>
                <w:rFonts w:asciiTheme="minorHAnsi" w:hAnsiTheme="minorHAnsi" w:cstheme="minorHAnsi"/>
                <w:sz w:val="26"/>
                <w:szCs w:val="26"/>
              </w:rPr>
              <w:t>The participant explained that, on the back of the project, she was keen to continue to engage in the arts, including community arts projects:</w:t>
            </w:r>
          </w:p>
          <w:p w14:paraId="54061548" w14:textId="7DBA1B10" w:rsidR="00025DBA" w:rsidRDefault="00025DBA" w:rsidP="00025DBA">
            <w:pPr>
              <w:spacing w:after="0" w:line="240" w:lineRule="auto"/>
              <w:ind w:left="720"/>
              <w:rPr>
                <w:rFonts w:asciiTheme="minorHAnsi" w:hAnsiTheme="minorHAnsi" w:cstheme="minorHAnsi"/>
                <w:i/>
                <w:iCs/>
                <w:sz w:val="26"/>
                <w:szCs w:val="26"/>
              </w:rPr>
            </w:pPr>
            <w:r w:rsidRPr="00025DBA">
              <w:rPr>
                <w:rFonts w:asciiTheme="minorHAnsi" w:hAnsiTheme="minorHAnsi" w:cstheme="minorHAnsi"/>
                <w:i/>
                <w:iCs/>
                <w:sz w:val="26"/>
                <w:szCs w:val="26"/>
              </w:rPr>
              <w:t>“It really sparks a part of me that I want to explore more because it feels so special and good... The dancing and community - it’s still going on and is so important in my life…And I have so much respect for the creative people that made this happen.</w:t>
            </w:r>
            <w:r w:rsidR="00F73F03">
              <w:rPr>
                <w:rFonts w:asciiTheme="minorHAnsi" w:hAnsiTheme="minorHAnsi" w:cstheme="minorHAnsi"/>
                <w:i/>
                <w:iCs/>
                <w:sz w:val="26"/>
                <w:szCs w:val="26"/>
              </w:rPr>
              <w:t xml:space="preserve"> </w:t>
            </w:r>
            <w:r w:rsidRPr="00025DBA">
              <w:rPr>
                <w:rFonts w:asciiTheme="minorHAnsi" w:hAnsiTheme="minorHAnsi" w:cstheme="minorHAnsi"/>
                <w:i/>
                <w:iCs/>
                <w:sz w:val="26"/>
                <w:szCs w:val="26"/>
              </w:rPr>
              <w:t>And I would really want to thank them all for doing it.”</w:t>
            </w:r>
          </w:p>
          <w:p w14:paraId="42B6C338" w14:textId="113C5E9B" w:rsidR="00025DBA" w:rsidRPr="00025DBA" w:rsidRDefault="00025DBA" w:rsidP="00025DBA">
            <w:pPr>
              <w:spacing w:after="0" w:line="240" w:lineRule="auto"/>
              <w:ind w:left="720"/>
              <w:rPr>
                <w:rFonts w:asciiTheme="minorHAnsi" w:hAnsiTheme="minorHAnsi" w:cstheme="minorHAnsi"/>
                <w:i/>
                <w:iCs/>
                <w:sz w:val="26"/>
                <w:szCs w:val="26"/>
              </w:rPr>
            </w:pPr>
          </w:p>
        </w:tc>
      </w:tr>
    </w:tbl>
    <w:p w14:paraId="6319D8E7" w14:textId="77777777" w:rsidR="00025DBA" w:rsidRPr="00025DBA" w:rsidRDefault="00025DBA" w:rsidP="00025DBA">
      <w:pPr>
        <w:spacing w:line="240" w:lineRule="auto"/>
        <w:jc w:val="center"/>
        <w:rPr>
          <w:rFonts w:asciiTheme="minorHAnsi" w:hAnsiTheme="minorHAnsi" w:cstheme="minorHAnsi"/>
          <w:b/>
          <w:bCs/>
          <w:sz w:val="26"/>
          <w:szCs w:val="26"/>
        </w:rPr>
      </w:pPr>
    </w:p>
    <w:p w14:paraId="261B2889" w14:textId="3F68F3AE" w:rsidR="00404D8C" w:rsidRDefault="003A1F7D" w:rsidP="00F828E0">
      <w:pPr>
        <w:pStyle w:val="KSO1"/>
      </w:pPr>
      <w:bookmarkStart w:id="17" w:name="_Toc87454832"/>
      <w:bookmarkEnd w:id="1"/>
      <w:r>
        <w:lastRenderedPageBreak/>
        <w:t>Summary</w:t>
      </w:r>
      <w:bookmarkEnd w:id="17"/>
    </w:p>
    <w:p w14:paraId="7BCB4214" w14:textId="530713E8" w:rsidR="00231E63" w:rsidRPr="00231E63" w:rsidRDefault="00231E63" w:rsidP="00231E63">
      <w:pPr>
        <w:rPr>
          <w:sz w:val="26"/>
          <w:szCs w:val="26"/>
        </w:rPr>
      </w:pPr>
      <w:r w:rsidRPr="00231E63">
        <w:rPr>
          <w:sz w:val="26"/>
          <w:szCs w:val="26"/>
        </w:rPr>
        <w:t xml:space="preserve">The </w:t>
      </w:r>
      <w:r w:rsidR="00A25830">
        <w:rPr>
          <w:sz w:val="26"/>
          <w:szCs w:val="26"/>
        </w:rPr>
        <w:t>evaluation</w:t>
      </w:r>
      <w:r w:rsidRPr="00231E63">
        <w:rPr>
          <w:sz w:val="26"/>
          <w:szCs w:val="26"/>
        </w:rPr>
        <w:t xml:space="preserve"> data suggests that the project was received positively by all who engaged with very few suggestions for how it could have been impr</w:t>
      </w:r>
      <w:r>
        <w:rPr>
          <w:sz w:val="26"/>
          <w:szCs w:val="26"/>
        </w:rPr>
        <w:t>o</w:t>
      </w:r>
      <w:r w:rsidRPr="00231E63">
        <w:rPr>
          <w:sz w:val="26"/>
          <w:szCs w:val="26"/>
        </w:rPr>
        <w:t>ved, especially when run under COVID-19 restr</w:t>
      </w:r>
      <w:r>
        <w:rPr>
          <w:sz w:val="26"/>
          <w:szCs w:val="26"/>
        </w:rPr>
        <w:t>i</w:t>
      </w:r>
      <w:r w:rsidRPr="00231E63">
        <w:rPr>
          <w:sz w:val="26"/>
          <w:szCs w:val="26"/>
        </w:rPr>
        <w:t>ctions.</w:t>
      </w:r>
    </w:p>
    <w:tbl>
      <w:tblPr>
        <w:tblStyle w:val="TableGrid"/>
        <w:tblW w:w="0" w:type="auto"/>
        <w:tblInd w:w="-5" w:type="dxa"/>
        <w:tblLook w:val="04A0" w:firstRow="1" w:lastRow="0" w:firstColumn="1" w:lastColumn="0" w:noHBand="0" w:noVBand="1"/>
      </w:tblPr>
      <w:tblGrid>
        <w:gridCol w:w="3402"/>
        <w:gridCol w:w="5246"/>
      </w:tblGrid>
      <w:tr w:rsidR="00F00EB2" w:rsidRPr="00231E63" w14:paraId="36B2BED3" w14:textId="77777777" w:rsidTr="00231E63">
        <w:tc>
          <w:tcPr>
            <w:tcW w:w="3402" w:type="dxa"/>
          </w:tcPr>
          <w:p w14:paraId="644E79F0" w14:textId="2C8C298B" w:rsidR="00F00EB2" w:rsidRPr="00231E63" w:rsidRDefault="00F00EB2" w:rsidP="00D0068F">
            <w:pPr>
              <w:pStyle w:val="xmsonormal"/>
              <w:rPr>
                <w:rFonts w:asciiTheme="minorHAnsi" w:hAnsiTheme="minorHAnsi" w:cstheme="minorHAnsi"/>
                <w:b/>
                <w:bCs/>
              </w:rPr>
            </w:pPr>
            <w:r w:rsidRPr="00231E63">
              <w:rPr>
                <w:rFonts w:asciiTheme="minorHAnsi" w:hAnsiTheme="minorHAnsi" w:cstheme="minorHAnsi"/>
                <w:b/>
                <w:bCs/>
              </w:rPr>
              <w:t>Evaluation Questions</w:t>
            </w:r>
          </w:p>
        </w:tc>
        <w:tc>
          <w:tcPr>
            <w:tcW w:w="5246" w:type="dxa"/>
          </w:tcPr>
          <w:p w14:paraId="31A8E054" w14:textId="433DCC5E" w:rsidR="00F00EB2" w:rsidRPr="00231E63" w:rsidRDefault="00F00EB2" w:rsidP="00D0068F">
            <w:pPr>
              <w:pStyle w:val="xmsonormal"/>
              <w:rPr>
                <w:rFonts w:asciiTheme="minorHAnsi" w:hAnsiTheme="minorHAnsi" w:cstheme="minorHAnsi"/>
                <w:b/>
                <w:bCs/>
              </w:rPr>
            </w:pPr>
            <w:r w:rsidRPr="00231E63">
              <w:rPr>
                <w:rFonts w:asciiTheme="minorHAnsi" w:hAnsiTheme="minorHAnsi" w:cstheme="minorHAnsi"/>
                <w:b/>
                <w:bCs/>
              </w:rPr>
              <w:t>Findings</w:t>
            </w:r>
          </w:p>
        </w:tc>
      </w:tr>
      <w:tr w:rsidR="00F00EB2" w:rsidRPr="00231E63" w14:paraId="2CACC229" w14:textId="3D6B6105" w:rsidTr="00231E63">
        <w:tc>
          <w:tcPr>
            <w:tcW w:w="3402" w:type="dxa"/>
          </w:tcPr>
          <w:p w14:paraId="4A54A78E" w14:textId="77777777" w:rsidR="00F00EB2" w:rsidRPr="00231E63" w:rsidRDefault="00F00EB2" w:rsidP="00D0068F">
            <w:pPr>
              <w:pStyle w:val="xmsonormal"/>
              <w:rPr>
                <w:rFonts w:asciiTheme="minorHAnsi" w:hAnsiTheme="minorHAnsi" w:cstheme="minorHAnsi"/>
              </w:rPr>
            </w:pPr>
            <w:r w:rsidRPr="00231E63">
              <w:rPr>
                <w:rFonts w:asciiTheme="minorHAnsi" w:hAnsiTheme="minorHAnsi" w:cstheme="minorHAnsi"/>
              </w:rPr>
              <w:t>Reach and inclusivity of the project (i.e. who took part, where from, diversity of experiences, etc.)</w:t>
            </w:r>
          </w:p>
        </w:tc>
        <w:tc>
          <w:tcPr>
            <w:tcW w:w="5246" w:type="dxa"/>
          </w:tcPr>
          <w:p w14:paraId="1BDA8DE3" w14:textId="7CC89C81" w:rsidR="00F00EB2" w:rsidRPr="00231E63" w:rsidRDefault="003A1F7D" w:rsidP="00231E63">
            <w:pPr>
              <w:pStyle w:val="xmsonormal"/>
              <w:numPr>
                <w:ilvl w:val="0"/>
                <w:numId w:val="44"/>
              </w:numPr>
              <w:rPr>
                <w:rFonts w:asciiTheme="minorHAnsi" w:hAnsiTheme="minorHAnsi" w:cstheme="minorHAnsi"/>
              </w:rPr>
            </w:pPr>
            <w:r w:rsidRPr="00231E63">
              <w:rPr>
                <w:rFonts w:asciiTheme="minorHAnsi" w:hAnsiTheme="minorHAnsi" w:cstheme="minorHAnsi"/>
              </w:rPr>
              <w:t xml:space="preserve">Reached </w:t>
            </w:r>
            <w:r w:rsidR="00231E63" w:rsidRPr="00231E63">
              <w:rPr>
                <w:rFonts w:asciiTheme="minorHAnsi" w:hAnsiTheme="minorHAnsi" w:cstheme="minorHAnsi"/>
              </w:rPr>
              <w:t>participants from wide geographical area</w:t>
            </w:r>
            <w:r w:rsidR="00095114">
              <w:rPr>
                <w:rFonts w:asciiTheme="minorHAnsi" w:hAnsiTheme="minorHAnsi" w:cstheme="minorHAnsi"/>
              </w:rPr>
              <w:t xml:space="preserve"> both across Scotland and further afield</w:t>
            </w:r>
          </w:p>
          <w:p w14:paraId="0358824B" w14:textId="2BA08795" w:rsidR="00231E63" w:rsidRPr="00231E63" w:rsidRDefault="00231E63" w:rsidP="00231E63">
            <w:pPr>
              <w:pStyle w:val="xmsonormal"/>
              <w:numPr>
                <w:ilvl w:val="0"/>
                <w:numId w:val="44"/>
              </w:numPr>
              <w:rPr>
                <w:rFonts w:asciiTheme="minorHAnsi" w:hAnsiTheme="minorHAnsi" w:cstheme="minorHAnsi"/>
              </w:rPr>
            </w:pPr>
            <w:r w:rsidRPr="00231E63">
              <w:rPr>
                <w:rFonts w:asciiTheme="minorHAnsi" w:hAnsiTheme="minorHAnsi" w:cstheme="minorHAnsi"/>
              </w:rPr>
              <w:t>Both older and younger ‘elder’ community members took part</w:t>
            </w:r>
          </w:p>
          <w:p w14:paraId="75D2AA4F" w14:textId="10FB2246" w:rsidR="00231E63" w:rsidRDefault="00231E63" w:rsidP="00231E63">
            <w:pPr>
              <w:pStyle w:val="xmsonormal"/>
              <w:numPr>
                <w:ilvl w:val="0"/>
                <w:numId w:val="44"/>
              </w:numPr>
              <w:rPr>
                <w:rFonts w:asciiTheme="minorHAnsi" w:hAnsiTheme="minorHAnsi" w:cstheme="minorHAnsi"/>
              </w:rPr>
            </w:pPr>
            <w:r w:rsidRPr="00231E63">
              <w:rPr>
                <w:rFonts w:asciiTheme="minorHAnsi" w:hAnsiTheme="minorHAnsi" w:cstheme="minorHAnsi"/>
              </w:rPr>
              <w:t xml:space="preserve">Respondents noted that thy felt </w:t>
            </w:r>
            <w:r w:rsidR="00095114">
              <w:rPr>
                <w:rFonts w:asciiTheme="minorHAnsi" w:hAnsiTheme="minorHAnsi" w:cstheme="minorHAnsi"/>
              </w:rPr>
              <w:t xml:space="preserve">included, </w:t>
            </w:r>
            <w:r w:rsidRPr="00231E63">
              <w:rPr>
                <w:rFonts w:asciiTheme="minorHAnsi" w:hAnsiTheme="minorHAnsi" w:cstheme="minorHAnsi"/>
              </w:rPr>
              <w:t>welcomed and safe</w:t>
            </w:r>
          </w:p>
          <w:p w14:paraId="0D5E8776" w14:textId="54F8D4DF" w:rsidR="0012358C" w:rsidRPr="00231E63" w:rsidRDefault="0012358C" w:rsidP="00231E63">
            <w:pPr>
              <w:pStyle w:val="xmsonormal"/>
              <w:numPr>
                <w:ilvl w:val="0"/>
                <w:numId w:val="44"/>
              </w:numPr>
              <w:rPr>
                <w:rFonts w:asciiTheme="minorHAnsi" w:hAnsiTheme="minorHAnsi" w:cstheme="minorHAnsi"/>
              </w:rPr>
            </w:pPr>
            <w:r>
              <w:rPr>
                <w:rFonts w:asciiTheme="minorHAnsi" w:hAnsiTheme="minorHAnsi" w:cstheme="minorHAnsi"/>
              </w:rPr>
              <w:t xml:space="preserve">Partners developed new ways of working which were inclusive </w:t>
            </w:r>
            <w:r w:rsidR="00A25830">
              <w:rPr>
                <w:rFonts w:asciiTheme="minorHAnsi" w:hAnsiTheme="minorHAnsi" w:cstheme="minorHAnsi"/>
              </w:rPr>
              <w:t>and allowed them to learn new skills</w:t>
            </w:r>
          </w:p>
          <w:p w14:paraId="59829C4F" w14:textId="77777777" w:rsidR="00231E63" w:rsidRDefault="005341F4" w:rsidP="00231E63">
            <w:pPr>
              <w:pStyle w:val="xmsonormal"/>
              <w:numPr>
                <w:ilvl w:val="0"/>
                <w:numId w:val="44"/>
              </w:numPr>
              <w:rPr>
                <w:rFonts w:asciiTheme="minorHAnsi" w:hAnsiTheme="minorHAnsi" w:cstheme="minorHAnsi"/>
              </w:rPr>
            </w:pPr>
            <w:r>
              <w:rPr>
                <w:rFonts w:asciiTheme="minorHAnsi" w:hAnsiTheme="minorHAnsi" w:cstheme="minorHAnsi"/>
              </w:rPr>
              <w:t>Online format attracted higher attendance than was achieved from face-to-face events and means that more people were reached</w:t>
            </w:r>
            <w:r w:rsidR="00095114">
              <w:rPr>
                <w:rFonts w:asciiTheme="minorHAnsi" w:hAnsiTheme="minorHAnsi" w:cstheme="minorHAnsi"/>
              </w:rPr>
              <w:t xml:space="preserve"> overall</w:t>
            </w:r>
          </w:p>
          <w:p w14:paraId="5B75C8A5" w14:textId="402F5823" w:rsidR="0012358C" w:rsidRPr="00231E63" w:rsidRDefault="0012358C" w:rsidP="00231E63">
            <w:pPr>
              <w:pStyle w:val="xmsonormal"/>
              <w:numPr>
                <w:ilvl w:val="0"/>
                <w:numId w:val="44"/>
              </w:numPr>
              <w:rPr>
                <w:rFonts w:asciiTheme="minorHAnsi" w:hAnsiTheme="minorHAnsi" w:cstheme="minorHAnsi"/>
              </w:rPr>
            </w:pPr>
            <w:r>
              <w:rPr>
                <w:rFonts w:asciiTheme="minorHAnsi" w:hAnsiTheme="minorHAnsi" w:cstheme="minorHAnsi"/>
              </w:rPr>
              <w:t xml:space="preserve">Learning </w:t>
            </w:r>
            <w:r w:rsidR="008206FE">
              <w:rPr>
                <w:rFonts w:asciiTheme="minorHAnsi" w:hAnsiTheme="minorHAnsi" w:cstheme="minorHAnsi"/>
              </w:rPr>
              <w:t xml:space="preserve">suggests that cross-generational projects may be well received within the LGBTI+ community </w:t>
            </w:r>
          </w:p>
        </w:tc>
      </w:tr>
      <w:tr w:rsidR="00F00EB2" w:rsidRPr="00231E63" w14:paraId="0FB3CD23" w14:textId="509F4BE4" w:rsidTr="00231E63">
        <w:tc>
          <w:tcPr>
            <w:tcW w:w="3402" w:type="dxa"/>
          </w:tcPr>
          <w:p w14:paraId="0B4275F4" w14:textId="77777777" w:rsidR="00F00EB2" w:rsidRPr="00231E63" w:rsidRDefault="00F00EB2" w:rsidP="00D0068F">
            <w:pPr>
              <w:pStyle w:val="xmsonormal"/>
              <w:rPr>
                <w:rFonts w:asciiTheme="minorHAnsi" w:hAnsiTheme="minorHAnsi" w:cstheme="minorHAnsi"/>
              </w:rPr>
            </w:pPr>
            <w:r w:rsidRPr="00231E63">
              <w:rPr>
                <w:rFonts w:asciiTheme="minorHAnsi" w:hAnsiTheme="minorHAnsi" w:cstheme="minorHAnsi"/>
              </w:rPr>
              <w:t>Impacts/Benefits to participants (social benefits, health and wellbeing benefits, engaging with the arts, other benefits)</w:t>
            </w:r>
          </w:p>
        </w:tc>
        <w:tc>
          <w:tcPr>
            <w:tcW w:w="5246" w:type="dxa"/>
          </w:tcPr>
          <w:p w14:paraId="0F4D0907" w14:textId="1FD0A791" w:rsidR="00231E63" w:rsidRPr="00231E63" w:rsidRDefault="00231E63" w:rsidP="00231E63">
            <w:pPr>
              <w:pStyle w:val="xmsonormal"/>
              <w:numPr>
                <w:ilvl w:val="0"/>
                <w:numId w:val="44"/>
              </w:numPr>
              <w:rPr>
                <w:rFonts w:asciiTheme="minorHAnsi" w:hAnsiTheme="minorHAnsi" w:cstheme="minorHAnsi"/>
              </w:rPr>
            </w:pPr>
            <w:r w:rsidRPr="00231E63">
              <w:rPr>
                <w:rFonts w:asciiTheme="minorHAnsi" w:hAnsiTheme="minorHAnsi" w:cstheme="minorHAnsi"/>
              </w:rPr>
              <w:t>Increased opportunities to soci</w:t>
            </w:r>
            <w:r>
              <w:rPr>
                <w:rFonts w:asciiTheme="minorHAnsi" w:hAnsiTheme="minorHAnsi" w:cstheme="minorHAnsi"/>
              </w:rPr>
              <w:t>a</w:t>
            </w:r>
            <w:r w:rsidRPr="00231E63">
              <w:rPr>
                <w:rFonts w:asciiTheme="minorHAnsi" w:hAnsiTheme="minorHAnsi" w:cstheme="minorHAnsi"/>
              </w:rPr>
              <w:t>lise, meet new people and reconnect with o</w:t>
            </w:r>
            <w:r>
              <w:rPr>
                <w:rFonts w:asciiTheme="minorHAnsi" w:hAnsiTheme="minorHAnsi" w:cstheme="minorHAnsi"/>
              </w:rPr>
              <w:t>l</w:t>
            </w:r>
            <w:r w:rsidRPr="00231E63">
              <w:rPr>
                <w:rFonts w:asciiTheme="minorHAnsi" w:hAnsiTheme="minorHAnsi" w:cstheme="minorHAnsi"/>
              </w:rPr>
              <w:t>d acquaintances</w:t>
            </w:r>
          </w:p>
          <w:p w14:paraId="318C566E" w14:textId="7018AA6C" w:rsidR="00231E63" w:rsidRDefault="00231E63" w:rsidP="00231E63">
            <w:pPr>
              <w:pStyle w:val="xmsonormal"/>
              <w:numPr>
                <w:ilvl w:val="0"/>
                <w:numId w:val="44"/>
              </w:numPr>
              <w:rPr>
                <w:rFonts w:asciiTheme="minorHAnsi" w:hAnsiTheme="minorHAnsi" w:cstheme="minorHAnsi"/>
              </w:rPr>
            </w:pPr>
            <w:r w:rsidRPr="00231E63">
              <w:rPr>
                <w:rFonts w:asciiTheme="minorHAnsi" w:hAnsiTheme="minorHAnsi" w:cstheme="minorHAnsi"/>
              </w:rPr>
              <w:t>Reduced social isolation, especially during COVID-19</w:t>
            </w:r>
          </w:p>
          <w:p w14:paraId="7D4EE12D" w14:textId="64CCE6B7" w:rsidR="00231E63" w:rsidRDefault="00095114" w:rsidP="00231E63">
            <w:pPr>
              <w:pStyle w:val="xmsonormal"/>
              <w:numPr>
                <w:ilvl w:val="0"/>
                <w:numId w:val="44"/>
              </w:numPr>
              <w:rPr>
                <w:rFonts w:asciiTheme="minorHAnsi" w:hAnsiTheme="minorHAnsi" w:cstheme="minorHAnsi"/>
              </w:rPr>
            </w:pPr>
            <w:r>
              <w:rPr>
                <w:rFonts w:asciiTheme="minorHAnsi" w:hAnsiTheme="minorHAnsi" w:cstheme="minorHAnsi"/>
              </w:rPr>
              <w:t>Gave people a chance to try something new/learn new skills</w:t>
            </w:r>
          </w:p>
          <w:p w14:paraId="23BBF7D6" w14:textId="25A7A686" w:rsidR="00095114" w:rsidRDefault="00095114" w:rsidP="00231E63">
            <w:pPr>
              <w:pStyle w:val="xmsonormal"/>
              <w:numPr>
                <w:ilvl w:val="0"/>
                <w:numId w:val="44"/>
              </w:numPr>
              <w:rPr>
                <w:rFonts w:asciiTheme="minorHAnsi" w:hAnsiTheme="minorHAnsi" w:cstheme="minorHAnsi"/>
              </w:rPr>
            </w:pPr>
            <w:r>
              <w:rPr>
                <w:rFonts w:asciiTheme="minorHAnsi" w:hAnsiTheme="minorHAnsi" w:cstheme="minorHAnsi"/>
              </w:rPr>
              <w:t>Helped with both physical and mental wellbeing</w:t>
            </w:r>
          </w:p>
          <w:p w14:paraId="2BAC21C5" w14:textId="18B0A01F" w:rsidR="00095114" w:rsidRDefault="00095114" w:rsidP="00231E63">
            <w:pPr>
              <w:pStyle w:val="xmsonormal"/>
              <w:numPr>
                <w:ilvl w:val="0"/>
                <w:numId w:val="44"/>
              </w:numPr>
              <w:rPr>
                <w:rFonts w:asciiTheme="minorHAnsi" w:hAnsiTheme="minorHAnsi" w:cstheme="minorHAnsi"/>
              </w:rPr>
            </w:pPr>
            <w:r>
              <w:rPr>
                <w:rFonts w:asciiTheme="minorHAnsi" w:hAnsiTheme="minorHAnsi" w:cstheme="minorHAnsi"/>
              </w:rPr>
              <w:t>Provided some with increased personal visibility as well as making the LGBTI+ elder community more visible as a group</w:t>
            </w:r>
          </w:p>
          <w:p w14:paraId="4AFB7823" w14:textId="780975BD" w:rsidR="00095114" w:rsidRPr="00231E63" w:rsidRDefault="00095114" w:rsidP="00231E63">
            <w:pPr>
              <w:pStyle w:val="xmsonormal"/>
              <w:numPr>
                <w:ilvl w:val="0"/>
                <w:numId w:val="44"/>
              </w:numPr>
              <w:rPr>
                <w:rFonts w:asciiTheme="minorHAnsi" w:hAnsiTheme="minorHAnsi" w:cstheme="minorHAnsi"/>
              </w:rPr>
            </w:pPr>
            <w:r>
              <w:rPr>
                <w:rFonts w:asciiTheme="minorHAnsi" w:hAnsiTheme="minorHAnsi" w:cstheme="minorHAnsi"/>
              </w:rPr>
              <w:t xml:space="preserve">Strengthened bonds between organisations working with older people and LGBTI+ community </w:t>
            </w:r>
          </w:p>
          <w:p w14:paraId="1FCDDBC1" w14:textId="77777777" w:rsidR="00F00EB2" w:rsidRDefault="00231E63" w:rsidP="00231E63">
            <w:pPr>
              <w:pStyle w:val="xmsonormal"/>
              <w:numPr>
                <w:ilvl w:val="0"/>
                <w:numId w:val="44"/>
              </w:numPr>
              <w:rPr>
                <w:rFonts w:asciiTheme="minorHAnsi" w:hAnsiTheme="minorHAnsi" w:cstheme="minorHAnsi"/>
              </w:rPr>
            </w:pPr>
            <w:r w:rsidRPr="00231E63">
              <w:rPr>
                <w:rFonts w:asciiTheme="minorHAnsi" w:hAnsiTheme="minorHAnsi" w:cstheme="minorHAnsi"/>
              </w:rPr>
              <w:t xml:space="preserve">Added value </w:t>
            </w:r>
            <w:r>
              <w:rPr>
                <w:rFonts w:asciiTheme="minorHAnsi" w:hAnsiTheme="minorHAnsi" w:cstheme="minorHAnsi"/>
              </w:rPr>
              <w:t xml:space="preserve">was </w:t>
            </w:r>
            <w:r w:rsidRPr="00231E63">
              <w:rPr>
                <w:rFonts w:asciiTheme="minorHAnsi" w:hAnsiTheme="minorHAnsi" w:cstheme="minorHAnsi"/>
              </w:rPr>
              <w:t>achieved by participants setting up their own chats/meetings independently from the formal sessions</w:t>
            </w:r>
          </w:p>
          <w:p w14:paraId="0A2F3D87" w14:textId="502D8846" w:rsidR="008206FE" w:rsidRPr="00231E63" w:rsidRDefault="008206FE" w:rsidP="00231E63">
            <w:pPr>
              <w:pStyle w:val="xmsonormal"/>
              <w:numPr>
                <w:ilvl w:val="0"/>
                <w:numId w:val="44"/>
              </w:numPr>
              <w:rPr>
                <w:rFonts w:asciiTheme="minorHAnsi" w:hAnsiTheme="minorHAnsi" w:cstheme="minorHAnsi"/>
              </w:rPr>
            </w:pPr>
            <w:r>
              <w:rPr>
                <w:rFonts w:asciiTheme="minorHAnsi" w:hAnsiTheme="minorHAnsi" w:cstheme="minorHAnsi"/>
              </w:rPr>
              <w:t xml:space="preserve">Participants felt valued and welcomed that someone had created a </w:t>
            </w:r>
            <w:r w:rsidR="00F73F03">
              <w:rPr>
                <w:rFonts w:asciiTheme="minorHAnsi" w:hAnsiTheme="minorHAnsi" w:cstheme="minorHAnsi"/>
              </w:rPr>
              <w:t>safe space</w:t>
            </w:r>
            <w:r>
              <w:rPr>
                <w:rFonts w:asciiTheme="minorHAnsi" w:hAnsiTheme="minorHAnsi" w:cstheme="minorHAnsi"/>
              </w:rPr>
              <w:t xml:space="preserve"> on their behalf</w:t>
            </w:r>
          </w:p>
        </w:tc>
      </w:tr>
      <w:tr w:rsidR="00F00EB2" w:rsidRPr="00231E63" w14:paraId="0E6152AD" w14:textId="51581366" w:rsidTr="00231E63">
        <w:tc>
          <w:tcPr>
            <w:tcW w:w="3402" w:type="dxa"/>
          </w:tcPr>
          <w:p w14:paraId="574F0AE2" w14:textId="46AD70C4" w:rsidR="00F00EB2" w:rsidRPr="00231E63" w:rsidRDefault="00F00EB2" w:rsidP="00D0068F">
            <w:pPr>
              <w:pStyle w:val="xmsonormal"/>
              <w:rPr>
                <w:rFonts w:asciiTheme="minorHAnsi" w:hAnsiTheme="minorHAnsi" w:cstheme="minorHAnsi"/>
              </w:rPr>
            </w:pPr>
            <w:r w:rsidRPr="00231E63">
              <w:rPr>
                <w:rFonts w:asciiTheme="minorHAnsi" w:hAnsiTheme="minorHAnsi" w:cstheme="minorHAnsi"/>
              </w:rPr>
              <w:t>Lessons learned by the partners in delivering the project (strengths, weaknesses, transferable learning, suitability of the model in Scotland, etc.)</w:t>
            </w:r>
          </w:p>
        </w:tc>
        <w:tc>
          <w:tcPr>
            <w:tcW w:w="5246" w:type="dxa"/>
          </w:tcPr>
          <w:p w14:paraId="6638FF3A" w14:textId="4A567C49" w:rsidR="008206FE" w:rsidRDefault="008206FE" w:rsidP="00231E63">
            <w:pPr>
              <w:pStyle w:val="xmsonormal"/>
              <w:numPr>
                <w:ilvl w:val="0"/>
                <w:numId w:val="44"/>
              </w:numPr>
              <w:rPr>
                <w:rFonts w:asciiTheme="minorHAnsi" w:hAnsiTheme="minorHAnsi" w:cstheme="minorHAnsi"/>
              </w:rPr>
            </w:pPr>
            <w:r>
              <w:rPr>
                <w:rFonts w:asciiTheme="minorHAnsi" w:hAnsiTheme="minorHAnsi" w:cstheme="minorHAnsi"/>
              </w:rPr>
              <w:t>Clear delineation of roles, responsibilities and expectations needed at the start</w:t>
            </w:r>
          </w:p>
          <w:p w14:paraId="5E803C2E" w14:textId="64959888" w:rsidR="00231E63" w:rsidRDefault="00231E63" w:rsidP="00231E63">
            <w:pPr>
              <w:pStyle w:val="xmsonormal"/>
              <w:numPr>
                <w:ilvl w:val="0"/>
                <w:numId w:val="44"/>
              </w:numPr>
              <w:rPr>
                <w:rFonts w:asciiTheme="minorHAnsi" w:hAnsiTheme="minorHAnsi" w:cstheme="minorHAnsi"/>
              </w:rPr>
            </w:pPr>
            <w:r w:rsidRPr="00231E63">
              <w:rPr>
                <w:rFonts w:asciiTheme="minorHAnsi" w:hAnsiTheme="minorHAnsi" w:cstheme="minorHAnsi"/>
              </w:rPr>
              <w:t>Existing networks/groups can be used to maximise reach</w:t>
            </w:r>
            <w:r w:rsidR="008206FE">
              <w:rPr>
                <w:rFonts w:asciiTheme="minorHAnsi" w:hAnsiTheme="minorHAnsi" w:cstheme="minorHAnsi"/>
              </w:rPr>
              <w:t xml:space="preserve"> </w:t>
            </w:r>
          </w:p>
          <w:p w14:paraId="35862F05" w14:textId="549F2E58" w:rsidR="0089682B" w:rsidRPr="0089682B" w:rsidRDefault="00095114" w:rsidP="00D45DF9">
            <w:pPr>
              <w:pStyle w:val="xmsonormal"/>
              <w:numPr>
                <w:ilvl w:val="0"/>
                <w:numId w:val="44"/>
              </w:numPr>
              <w:rPr>
                <w:rFonts w:asciiTheme="minorHAnsi" w:hAnsiTheme="minorHAnsi" w:cstheme="minorHAnsi"/>
              </w:rPr>
            </w:pPr>
            <w:r w:rsidRPr="0089682B">
              <w:rPr>
                <w:rFonts w:asciiTheme="minorHAnsi" w:hAnsiTheme="minorHAnsi" w:cstheme="minorHAnsi"/>
              </w:rPr>
              <w:t>Using a mix of delivery formats reaches a wider audience</w:t>
            </w:r>
            <w:r w:rsidR="0089682B" w:rsidRPr="0089682B">
              <w:rPr>
                <w:rFonts w:asciiTheme="minorHAnsi" w:hAnsiTheme="minorHAnsi" w:cstheme="minorHAnsi"/>
              </w:rPr>
              <w:t xml:space="preserve"> and the hybrid delivery (online and on in person) was unanticipated bonus</w:t>
            </w:r>
          </w:p>
          <w:p w14:paraId="77C6B20C" w14:textId="1D8BBE6B" w:rsidR="0089682B" w:rsidRPr="0089682B" w:rsidRDefault="0089682B" w:rsidP="0089682B">
            <w:pPr>
              <w:pStyle w:val="xmsonormal"/>
              <w:numPr>
                <w:ilvl w:val="0"/>
                <w:numId w:val="44"/>
              </w:numPr>
              <w:rPr>
                <w:rFonts w:asciiTheme="minorHAnsi" w:hAnsiTheme="minorHAnsi" w:cstheme="minorHAnsi"/>
              </w:rPr>
            </w:pPr>
            <w:r w:rsidRPr="0089682B">
              <w:rPr>
                <w:rFonts w:asciiTheme="minorHAnsi" w:hAnsiTheme="minorHAnsi" w:cstheme="minorHAnsi"/>
              </w:rPr>
              <w:t>Reaching beyond Scotland was also seen as a key success of the project</w:t>
            </w:r>
          </w:p>
          <w:p w14:paraId="01D5E133" w14:textId="26FBFEF8" w:rsidR="00095114" w:rsidRDefault="00095114" w:rsidP="00231E63">
            <w:pPr>
              <w:pStyle w:val="xmsonormal"/>
              <w:numPr>
                <w:ilvl w:val="0"/>
                <w:numId w:val="44"/>
              </w:numPr>
              <w:rPr>
                <w:rFonts w:asciiTheme="minorHAnsi" w:hAnsiTheme="minorHAnsi" w:cstheme="minorHAnsi"/>
              </w:rPr>
            </w:pPr>
            <w:r>
              <w:rPr>
                <w:rFonts w:asciiTheme="minorHAnsi" w:hAnsiTheme="minorHAnsi" w:cstheme="minorHAnsi"/>
              </w:rPr>
              <w:t>There may be a need for more tailored cohort events to meet the needs of some</w:t>
            </w:r>
          </w:p>
          <w:p w14:paraId="3AED021A" w14:textId="1DF6BD29" w:rsidR="00231E63" w:rsidRPr="00231E63" w:rsidRDefault="00231E63" w:rsidP="00095114">
            <w:pPr>
              <w:pStyle w:val="xmsonormal"/>
              <w:numPr>
                <w:ilvl w:val="0"/>
                <w:numId w:val="44"/>
              </w:numPr>
              <w:rPr>
                <w:rFonts w:asciiTheme="minorHAnsi" w:hAnsiTheme="minorHAnsi" w:cstheme="minorHAnsi"/>
              </w:rPr>
            </w:pPr>
            <w:r>
              <w:rPr>
                <w:rFonts w:asciiTheme="minorHAnsi" w:hAnsiTheme="minorHAnsi" w:cstheme="minorHAnsi"/>
              </w:rPr>
              <w:t>The project may have been too performative and dominated by facilitators and greater freedom for participants to lead and shape different project elements may have been welcomed</w:t>
            </w:r>
          </w:p>
        </w:tc>
      </w:tr>
    </w:tbl>
    <w:p w14:paraId="2A7F54BF" w14:textId="5A0973B2" w:rsidR="00231E63" w:rsidRDefault="00231E63" w:rsidP="00835B8E">
      <w:pPr>
        <w:rPr>
          <w:b/>
          <w:bCs/>
          <w:sz w:val="26"/>
          <w:szCs w:val="26"/>
        </w:rPr>
      </w:pPr>
      <w:r w:rsidRPr="00231E63">
        <w:rPr>
          <w:b/>
          <w:bCs/>
          <w:sz w:val="26"/>
          <w:szCs w:val="26"/>
        </w:rPr>
        <w:lastRenderedPageBreak/>
        <w:t>Gaps in the Data</w:t>
      </w:r>
    </w:p>
    <w:p w14:paraId="37A848C9" w14:textId="38EBA648" w:rsidR="008206FE" w:rsidRPr="006804AF" w:rsidRDefault="008206FE" w:rsidP="00835B8E">
      <w:pPr>
        <w:rPr>
          <w:sz w:val="26"/>
          <w:szCs w:val="26"/>
        </w:rPr>
      </w:pPr>
      <w:r w:rsidRPr="006804AF">
        <w:rPr>
          <w:sz w:val="26"/>
          <w:szCs w:val="26"/>
        </w:rPr>
        <w:t xml:space="preserve">The main gaps in the evaluation </w:t>
      </w:r>
      <w:r w:rsidR="006804AF" w:rsidRPr="006804AF">
        <w:rPr>
          <w:sz w:val="26"/>
          <w:szCs w:val="26"/>
        </w:rPr>
        <w:t>we</w:t>
      </w:r>
      <w:r w:rsidRPr="006804AF">
        <w:rPr>
          <w:sz w:val="26"/>
          <w:szCs w:val="26"/>
        </w:rPr>
        <w:t>re:</w:t>
      </w:r>
    </w:p>
    <w:p w14:paraId="1B8D424A" w14:textId="38B9C802" w:rsidR="008206FE" w:rsidRPr="006804AF" w:rsidRDefault="008206FE" w:rsidP="006804AF">
      <w:pPr>
        <w:pStyle w:val="ListParagraph"/>
        <w:numPr>
          <w:ilvl w:val="0"/>
          <w:numId w:val="48"/>
        </w:numPr>
        <w:rPr>
          <w:sz w:val="26"/>
          <w:szCs w:val="26"/>
        </w:rPr>
      </w:pPr>
      <w:r w:rsidRPr="006804AF">
        <w:rPr>
          <w:sz w:val="26"/>
          <w:szCs w:val="26"/>
        </w:rPr>
        <w:t>Lack of engag</w:t>
      </w:r>
      <w:r w:rsidR="006804AF">
        <w:rPr>
          <w:sz w:val="26"/>
          <w:szCs w:val="26"/>
        </w:rPr>
        <w:t>e</w:t>
      </w:r>
      <w:r w:rsidRPr="006804AF">
        <w:rPr>
          <w:sz w:val="26"/>
          <w:szCs w:val="26"/>
        </w:rPr>
        <w:t xml:space="preserve">ment with the artists involved in delivery </w:t>
      </w:r>
      <w:r w:rsidR="006804AF">
        <w:rPr>
          <w:sz w:val="26"/>
          <w:szCs w:val="26"/>
        </w:rPr>
        <w:t>-</w:t>
      </w:r>
      <w:r w:rsidRPr="006804AF">
        <w:rPr>
          <w:sz w:val="26"/>
          <w:szCs w:val="26"/>
        </w:rPr>
        <w:t xml:space="preserve"> this would be useful to explore how the project impacted on their own practice and to ide</w:t>
      </w:r>
      <w:r w:rsidR="006804AF">
        <w:rPr>
          <w:sz w:val="26"/>
          <w:szCs w:val="26"/>
        </w:rPr>
        <w:t>n</w:t>
      </w:r>
      <w:r w:rsidRPr="006804AF">
        <w:rPr>
          <w:sz w:val="26"/>
          <w:szCs w:val="26"/>
        </w:rPr>
        <w:t>t</w:t>
      </w:r>
      <w:r w:rsidR="006804AF">
        <w:rPr>
          <w:sz w:val="26"/>
          <w:szCs w:val="26"/>
        </w:rPr>
        <w:t>i</w:t>
      </w:r>
      <w:r w:rsidRPr="006804AF">
        <w:rPr>
          <w:sz w:val="26"/>
          <w:szCs w:val="26"/>
        </w:rPr>
        <w:t>fy any transferable learning for future projects, i</w:t>
      </w:r>
      <w:r w:rsidR="006804AF">
        <w:rPr>
          <w:sz w:val="26"/>
          <w:szCs w:val="26"/>
        </w:rPr>
        <w:t>.e.</w:t>
      </w:r>
      <w:r w:rsidRPr="006804AF">
        <w:rPr>
          <w:sz w:val="26"/>
          <w:szCs w:val="26"/>
        </w:rPr>
        <w:t xml:space="preserve"> what ‘what works’ in meeting the needs of LGBTI+ elder communities</w:t>
      </w:r>
      <w:r w:rsidR="006804AF">
        <w:rPr>
          <w:sz w:val="26"/>
          <w:szCs w:val="26"/>
        </w:rPr>
        <w:t xml:space="preserve"> and </w:t>
      </w:r>
      <w:r w:rsidR="00A25830">
        <w:rPr>
          <w:sz w:val="26"/>
          <w:szCs w:val="26"/>
        </w:rPr>
        <w:t xml:space="preserve">how artists working in </w:t>
      </w:r>
      <w:r w:rsidR="006804AF">
        <w:rPr>
          <w:sz w:val="26"/>
          <w:szCs w:val="26"/>
        </w:rPr>
        <w:t>the theatre and arts sector respond</w:t>
      </w:r>
      <w:r w:rsidRPr="006804AF">
        <w:rPr>
          <w:sz w:val="26"/>
          <w:szCs w:val="26"/>
        </w:rPr>
        <w:t>;</w:t>
      </w:r>
    </w:p>
    <w:p w14:paraId="3EF95B6E" w14:textId="5F3D428F" w:rsidR="008206FE" w:rsidRPr="006804AF" w:rsidRDefault="008206FE" w:rsidP="006804AF">
      <w:pPr>
        <w:pStyle w:val="ListParagraph"/>
        <w:numPr>
          <w:ilvl w:val="0"/>
          <w:numId w:val="48"/>
        </w:numPr>
        <w:rPr>
          <w:sz w:val="26"/>
          <w:szCs w:val="26"/>
        </w:rPr>
      </w:pPr>
      <w:r w:rsidRPr="006804AF">
        <w:rPr>
          <w:sz w:val="26"/>
          <w:szCs w:val="26"/>
        </w:rPr>
        <w:t xml:space="preserve">No feedback from non-engagers </w:t>
      </w:r>
      <w:r w:rsidR="006804AF">
        <w:rPr>
          <w:sz w:val="26"/>
          <w:szCs w:val="26"/>
        </w:rPr>
        <w:t>-</w:t>
      </w:r>
      <w:r w:rsidRPr="006804AF">
        <w:rPr>
          <w:sz w:val="26"/>
          <w:szCs w:val="26"/>
        </w:rPr>
        <w:t xml:space="preserve"> the survey did not hear from those who were aware of the</w:t>
      </w:r>
      <w:r w:rsidR="006804AF">
        <w:rPr>
          <w:sz w:val="26"/>
          <w:szCs w:val="26"/>
        </w:rPr>
        <w:t xml:space="preserve"> </w:t>
      </w:r>
      <w:r w:rsidRPr="006804AF">
        <w:rPr>
          <w:sz w:val="26"/>
          <w:szCs w:val="26"/>
        </w:rPr>
        <w:t xml:space="preserve">project but </w:t>
      </w:r>
      <w:r w:rsidR="006804AF">
        <w:rPr>
          <w:sz w:val="26"/>
          <w:szCs w:val="26"/>
        </w:rPr>
        <w:t>o</w:t>
      </w:r>
      <w:r w:rsidRPr="006804AF">
        <w:rPr>
          <w:sz w:val="26"/>
          <w:szCs w:val="26"/>
        </w:rPr>
        <w:t>pted not to take part.</w:t>
      </w:r>
      <w:r w:rsidR="00F73F03">
        <w:rPr>
          <w:sz w:val="26"/>
          <w:szCs w:val="26"/>
        </w:rPr>
        <w:t xml:space="preserve"> </w:t>
      </w:r>
      <w:r w:rsidRPr="006804AF">
        <w:rPr>
          <w:sz w:val="26"/>
          <w:szCs w:val="26"/>
        </w:rPr>
        <w:t>This is key in un</w:t>
      </w:r>
      <w:r w:rsidR="006804AF">
        <w:rPr>
          <w:sz w:val="26"/>
          <w:szCs w:val="26"/>
        </w:rPr>
        <w:t>d</w:t>
      </w:r>
      <w:r w:rsidRPr="006804AF">
        <w:rPr>
          <w:sz w:val="26"/>
          <w:szCs w:val="26"/>
        </w:rPr>
        <w:t>erstandi</w:t>
      </w:r>
      <w:r w:rsidR="006804AF">
        <w:rPr>
          <w:sz w:val="26"/>
          <w:szCs w:val="26"/>
        </w:rPr>
        <w:t>n</w:t>
      </w:r>
      <w:r w:rsidRPr="006804AF">
        <w:rPr>
          <w:sz w:val="26"/>
          <w:szCs w:val="26"/>
        </w:rPr>
        <w:t>g barriers to participation</w:t>
      </w:r>
      <w:r w:rsidR="006804AF">
        <w:rPr>
          <w:sz w:val="26"/>
          <w:szCs w:val="26"/>
        </w:rPr>
        <w:t xml:space="preserve"> and would be hugely beneficial </w:t>
      </w:r>
      <w:r w:rsidR="00A25830">
        <w:rPr>
          <w:sz w:val="26"/>
          <w:szCs w:val="26"/>
        </w:rPr>
        <w:t>for</w:t>
      </w:r>
      <w:r w:rsidR="006804AF">
        <w:rPr>
          <w:sz w:val="26"/>
          <w:szCs w:val="26"/>
        </w:rPr>
        <w:t xml:space="preserve"> planning future projects to maximise reach, especially </w:t>
      </w:r>
      <w:r w:rsidR="00A25830">
        <w:rPr>
          <w:sz w:val="26"/>
          <w:szCs w:val="26"/>
        </w:rPr>
        <w:t>identifying how to engage</w:t>
      </w:r>
      <w:r w:rsidR="006804AF">
        <w:rPr>
          <w:sz w:val="26"/>
          <w:szCs w:val="26"/>
        </w:rPr>
        <w:t xml:space="preserve"> more hidden or isolated LGBTI+ elders</w:t>
      </w:r>
      <w:r w:rsidRPr="006804AF">
        <w:rPr>
          <w:sz w:val="26"/>
          <w:szCs w:val="26"/>
        </w:rPr>
        <w:t xml:space="preserve">; </w:t>
      </w:r>
      <w:r w:rsidR="00F73F03">
        <w:rPr>
          <w:sz w:val="26"/>
          <w:szCs w:val="26"/>
        </w:rPr>
        <w:t>and</w:t>
      </w:r>
    </w:p>
    <w:p w14:paraId="1D2AE057" w14:textId="0A85457B" w:rsidR="008206FE" w:rsidRPr="006804AF" w:rsidRDefault="008206FE" w:rsidP="006804AF">
      <w:pPr>
        <w:pStyle w:val="ListParagraph"/>
        <w:numPr>
          <w:ilvl w:val="0"/>
          <w:numId w:val="48"/>
        </w:numPr>
        <w:rPr>
          <w:sz w:val="26"/>
          <w:szCs w:val="26"/>
        </w:rPr>
      </w:pPr>
      <w:r w:rsidRPr="006804AF">
        <w:rPr>
          <w:sz w:val="26"/>
          <w:szCs w:val="26"/>
        </w:rPr>
        <w:t xml:space="preserve">Lack of objective </w:t>
      </w:r>
      <w:r w:rsidR="006804AF">
        <w:rPr>
          <w:sz w:val="26"/>
          <w:szCs w:val="26"/>
        </w:rPr>
        <w:t xml:space="preserve">awareness and </w:t>
      </w:r>
      <w:r w:rsidRPr="006804AF">
        <w:rPr>
          <w:sz w:val="26"/>
          <w:szCs w:val="26"/>
        </w:rPr>
        <w:t xml:space="preserve">visibility data </w:t>
      </w:r>
      <w:r w:rsidR="006804AF">
        <w:rPr>
          <w:sz w:val="26"/>
          <w:szCs w:val="26"/>
        </w:rPr>
        <w:t>-</w:t>
      </w:r>
      <w:r w:rsidRPr="006804AF">
        <w:rPr>
          <w:sz w:val="26"/>
          <w:szCs w:val="26"/>
        </w:rPr>
        <w:t xml:space="preserve"> there was no readily available d</w:t>
      </w:r>
      <w:r w:rsidR="006804AF">
        <w:rPr>
          <w:sz w:val="26"/>
          <w:szCs w:val="26"/>
        </w:rPr>
        <w:t>a</w:t>
      </w:r>
      <w:r w:rsidRPr="006804AF">
        <w:rPr>
          <w:sz w:val="26"/>
          <w:szCs w:val="26"/>
        </w:rPr>
        <w:t>ta which could be included</w:t>
      </w:r>
      <w:r w:rsidR="006804AF">
        <w:rPr>
          <w:sz w:val="26"/>
          <w:szCs w:val="26"/>
        </w:rPr>
        <w:t xml:space="preserve"> </w:t>
      </w:r>
      <w:r w:rsidRPr="006804AF">
        <w:rPr>
          <w:sz w:val="26"/>
          <w:szCs w:val="26"/>
        </w:rPr>
        <w:t xml:space="preserve">in the evaluation regarding awareness of the project both within the elder community, the </w:t>
      </w:r>
      <w:r w:rsidR="006804AF">
        <w:rPr>
          <w:sz w:val="26"/>
          <w:szCs w:val="26"/>
        </w:rPr>
        <w:t xml:space="preserve">wider </w:t>
      </w:r>
      <w:r w:rsidRPr="006804AF">
        <w:rPr>
          <w:sz w:val="26"/>
          <w:szCs w:val="26"/>
        </w:rPr>
        <w:t>LGBTI+ community or the general public.</w:t>
      </w:r>
      <w:r w:rsidR="00F73F03">
        <w:rPr>
          <w:sz w:val="26"/>
          <w:szCs w:val="26"/>
        </w:rPr>
        <w:t xml:space="preserve"> </w:t>
      </w:r>
      <w:r w:rsidRPr="006804AF">
        <w:rPr>
          <w:sz w:val="26"/>
          <w:szCs w:val="26"/>
        </w:rPr>
        <w:t>T</w:t>
      </w:r>
      <w:r w:rsidR="006804AF">
        <w:rPr>
          <w:sz w:val="26"/>
          <w:szCs w:val="26"/>
        </w:rPr>
        <w:t>h</w:t>
      </w:r>
      <w:r w:rsidRPr="006804AF">
        <w:rPr>
          <w:sz w:val="26"/>
          <w:szCs w:val="26"/>
        </w:rPr>
        <w:t xml:space="preserve">e extent to which the project was successful in </w:t>
      </w:r>
      <w:r w:rsidR="00E22AE8">
        <w:rPr>
          <w:sz w:val="26"/>
          <w:szCs w:val="26"/>
        </w:rPr>
        <w:t xml:space="preserve">achieving </w:t>
      </w:r>
      <w:r w:rsidRPr="006804AF">
        <w:rPr>
          <w:sz w:val="26"/>
          <w:szCs w:val="26"/>
        </w:rPr>
        <w:t>awareness and vis</w:t>
      </w:r>
      <w:r w:rsidR="006804AF">
        <w:rPr>
          <w:sz w:val="26"/>
          <w:szCs w:val="26"/>
        </w:rPr>
        <w:t>i</w:t>
      </w:r>
      <w:r w:rsidRPr="006804AF">
        <w:rPr>
          <w:sz w:val="26"/>
          <w:szCs w:val="26"/>
        </w:rPr>
        <w:t>bility of the community is therefore largely unknown</w:t>
      </w:r>
      <w:r w:rsidR="006804AF">
        <w:rPr>
          <w:sz w:val="26"/>
          <w:szCs w:val="26"/>
        </w:rPr>
        <w:t xml:space="preserve"> and feedback included above is largely anecdotal</w:t>
      </w:r>
      <w:r w:rsidRPr="006804AF">
        <w:rPr>
          <w:sz w:val="26"/>
          <w:szCs w:val="26"/>
        </w:rPr>
        <w:t>.</w:t>
      </w:r>
    </w:p>
    <w:p w14:paraId="04C19969" w14:textId="5F002593" w:rsidR="008206FE" w:rsidRPr="006804AF" w:rsidRDefault="006804AF" w:rsidP="00835B8E">
      <w:pPr>
        <w:rPr>
          <w:sz w:val="26"/>
          <w:szCs w:val="26"/>
        </w:rPr>
      </w:pPr>
      <w:r w:rsidRPr="006804AF">
        <w:rPr>
          <w:sz w:val="26"/>
          <w:szCs w:val="26"/>
        </w:rPr>
        <w:t>Further separ</w:t>
      </w:r>
      <w:r>
        <w:rPr>
          <w:sz w:val="26"/>
          <w:szCs w:val="26"/>
        </w:rPr>
        <w:t>a</w:t>
      </w:r>
      <w:r w:rsidRPr="006804AF">
        <w:rPr>
          <w:sz w:val="26"/>
          <w:szCs w:val="26"/>
        </w:rPr>
        <w:t>te research to address</w:t>
      </w:r>
      <w:r>
        <w:rPr>
          <w:sz w:val="26"/>
          <w:szCs w:val="26"/>
        </w:rPr>
        <w:t xml:space="preserve"> </w:t>
      </w:r>
      <w:r w:rsidRPr="006804AF">
        <w:rPr>
          <w:sz w:val="26"/>
          <w:szCs w:val="26"/>
        </w:rPr>
        <w:t>these gaps may provide a more r</w:t>
      </w:r>
      <w:r>
        <w:rPr>
          <w:sz w:val="26"/>
          <w:szCs w:val="26"/>
        </w:rPr>
        <w:t>o</w:t>
      </w:r>
      <w:r w:rsidRPr="006804AF">
        <w:rPr>
          <w:sz w:val="26"/>
          <w:szCs w:val="26"/>
        </w:rPr>
        <w:t>bust evaluation of the project overall.</w:t>
      </w:r>
    </w:p>
    <w:p w14:paraId="00579F7E" w14:textId="4748C78D" w:rsidR="005E27BE" w:rsidRDefault="005E27BE" w:rsidP="00835B8E">
      <w:pPr>
        <w:rPr>
          <w:b/>
          <w:bCs/>
          <w:sz w:val="26"/>
          <w:szCs w:val="26"/>
        </w:rPr>
      </w:pPr>
      <w:r>
        <w:rPr>
          <w:b/>
          <w:bCs/>
          <w:sz w:val="26"/>
          <w:szCs w:val="26"/>
        </w:rPr>
        <w:t>Conclusions</w:t>
      </w:r>
    </w:p>
    <w:p w14:paraId="2DFDA262" w14:textId="354D65B7" w:rsidR="003A2591" w:rsidRPr="008935AC" w:rsidRDefault="003A2591" w:rsidP="003A2591">
      <w:pPr>
        <w:rPr>
          <w:sz w:val="26"/>
          <w:szCs w:val="26"/>
        </w:rPr>
      </w:pPr>
      <w:r>
        <w:rPr>
          <w:sz w:val="26"/>
          <w:szCs w:val="26"/>
        </w:rPr>
        <w:t xml:space="preserve">The project was delivered against a backdrop of considerable </w:t>
      </w:r>
      <w:r w:rsidRPr="008935AC">
        <w:rPr>
          <w:sz w:val="26"/>
          <w:szCs w:val="26"/>
        </w:rPr>
        <w:t xml:space="preserve">adversity presented by the pandemic and </w:t>
      </w:r>
      <w:r w:rsidR="006804AF">
        <w:rPr>
          <w:sz w:val="26"/>
          <w:szCs w:val="26"/>
        </w:rPr>
        <w:t>was seen by all who engaged as being imme</w:t>
      </w:r>
      <w:r w:rsidR="00F73F03">
        <w:rPr>
          <w:sz w:val="26"/>
          <w:szCs w:val="26"/>
        </w:rPr>
        <w:t>n</w:t>
      </w:r>
      <w:r w:rsidR="006804AF">
        <w:rPr>
          <w:sz w:val="26"/>
          <w:szCs w:val="26"/>
        </w:rPr>
        <w:t>sely successful given the constraints.</w:t>
      </w:r>
      <w:r w:rsidR="00F73F03">
        <w:rPr>
          <w:sz w:val="26"/>
          <w:szCs w:val="26"/>
        </w:rPr>
        <w:t xml:space="preserve"> </w:t>
      </w:r>
      <w:r w:rsidR="006804AF">
        <w:rPr>
          <w:sz w:val="26"/>
          <w:szCs w:val="26"/>
        </w:rPr>
        <w:t>Many valuab</w:t>
      </w:r>
      <w:r w:rsidR="00F73F03">
        <w:rPr>
          <w:sz w:val="26"/>
          <w:szCs w:val="26"/>
        </w:rPr>
        <w:t>l</w:t>
      </w:r>
      <w:r w:rsidR="006804AF">
        <w:rPr>
          <w:sz w:val="26"/>
          <w:szCs w:val="26"/>
        </w:rPr>
        <w:t>e lessons were learned in terms of process and deli</w:t>
      </w:r>
      <w:r w:rsidR="00F73F03">
        <w:rPr>
          <w:sz w:val="26"/>
          <w:szCs w:val="26"/>
        </w:rPr>
        <w:t>ve</w:t>
      </w:r>
      <w:r w:rsidR="006804AF">
        <w:rPr>
          <w:sz w:val="26"/>
          <w:szCs w:val="26"/>
        </w:rPr>
        <w:t>ry, especially around how to engage with people using online modes.</w:t>
      </w:r>
      <w:r w:rsidR="00F73F03">
        <w:rPr>
          <w:sz w:val="26"/>
          <w:szCs w:val="26"/>
        </w:rPr>
        <w:t xml:space="preserve"> </w:t>
      </w:r>
      <w:r w:rsidR="006804AF">
        <w:rPr>
          <w:sz w:val="26"/>
          <w:szCs w:val="26"/>
        </w:rPr>
        <w:t>While the project looked very different in its final form to what had been envisaged, it nonethe</w:t>
      </w:r>
      <w:r w:rsidR="00F73F03">
        <w:rPr>
          <w:sz w:val="26"/>
          <w:szCs w:val="26"/>
        </w:rPr>
        <w:t>less appears to have been successful in encouraging partners to adopt more community driven approaches going forrad and has helped to create and solidify a b</w:t>
      </w:r>
      <w:r w:rsidR="00E22AE8">
        <w:rPr>
          <w:sz w:val="26"/>
          <w:szCs w:val="26"/>
        </w:rPr>
        <w:t>o</w:t>
      </w:r>
      <w:r w:rsidR="00F73F03">
        <w:rPr>
          <w:sz w:val="26"/>
          <w:szCs w:val="26"/>
        </w:rPr>
        <w:t>nd between a large number of LGBTI+ elders, both within Scotland and further afield, who continue to benefit from having been involved. Feedback from partners and participants suggests a real willingness to continue to build on the success of the project.</w:t>
      </w:r>
    </w:p>
    <w:p w14:paraId="4E1C47DC" w14:textId="77777777" w:rsidR="003A2591" w:rsidRPr="00231E63" w:rsidRDefault="003A2591" w:rsidP="00835B8E">
      <w:pPr>
        <w:rPr>
          <w:b/>
          <w:bCs/>
          <w:sz w:val="26"/>
          <w:szCs w:val="26"/>
        </w:rPr>
      </w:pPr>
    </w:p>
    <w:p w14:paraId="7AF1B5EA" w14:textId="328A17E1" w:rsidR="003A1F7D" w:rsidRDefault="003A1F7D" w:rsidP="003A1F7D">
      <w:pPr>
        <w:pStyle w:val="KSO1"/>
      </w:pPr>
      <w:r>
        <w:rPr>
          <w:sz w:val="26"/>
          <w:szCs w:val="26"/>
        </w:rPr>
        <w:br w:type="page"/>
      </w:r>
      <w:bookmarkStart w:id="18" w:name="_Toc87454833"/>
      <w:r w:rsidRPr="003A1F7D">
        <w:lastRenderedPageBreak/>
        <w:t>Appendix A - Survey Questionnaire</w:t>
      </w:r>
      <w:bookmarkEnd w:id="18"/>
    </w:p>
    <w:p w14:paraId="76C2EBFA" w14:textId="77777777" w:rsidR="003A1F7D" w:rsidRDefault="003A1F7D" w:rsidP="003A1F7D">
      <w:pPr>
        <w:pStyle w:val="KSO1"/>
      </w:pPr>
    </w:p>
    <w:p w14:paraId="0EFDD469" w14:textId="77777777" w:rsidR="003A1F7D" w:rsidRPr="003A1F7D" w:rsidRDefault="003A1F7D" w:rsidP="003A1F7D">
      <w:pPr>
        <w:spacing w:after="0" w:line="240" w:lineRule="auto"/>
        <w:jc w:val="center"/>
        <w:rPr>
          <w:rFonts w:eastAsiaTheme="minorHAnsi"/>
        </w:rPr>
      </w:pPr>
      <w:bookmarkStart w:id="19" w:name="_Hlk81147592"/>
      <w:bookmarkEnd w:id="19"/>
      <w:r w:rsidRPr="003A1F7D">
        <w:rPr>
          <w:rFonts w:eastAsiaTheme="minorHAnsi"/>
          <w:noProof/>
          <w:lang w:eastAsia="en-GB"/>
        </w:rPr>
        <w:drawing>
          <wp:inline distT="0" distB="0" distL="0" distR="0" wp14:anchorId="144A1876" wp14:editId="79992B6C">
            <wp:extent cx="1200150" cy="76211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SO-Research-Logo (00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3114" cy="795751"/>
                    </a:xfrm>
                    <a:prstGeom prst="rect">
                      <a:avLst/>
                    </a:prstGeom>
                  </pic:spPr>
                </pic:pic>
              </a:graphicData>
            </a:graphic>
          </wp:inline>
        </w:drawing>
      </w:r>
    </w:p>
    <w:p w14:paraId="3ACA7DE3" w14:textId="77777777" w:rsidR="003A1F7D" w:rsidRPr="003A1F7D" w:rsidRDefault="003A1F7D" w:rsidP="003A1F7D">
      <w:pPr>
        <w:spacing w:after="0" w:line="240" w:lineRule="auto"/>
        <w:rPr>
          <w:rFonts w:eastAsiaTheme="minorHAnsi"/>
        </w:rPr>
      </w:pPr>
    </w:p>
    <w:p w14:paraId="054C3AB8" w14:textId="77777777" w:rsidR="003A1F7D" w:rsidRPr="003A1F7D" w:rsidRDefault="003A1F7D" w:rsidP="003A1F7D">
      <w:pPr>
        <w:spacing w:after="0" w:line="240" w:lineRule="auto"/>
        <w:rPr>
          <w:rFonts w:eastAsiaTheme="minorHAnsi"/>
        </w:rPr>
      </w:pPr>
    </w:p>
    <w:p w14:paraId="587562BC" w14:textId="77777777" w:rsidR="003A1F7D" w:rsidRPr="003A1F7D" w:rsidRDefault="003A1F7D" w:rsidP="003A1F7D">
      <w:pPr>
        <w:spacing w:after="0" w:line="240" w:lineRule="auto"/>
        <w:jc w:val="center"/>
        <w:rPr>
          <w:rFonts w:asciiTheme="minorHAnsi" w:eastAsiaTheme="minorHAnsi" w:hAnsiTheme="minorHAnsi"/>
          <w:b/>
          <w:sz w:val="32"/>
          <w:szCs w:val="32"/>
        </w:rPr>
      </w:pPr>
      <w:r w:rsidRPr="003A1F7D">
        <w:rPr>
          <w:rFonts w:asciiTheme="minorHAnsi" w:eastAsiaTheme="minorHAnsi" w:hAnsiTheme="minorHAnsi"/>
          <w:b/>
          <w:sz w:val="32"/>
          <w:szCs w:val="32"/>
        </w:rPr>
        <w:t>Evaluation of The Coming Back Out Ball in Scotland</w:t>
      </w:r>
    </w:p>
    <w:p w14:paraId="2A59A17C" w14:textId="77777777" w:rsidR="003A1F7D" w:rsidRPr="003A1F7D" w:rsidRDefault="003A1F7D" w:rsidP="003A1F7D">
      <w:pPr>
        <w:spacing w:after="0" w:line="240" w:lineRule="auto"/>
        <w:rPr>
          <w:rFonts w:asciiTheme="minorHAnsi" w:eastAsiaTheme="minorHAnsi" w:hAnsiTheme="minorHAnsi"/>
          <w:color w:val="000000" w:themeColor="text1"/>
          <w:sz w:val="24"/>
          <w:szCs w:val="24"/>
        </w:rPr>
      </w:pPr>
    </w:p>
    <w:p w14:paraId="4B94EE0F" w14:textId="569BC4A7" w:rsidR="003A1F7D" w:rsidRPr="003A1F7D" w:rsidRDefault="003A1F7D" w:rsidP="003A1F7D">
      <w:pPr>
        <w:spacing w:after="240" w:line="240" w:lineRule="auto"/>
        <w:textAlignment w:val="baseline"/>
        <w:rPr>
          <w:rFonts w:eastAsiaTheme="minorHAnsi" w:cs="Calibri"/>
          <w:color w:val="000000"/>
          <w:sz w:val="26"/>
          <w:szCs w:val="26"/>
          <w:lang w:val="en-US" w:eastAsia="en-GB"/>
        </w:rPr>
      </w:pPr>
      <w:r w:rsidRPr="003A1F7D">
        <w:rPr>
          <w:rFonts w:eastAsiaTheme="minorHAnsi" w:cs="Calibri"/>
          <w:color w:val="000000"/>
          <w:sz w:val="26"/>
          <w:szCs w:val="26"/>
          <w:lang w:val="en-US" w:eastAsia="en-GB"/>
        </w:rPr>
        <w:t xml:space="preserve">The Coming Back Out Ball was a </w:t>
      </w:r>
      <w:r w:rsidR="00623B34">
        <w:rPr>
          <w:rFonts w:eastAsiaTheme="minorHAnsi" w:cs="Calibri"/>
          <w:color w:val="000000"/>
          <w:sz w:val="26"/>
          <w:szCs w:val="26"/>
          <w:lang w:val="en-US" w:eastAsia="en-GB"/>
        </w:rPr>
        <w:t>Creative E</w:t>
      </w:r>
      <w:r w:rsidRPr="003A1F7D">
        <w:rPr>
          <w:rFonts w:eastAsiaTheme="minorHAnsi" w:cs="Calibri"/>
          <w:color w:val="000000"/>
          <w:sz w:val="26"/>
          <w:szCs w:val="26"/>
          <w:lang w:val="en-US" w:eastAsia="en-GB"/>
        </w:rPr>
        <w:t xml:space="preserve">ngagement </w:t>
      </w:r>
      <w:r w:rsidR="00623B34">
        <w:rPr>
          <w:rFonts w:eastAsiaTheme="minorHAnsi" w:cs="Calibri"/>
          <w:color w:val="000000"/>
          <w:sz w:val="26"/>
          <w:szCs w:val="26"/>
          <w:lang w:val="en-US" w:eastAsia="en-GB"/>
        </w:rPr>
        <w:t xml:space="preserve">Project </w:t>
      </w:r>
      <w:r w:rsidRPr="003A1F7D">
        <w:rPr>
          <w:rFonts w:eastAsiaTheme="minorHAnsi" w:cs="Calibri"/>
          <w:color w:val="000000"/>
          <w:sz w:val="26"/>
          <w:szCs w:val="26"/>
          <w:lang w:val="en-US" w:eastAsia="en-GB"/>
        </w:rPr>
        <w:t>spanning two years created for the LGBTI+ elder community in Scotland.</w:t>
      </w:r>
      <w:r w:rsidR="00C41355">
        <w:rPr>
          <w:rFonts w:eastAsiaTheme="minorHAnsi" w:cs="Calibri"/>
          <w:color w:val="000000"/>
          <w:sz w:val="26"/>
          <w:szCs w:val="26"/>
          <w:lang w:val="en-US" w:eastAsia="en-GB"/>
        </w:rPr>
        <w:t xml:space="preserve"> </w:t>
      </w:r>
      <w:r w:rsidRPr="003A1F7D">
        <w:rPr>
          <w:rFonts w:eastAsiaTheme="minorHAnsi" w:cs="Calibri"/>
          <w:color w:val="000000"/>
          <w:sz w:val="26"/>
          <w:szCs w:val="26"/>
          <w:lang w:val="en-US" w:eastAsia="en-GB"/>
        </w:rPr>
        <w:t xml:space="preserve">The project involved face-to-face social dance clubs, online dance clubs, pop up events and culminated in an online </w:t>
      </w:r>
      <w:r w:rsidR="008461E3">
        <w:rPr>
          <w:rFonts w:eastAsiaTheme="minorHAnsi" w:cs="Calibri"/>
          <w:color w:val="000000"/>
          <w:sz w:val="26"/>
          <w:szCs w:val="26"/>
          <w:lang w:val="en-US" w:eastAsia="en-GB"/>
        </w:rPr>
        <w:t>B</w:t>
      </w:r>
      <w:r w:rsidRPr="003A1F7D">
        <w:rPr>
          <w:rFonts w:eastAsiaTheme="minorHAnsi" w:cs="Calibri"/>
          <w:color w:val="000000"/>
          <w:sz w:val="26"/>
          <w:szCs w:val="26"/>
          <w:lang w:val="en-US" w:eastAsia="en-GB"/>
        </w:rPr>
        <w:t>all.</w:t>
      </w:r>
      <w:r w:rsidR="00C41355">
        <w:rPr>
          <w:rFonts w:eastAsiaTheme="minorHAnsi" w:cs="Calibri"/>
          <w:color w:val="000000"/>
          <w:sz w:val="26"/>
          <w:szCs w:val="26"/>
          <w:lang w:val="en-US" w:eastAsia="en-GB"/>
        </w:rPr>
        <w:t xml:space="preserve"> </w:t>
      </w:r>
      <w:r w:rsidRPr="003A1F7D">
        <w:rPr>
          <w:rFonts w:eastAsiaTheme="minorHAnsi" w:cs="Calibri"/>
          <w:color w:val="000000"/>
          <w:sz w:val="26"/>
          <w:szCs w:val="26"/>
          <w:lang w:val="en-US" w:eastAsia="en-GB"/>
        </w:rPr>
        <w:t>It was delivered by the National Theatre of Scotland and All the Queens Men in partnership with Luminate and Eden Court, supported by Glasgow City Council.</w:t>
      </w:r>
    </w:p>
    <w:p w14:paraId="2B7D9163" w14:textId="43082B32" w:rsidR="003A1F7D" w:rsidRPr="003A1F7D" w:rsidRDefault="003A1F7D" w:rsidP="003A1F7D">
      <w:pPr>
        <w:spacing w:after="240" w:line="240" w:lineRule="auto"/>
        <w:textAlignment w:val="baseline"/>
        <w:rPr>
          <w:rFonts w:eastAsiaTheme="minorHAnsi" w:cs="Calibri"/>
          <w:color w:val="000000"/>
          <w:sz w:val="26"/>
          <w:szCs w:val="26"/>
          <w:lang w:eastAsia="en-GB"/>
        </w:rPr>
      </w:pPr>
      <w:r w:rsidRPr="003A1F7D">
        <w:rPr>
          <w:rFonts w:eastAsiaTheme="minorHAnsi" w:cs="Calibri"/>
          <w:color w:val="000000" w:themeColor="text1"/>
          <w:sz w:val="26"/>
          <w:szCs w:val="26"/>
          <w:lang w:eastAsia="en-GB"/>
        </w:rPr>
        <w:t xml:space="preserve">As part of an independent evaluation of The Coming Back Out Ball project, being carried out by KSO Research on behalf of the National Theatre of Scotland, we would like to invite you to complete this survey. The </w:t>
      </w:r>
      <w:r w:rsidRPr="003A1F7D">
        <w:rPr>
          <w:rFonts w:eastAsiaTheme="minorHAnsi" w:cs="Calibri"/>
          <w:color w:val="000000" w:themeColor="text1"/>
          <w:sz w:val="26"/>
          <w:szCs w:val="26"/>
          <w:lang w:val="en-US" w:eastAsia="en-GB"/>
        </w:rPr>
        <w:t>findings from this survey will help us to learn what worked well about the project and what could have been done differently, as well as to understand what impact the project has had on you and others.</w:t>
      </w:r>
      <w:r w:rsidR="00C41355">
        <w:rPr>
          <w:rFonts w:eastAsiaTheme="minorHAnsi" w:cs="Calibri"/>
          <w:color w:val="000000" w:themeColor="text1"/>
          <w:sz w:val="26"/>
          <w:szCs w:val="26"/>
          <w:lang w:val="en-US" w:eastAsia="en-GB"/>
        </w:rPr>
        <w:t xml:space="preserve"> </w:t>
      </w:r>
    </w:p>
    <w:p w14:paraId="0B3F57F0" w14:textId="34A6D32A" w:rsidR="003A1F7D" w:rsidRPr="003A1F7D" w:rsidRDefault="003A1F7D" w:rsidP="003A1F7D">
      <w:pPr>
        <w:spacing w:after="0" w:line="240" w:lineRule="auto"/>
        <w:rPr>
          <w:rFonts w:eastAsiaTheme="minorHAnsi"/>
          <w:sz w:val="26"/>
          <w:szCs w:val="26"/>
        </w:rPr>
      </w:pPr>
      <w:r w:rsidRPr="003A1F7D">
        <w:rPr>
          <w:rFonts w:eastAsiaTheme="minorHAnsi"/>
          <w:sz w:val="26"/>
          <w:szCs w:val="26"/>
        </w:rPr>
        <w:t>The survey should take around 10 minutes to complete.</w:t>
      </w:r>
      <w:r w:rsidR="00C41355">
        <w:rPr>
          <w:rFonts w:eastAsiaTheme="minorHAnsi"/>
          <w:sz w:val="26"/>
          <w:szCs w:val="26"/>
        </w:rPr>
        <w:t xml:space="preserve"> </w:t>
      </w:r>
      <w:r w:rsidRPr="003A1F7D">
        <w:rPr>
          <w:rFonts w:eastAsiaTheme="minorHAnsi"/>
          <w:sz w:val="26"/>
          <w:szCs w:val="26"/>
        </w:rPr>
        <w:t>You can save the survey at any point, and return to complete it at a later time.</w:t>
      </w:r>
    </w:p>
    <w:p w14:paraId="181D44EB" w14:textId="77777777" w:rsidR="003A1F7D" w:rsidRPr="003A1F7D" w:rsidRDefault="003A1F7D" w:rsidP="003A1F7D">
      <w:pPr>
        <w:spacing w:after="0" w:line="240" w:lineRule="auto"/>
        <w:rPr>
          <w:rFonts w:eastAsiaTheme="minorHAnsi"/>
          <w:sz w:val="26"/>
          <w:szCs w:val="26"/>
        </w:rPr>
      </w:pPr>
    </w:p>
    <w:p w14:paraId="35E99DB9" w14:textId="2ED8F9E5" w:rsidR="003A1F7D" w:rsidRPr="003A1F7D" w:rsidRDefault="003A1F7D" w:rsidP="003A1F7D">
      <w:pPr>
        <w:spacing w:after="0" w:line="240" w:lineRule="auto"/>
        <w:rPr>
          <w:rFonts w:eastAsiaTheme="minorHAnsi" w:cstheme="minorHAnsi"/>
          <w:sz w:val="26"/>
          <w:szCs w:val="26"/>
        </w:rPr>
      </w:pPr>
      <w:r w:rsidRPr="003A1F7D">
        <w:rPr>
          <w:rFonts w:eastAsiaTheme="minorHAnsi" w:cstheme="minorHAnsi"/>
          <w:sz w:val="26"/>
          <w:szCs w:val="26"/>
        </w:rPr>
        <w:t>The survey is anonymous, although you are invited to share your contact details if you would like to take part in further research.</w:t>
      </w:r>
      <w:r w:rsidR="00C41355">
        <w:rPr>
          <w:rFonts w:eastAsiaTheme="minorHAnsi" w:cstheme="minorHAnsi"/>
          <w:sz w:val="26"/>
          <w:szCs w:val="26"/>
        </w:rPr>
        <w:t xml:space="preserve"> </w:t>
      </w:r>
      <w:r w:rsidRPr="003A1F7D">
        <w:rPr>
          <w:rFonts w:eastAsiaTheme="minorHAnsi" w:cstheme="minorHAnsi"/>
          <w:sz w:val="26"/>
          <w:szCs w:val="26"/>
        </w:rPr>
        <w:t>Please also be reassured that your responses will be combined with those of others and there will be no analysis or reporting of responses at the individual level.</w:t>
      </w:r>
      <w:r w:rsidR="00C41355">
        <w:rPr>
          <w:rFonts w:eastAsiaTheme="minorHAnsi" w:cstheme="minorHAnsi"/>
          <w:sz w:val="26"/>
          <w:szCs w:val="26"/>
        </w:rPr>
        <w:t xml:space="preserve"> </w:t>
      </w:r>
    </w:p>
    <w:p w14:paraId="5E549E71" w14:textId="77777777" w:rsidR="003A1F7D" w:rsidRPr="003A1F7D" w:rsidRDefault="003A1F7D" w:rsidP="003A1F7D">
      <w:pPr>
        <w:spacing w:after="0" w:line="240" w:lineRule="auto"/>
        <w:rPr>
          <w:rFonts w:eastAsiaTheme="minorHAnsi" w:cstheme="minorHAnsi"/>
          <w:sz w:val="26"/>
          <w:szCs w:val="26"/>
        </w:rPr>
      </w:pPr>
    </w:p>
    <w:p w14:paraId="6F4F45E4" w14:textId="77777777" w:rsidR="003A1F7D" w:rsidRPr="003A1F7D" w:rsidRDefault="003A1F7D" w:rsidP="003A1F7D">
      <w:pPr>
        <w:spacing w:after="0" w:line="240" w:lineRule="auto"/>
        <w:rPr>
          <w:rFonts w:eastAsiaTheme="minorHAnsi" w:cstheme="minorHAnsi"/>
          <w:sz w:val="26"/>
          <w:szCs w:val="26"/>
        </w:rPr>
      </w:pPr>
      <w:r w:rsidRPr="003A1F7D">
        <w:rPr>
          <w:rFonts w:eastAsiaTheme="minorHAnsi" w:cstheme="minorHAnsi"/>
          <w:sz w:val="26"/>
          <w:szCs w:val="26"/>
        </w:rPr>
        <w:t>All data is being collected and held in accordance with the UK General Data Protection Regulation (GDPR).</w:t>
      </w:r>
    </w:p>
    <w:p w14:paraId="4F392ACC" w14:textId="77777777" w:rsidR="003A1F7D" w:rsidRPr="003A1F7D" w:rsidRDefault="003A1F7D" w:rsidP="003A1F7D">
      <w:pPr>
        <w:spacing w:after="0" w:line="240" w:lineRule="auto"/>
        <w:rPr>
          <w:rFonts w:eastAsiaTheme="minorHAnsi"/>
          <w:sz w:val="26"/>
          <w:szCs w:val="26"/>
        </w:rPr>
      </w:pPr>
    </w:p>
    <w:p w14:paraId="5F2BAE65" w14:textId="3AEB62C5" w:rsidR="003A1F7D" w:rsidRPr="003A1F7D" w:rsidRDefault="003A1F7D" w:rsidP="003A1F7D">
      <w:pPr>
        <w:spacing w:after="0" w:line="240" w:lineRule="auto"/>
        <w:rPr>
          <w:rFonts w:eastAsiaTheme="minorHAnsi"/>
          <w:sz w:val="26"/>
          <w:szCs w:val="26"/>
        </w:rPr>
      </w:pPr>
      <w:r w:rsidRPr="003A1F7D">
        <w:rPr>
          <w:rFonts w:eastAsiaTheme="minorHAnsi"/>
          <w:sz w:val="26"/>
          <w:szCs w:val="26"/>
        </w:rPr>
        <w:t>The survey is available online until midnight on 24 September 2021.</w:t>
      </w:r>
      <w:r w:rsidR="00C41355">
        <w:rPr>
          <w:rFonts w:eastAsiaTheme="minorHAnsi"/>
          <w:sz w:val="26"/>
          <w:szCs w:val="26"/>
        </w:rPr>
        <w:t xml:space="preserve"> </w:t>
      </w:r>
      <w:r w:rsidRPr="003A1F7D">
        <w:rPr>
          <w:rFonts w:eastAsiaTheme="minorHAnsi"/>
          <w:sz w:val="26"/>
          <w:szCs w:val="26"/>
        </w:rPr>
        <w:t>If you would prefer a printed copy of the survey, or should you prefer to take part by telephone, please contact the National Theatre of Scotland:</w:t>
      </w:r>
    </w:p>
    <w:p w14:paraId="29CE542D" w14:textId="77777777" w:rsidR="003A1F7D" w:rsidRPr="003A1F7D" w:rsidRDefault="003A1F7D" w:rsidP="003A1F7D">
      <w:pPr>
        <w:spacing w:after="0" w:line="240" w:lineRule="auto"/>
        <w:rPr>
          <w:rFonts w:ascii="Arial" w:eastAsiaTheme="minorHAnsi" w:hAnsi="Arial" w:cs="Arial"/>
          <w:color w:val="1F497D"/>
          <w:sz w:val="24"/>
          <w:szCs w:val="24"/>
        </w:rPr>
      </w:pPr>
    </w:p>
    <w:p w14:paraId="6B800302" w14:textId="77777777" w:rsidR="003A1F7D" w:rsidRPr="003A1F7D" w:rsidRDefault="00B635C9" w:rsidP="003A1F7D">
      <w:pPr>
        <w:spacing w:after="0" w:line="240" w:lineRule="auto"/>
        <w:rPr>
          <w:rFonts w:eastAsiaTheme="minorHAnsi"/>
          <w:sz w:val="26"/>
          <w:szCs w:val="26"/>
        </w:rPr>
      </w:pPr>
      <w:hyperlink r:id="rId14" w:history="1">
        <w:r w:rsidR="003A1F7D" w:rsidRPr="003A1F7D">
          <w:rPr>
            <w:rFonts w:ascii="Arial" w:eastAsiaTheme="minorHAnsi" w:hAnsi="Arial" w:cs="Arial"/>
            <w:color w:val="0563C1" w:themeColor="hyperlink"/>
            <w:sz w:val="24"/>
            <w:szCs w:val="24"/>
            <w:u w:val="single"/>
          </w:rPr>
          <w:t>thecomingbackoutball@nationaltheatrescotland.com</w:t>
        </w:r>
      </w:hyperlink>
    </w:p>
    <w:p w14:paraId="29005A91" w14:textId="77777777" w:rsidR="003A1F7D" w:rsidRPr="003A1F7D" w:rsidRDefault="003A1F7D" w:rsidP="003A1F7D">
      <w:pPr>
        <w:spacing w:after="0" w:line="240" w:lineRule="auto"/>
        <w:rPr>
          <w:rFonts w:eastAsiaTheme="minorHAnsi"/>
          <w:sz w:val="26"/>
          <w:szCs w:val="26"/>
        </w:rPr>
      </w:pPr>
    </w:p>
    <w:p w14:paraId="0D9F2374" w14:textId="77777777" w:rsidR="003A1F7D" w:rsidRPr="003A1F7D" w:rsidRDefault="003A1F7D" w:rsidP="003A1F7D">
      <w:pPr>
        <w:spacing w:after="0" w:line="240" w:lineRule="auto"/>
        <w:rPr>
          <w:rFonts w:eastAsiaTheme="minorHAnsi" w:cs="Calibri"/>
          <w:b/>
          <w:sz w:val="26"/>
          <w:szCs w:val="26"/>
        </w:rPr>
      </w:pPr>
      <w:r w:rsidRPr="003A1F7D">
        <w:rPr>
          <w:rFonts w:eastAsiaTheme="minorHAnsi"/>
          <w:color w:val="000000"/>
          <w:sz w:val="26"/>
          <w:szCs w:val="26"/>
          <w:lang w:val="en-US"/>
        </w:rPr>
        <w:t>Thank you in advance</w:t>
      </w:r>
      <w:r w:rsidRPr="003A1F7D">
        <w:rPr>
          <w:rFonts w:eastAsiaTheme="minorHAnsi"/>
          <w:color w:val="000000"/>
          <w:sz w:val="26"/>
          <w:szCs w:val="26"/>
        </w:rPr>
        <w:br/>
      </w:r>
    </w:p>
    <w:p w14:paraId="2D1FC427" w14:textId="77777777" w:rsidR="003A1F7D" w:rsidRPr="003A1F7D" w:rsidRDefault="003A1F7D" w:rsidP="003A1F7D">
      <w:pPr>
        <w:spacing w:after="0" w:line="240" w:lineRule="auto"/>
        <w:rPr>
          <w:rFonts w:eastAsiaTheme="minorHAnsi" w:cs="Calibri"/>
          <w:b/>
          <w:sz w:val="26"/>
          <w:szCs w:val="26"/>
        </w:rPr>
      </w:pPr>
    </w:p>
    <w:p w14:paraId="36B4C9AF" w14:textId="77777777" w:rsidR="003A1F7D" w:rsidRPr="003A1F7D" w:rsidRDefault="003A1F7D" w:rsidP="003A1F7D">
      <w:pPr>
        <w:spacing w:after="0" w:line="240" w:lineRule="auto"/>
        <w:rPr>
          <w:rFonts w:eastAsiaTheme="minorHAnsi" w:cs="Calibri"/>
          <w:b/>
          <w:sz w:val="26"/>
          <w:szCs w:val="26"/>
        </w:rPr>
      </w:pPr>
    </w:p>
    <w:p w14:paraId="50AA1D48" w14:textId="77777777" w:rsidR="003A1F7D" w:rsidRPr="003A1F7D" w:rsidRDefault="003A1F7D" w:rsidP="003A1F7D">
      <w:pPr>
        <w:spacing w:after="0" w:line="240" w:lineRule="auto"/>
        <w:rPr>
          <w:rFonts w:eastAsiaTheme="minorHAnsi" w:cs="Calibri"/>
          <w:b/>
          <w:sz w:val="26"/>
          <w:szCs w:val="26"/>
        </w:rPr>
      </w:pPr>
    </w:p>
    <w:p w14:paraId="085EDCFF" w14:textId="77777777" w:rsidR="003A1F7D" w:rsidRPr="003A1F7D" w:rsidRDefault="003A1F7D" w:rsidP="003A1F7D">
      <w:pPr>
        <w:spacing w:after="0" w:line="240" w:lineRule="auto"/>
        <w:rPr>
          <w:rFonts w:eastAsiaTheme="minorHAnsi" w:cs="Calibri"/>
          <w:b/>
          <w:sz w:val="26"/>
          <w:szCs w:val="26"/>
        </w:rPr>
      </w:pPr>
      <w:r w:rsidRPr="003A1F7D">
        <w:rPr>
          <w:rFonts w:eastAsiaTheme="minorHAnsi" w:cs="Calibri"/>
          <w:b/>
          <w:sz w:val="26"/>
          <w:szCs w:val="26"/>
        </w:rPr>
        <w:lastRenderedPageBreak/>
        <w:t>Awareness</w:t>
      </w:r>
    </w:p>
    <w:p w14:paraId="3A50E2DA" w14:textId="77777777" w:rsidR="003A1F7D" w:rsidRPr="003A1F7D" w:rsidRDefault="003A1F7D" w:rsidP="003A1F7D">
      <w:pPr>
        <w:spacing w:after="0" w:line="240" w:lineRule="auto"/>
        <w:jc w:val="both"/>
        <w:rPr>
          <w:rFonts w:eastAsiaTheme="minorHAnsi" w:cs="Calibri"/>
          <w:sz w:val="26"/>
          <w:szCs w:val="26"/>
        </w:rPr>
      </w:pPr>
    </w:p>
    <w:p w14:paraId="4C1B9239" w14:textId="77777777" w:rsidR="003A1F7D" w:rsidRPr="003A1F7D" w:rsidRDefault="003A1F7D" w:rsidP="003A1F7D">
      <w:pPr>
        <w:spacing w:after="0" w:line="240" w:lineRule="auto"/>
        <w:jc w:val="both"/>
        <w:rPr>
          <w:rFonts w:eastAsiaTheme="minorHAnsi" w:cs="Calibri"/>
          <w:sz w:val="26"/>
          <w:szCs w:val="26"/>
        </w:rPr>
      </w:pPr>
      <w:r w:rsidRPr="003A1F7D">
        <w:rPr>
          <w:rFonts w:eastAsiaTheme="minorHAnsi" w:cs="Calibri"/>
          <w:sz w:val="26"/>
          <w:szCs w:val="26"/>
        </w:rPr>
        <w:t>1. How did you first hear about The Coming Back Out Ball project? (please tick all that apply)</w:t>
      </w:r>
    </w:p>
    <w:p w14:paraId="58C5640E" w14:textId="77777777" w:rsidR="003A1F7D" w:rsidRPr="003A1F7D" w:rsidRDefault="003A1F7D" w:rsidP="003A1F7D">
      <w:pPr>
        <w:spacing w:after="0" w:line="240" w:lineRule="auto"/>
        <w:jc w:val="both"/>
        <w:rPr>
          <w:rFonts w:eastAsiaTheme="minorHAnsi" w:cs="Calibri"/>
          <w:sz w:val="26"/>
          <w:szCs w:val="26"/>
        </w:rPr>
      </w:pPr>
    </w:p>
    <w:p w14:paraId="279C54A3" w14:textId="77777777" w:rsidR="003A1F7D" w:rsidRPr="003A1F7D" w:rsidRDefault="003A1F7D" w:rsidP="003A1F7D">
      <w:pPr>
        <w:spacing w:after="0" w:line="240" w:lineRule="auto"/>
        <w:jc w:val="both"/>
        <w:rPr>
          <w:rFonts w:eastAsiaTheme="minorHAnsi" w:cs="Calibri"/>
          <w:sz w:val="26"/>
          <w:szCs w:val="26"/>
        </w:rPr>
      </w:pPr>
      <w:r w:rsidRPr="003A1F7D">
        <w:rPr>
          <w:rFonts w:eastAsiaTheme="minorHAnsi" w:cs="Calibri"/>
          <w:sz w:val="26"/>
          <w:szCs w:val="26"/>
        </w:rPr>
        <w:t>National Theatre of Scotland (staff, website, Facebook or Twitter)</w:t>
      </w:r>
      <w:r w:rsidRPr="003A1F7D">
        <w:rPr>
          <w:rFonts w:eastAsiaTheme="minorHAnsi" w:cs="Calibri"/>
          <w:sz w:val="26"/>
          <w:szCs w:val="26"/>
        </w:rPr>
        <w:tab/>
      </w:r>
      <w:r w:rsidRPr="003A1F7D">
        <w:rPr>
          <w:rFonts w:eastAsiaTheme="minorHAnsi"/>
          <w:noProof/>
        </w:rPr>
        <w:drawing>
          <wp:inline distT="0" distB="0" distL="0" distR="0" wp14:anchorId="0423D629" wp14:editId="6DDB8330">
            <wp:extent cx="2286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3367CC1B" w14:textId="77777777" w:rsidR="003A1F7D" w:rsidRPr="003A1F7D" w:rsidRDefault="003A1F7D" w:rsidP="003A1F7D">
      <w:pPr>
        <w:spacing w:after="0" w:line="240" w:lineRule="auto"/>
        <w:jc w:val="both"/>
        <w:rPr>
          <w:rFonts w:eastAsiaTheme="minorHAnsi" w:cs="Calibri"/>
          <w:sz w:val="26"/>
          <w:szCs w:val="26"/>
        </w:rPr>
      </w:pPr>
      <w:r w:rsidRPr="003A1F7D">
        <w:rPr>
          <w:rFonts w:eastAsiaTheme="minorHAnsi" w:cs="Calibri"/>
          <w:sz w:val="26"/>
          <w:szCs w:val="26"/>
        </w:rPr>
        <w:t>Luminate (staff, website, Facebook or Twitter)</w:t>
      </w:r>
      <w:r w:rsidRPr="003A1F7D">
        <w:rPr>
          <w:rFonts w:eastAsiaTheme="minorHAnsi" w:cs="Calibri"/>
          <w:sz w:val="26"/>
          <w:szCs w:val="26"/>
        </w:rPr>
        <w:tab/>
      </w:r>
      <w:r w:rsidRPr="003A1F7D">
        <w:rPr>
          <w:rFonts w:eastAsiaTheme="minorHAnsi" w:cs="Calibri"/>
          <w:sz w:val="26"/>
          <w:szCs w:val="26"/>
        </w:rPr>
        <w:tab/>
      </w:r>
      <w:r w:rsidRPr="003A1F7D">
        <w:rPr>
          <w:rFonts w:eastAsiaTheme="minorHAnsi" w:cs="Calibri"/>
          <w:sz w:val="26"/>
          <w:szCs w:val="26"/>
        </w:rPr>
        <w:tab/>
      </w:r>
      <w:r w:rsidRPr="003A1F7D">
        <w:rPr>
          <w:rFonts w:eastAsiaTheme="minorHAnsi" w:cs="Calibri"/>
          <w:sz w:val="26"/>
          <w:szCs w:val="26"/>
        </w:rPr>
        <w:tab/>
      </w:r>
      <w:r w:rsidRPr="003A1F7D">
        <w:rPr>
          <w:rFonts w:eastAsiaTheme="minorHAnsi"/>
          <w:noProof/>
        </w:rPr>
        <w:drawing>
          <wp:inline distT="0" distB="0" distL="0" distR="0" wp14:anchorId="1944AD4B" wp14:editId="7AB8DC9A">
            <wp:extent cx="2286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300DE7F3" w14:textId="77777777" w:rsidR="003A1F7D" w:rsidRPr="003A1F7D" w:rsidRDefault="003A1F7D" w:rsidP="003A1F7D">
      <w:pPr>
        <w:spacing w:after="0" w:line="240" w:lineRule="auto"/>
        <w:jc w:val="both"/>
        <w:rPr>
          <w:rFonts w:eastAsiaTheme="minorHAnsi" w:cs="Calibri"/>
          <w:sz w:val="26"/>
          <w:szCs w:val="26"/>
        </w:rPr>
      </w:pPr>
      <w:r w:rsidRPr="003A1F7D">
        <w:rPr>
          <w:rFonts w:eastAsiaTheme="minorHAnsi" w:cs="Calibri"/>
          <w:sz w:val="26"/>
          <w:szCs w:val="26"/>
        </w:rPr>
        <w:t>Eden Court (staff website, Facebook or Twitter)</w:t>
      </w:r>
      <w:r w:rsidRPr="003A1F7D">
        <w:rPr>
          <w:rFonts w:eastAsiaTheme="minorHAnsi" w:cs="Calibri"/>
          <w:sz w:val="26"/>
          <w:szCs w:val="26"/>
        </w:rPr>
        <w:tab/>
      </w:r>
      <w:r w:rsidRPr="003A1F7D">
        <w:rPr>
          <w:rFonts w:eastAsiaTheme="minorHAnsi" w:cs="Calibri"/>
          <w:sz w:val="26"/>
          <w:szCs w:val="26"/>
        </w:rPr>
        <w:tab/>
      </w:r>
      <w:r w:rsidRPr="003A1F7D">
        <w:rPr>
          <w:rFonts w:eastAsiaTheme="minorHAnsi" w:cs="Calibri"/>
          <w:sz w:val="26"/>
          <w:szCs w:val="26"/>
        </w:rPr>
        <w:tab/>
      </w:r>
      <w:r w:rsidRPr="003A1F7D">
        <w:rPr>
          <w:rFonts w:eastAsiaTheme="minorHAnsi" w:cs="Calibri"/>
          <w:sz w:val="26"/>
          <w:szCs w:val="26"/>
        </w:rPr>
        <w:tab/>
      </w:r>
      <w:r w:rsidRPr="003A1F7D">
        <w:rPr>
          <w:rFonts w:eastAsiaTheme="minorHAnsi"/>
          <w:noProof/>
        </w:rPr>
        <w:drawing>
          <wp:inline distT="0" distB="0" distL="0" distR="0" wp14:anchorId="20F3EF4A" wp14:editId="492FC0B9">
            <wp:extent cx="2286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3A1F7D">
        <w:rPr>
          <w:rFonts w:eastAsiaTheme="minorHAnsi" w:cs="Calibri"/>
          <w:sz w:val="26"/>
          <w:szCs w:val="26"/>
        </w:rPr>
        <w:tab/>
      </w:r>
    </w:p>
    <w:p w14:paraId="20881B56" w14:textId="77777777" w:rsidR="003A1F7D" w:rsidRPr="003A1F7D" w:rsidRDefault="003A1F7D" w:rsidP="003A1F7D">
      <w:pPr>
        <w:spacing w:after="0" w:line="240" w:lineRule="auto"/>
        <w:jc w:val="both"/>
        <w:rPr>
          <w:rFonts w:eastAsiaTheme="minorHAnsi" w:cs="Calibri"/>
          <w:sz w:val="26"/>
          <w:szCs w:val="26"/>
        </w:rPr>
      </w:pPr>
      <w:r w:rsidRPr="003A1F7D">
        <w:rPr>
          <w:rFonts w:eastAsiaTheme="minorHAnsi" w:cs="Calibri"/>
          <w:sz w:val="26"/>
          <w:szCs w:val="26"/>
        </w:rPr>
        <w:t>Poster or leaflet</w:t>
      </w:r>
      <w:r w:rsidRPr="003A1F7D">
        <w:rPr>
          <w:rFonts w:eastAsiaTheme="minorHAnsi" w:cs="Calibri"/>
          <w:sz w:val="26"/>
          <w:szCs w:val="26"/>
        </w:rPr>
        <w:tab/>
      </w:r>
      <w:r w:rsidRPr="003A1F7D">
        <w:rPr>
          <w:rFonts w:eastAsiaTheme="minorHAnsi" w:cs="Calibri"/>
          <w:sz w:val="26"/>
          <w:szCs w:val="26"/>
        </w:rPr>
        <w:tab/>
      </w:r>
      <w:r w:rsidRPr="003A1F7D">
        <w:rPr>
          <w:rFonts w:eastAsiaTheme="minorHAnsi" w:cs="Calibri"/>
          <w:sz w:val="26"/>
          <w:szCs w:val="26"/>
        </w:rPr>
        <w:tab/>
      </w:r>
      <w:r w:rsidRPr="003A1F7D">
        <w:rPr>
          <w:rFonts w:eastAsiaTheme="minorHAnsi" w:cs="Calibri"/>
          <w:sz w:val="26"/>
          <w:szCs w:val="26"/>
        </w:rPr>
        <w:tab/>
      </w:r>
      <w:r w:rsidRPr="003A1F7D">
        <w:rPr>
          <w:rFonts w:eastAsiaTheme="minorHAnsi" w:cs="Calibri"/>
          <w:sz w:val="26"/>
          <w:szCs w:val="26"/>
        </w:rPr>
        <w:tab/>
      </w:r>
      <w:r w:rsidRPr="003A1F7D">
        <w:rPr>
          <w:rFonts w:eastAsiaTheme="minorHAnsi" w:cs="Calibri"/>
          <w:sz w:val="26"/>
          <w:szCs w:val="26"/>
        </w:rPr>
        <w:tab/>
      </w:r>
      <w:r w:rsidRPr="003A1F7D">
        <w:rPr>
          <w:rFonts w:eastAsiaTheme="minorHAnsi" w:cs="Calibri"/>
          <w:sz w:val="26"/>
          <w:szCs w:val="26"/>
        </w:rPr>
        <w:tab/>
      </w:r>
      <w:r w:rsidRPr="003A1F7D">
        <w:rPr>
          <w:rFonts w:eastAsiaTheme="minorHAnsi" w:cs="Calibri"/>
          <w:sz w:val="26"/>
          <w:szCs w:val="26"/>
        </w:rPr>
        <w:tab/>
      </w:r>
      <w:r w:rsidRPr="003A1F7D">
        <w:rPr>
          <w:rFonts w:eastAsiaTheme="minorHAnsi"/>
          <w:noProof/>
        </w:rPr>
        <w:drawing>
          <wp:inline distT="0" distB="0" distL="0" distR="0" wp14:anchorId="4801670D" wp14:editId="78DB4280">
            <wp:extent cx="2286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208D85B7" w14:textId="77777777" w:rsidR="003A1F7D" w:rsidRPr="003A1F7D" w:rsidRDefault="003A1F7D" w:rsidP="003A1F7D">
      <w:pPr>
        <w:spacing w:after="0" w:line="240" w:lineRule="auto"/>
        <w:jc w:val="both"/>
        <w:rPr>
          <w:rFonts w:eastAsiaTheme="minorHAnsi" w:cs="Calibri"/>
          <w:sz w:val="26"/>
          <w:szCs w:val="26"/>
        </w:rPr>
      </w:pPr>
      <w:r w:rsidRPr="003A1F7D">
        <w:rPr>
          <w:rFonts w:eastAsiaTheme="minorHAnsi" w:cs="Calibri"/>
          <w:sz w:val="26"/>
          <w:szCs w:val="26"/>
        </w:rPr>
        <w:t>Word of Mouth</w:t>
      </w:r>
      <w:r w:rsidRPr="003A1F7D">
        <w:rPr>
          <w:rFonts w:eastAsiaTheme="minorHAnsi" w:cs="Calibri"/>
          <w:sz w:val="26"/>
          <w:szCs w:val="26"/>
        </w:rPr>
        <w:tab/>
      </w:r>
      <w:r w:rsidRPr="003A1F7D">
        <w:rPr>
          <w:rFonts w:eastAsiaTheme="minorHAnsi" w:cs="Calibri"/>
          <w:sz w:val="26"/>
          <w:szCs w:val="26"/>
        </w:rPr>
        <w:tab/>
      </w:r>
      <w:r w:rsidRPr="003A1F7D">
        <w:rPr>
          <w:rFonts w:eastAsiaTheme="minorHAnsi" w:cs="Calibri"/>
          <w:sz w:val="26"/>
          <w:szCs w:val="26"/>
        </w:rPr>
        <w:tab/>
      </w:r>
      <w:r w:rsidRPr="003A1F7D">
        <w:rPr>
          <w:rFonts w:eastAsiaTheme="minorHAnsi" w:cs="Calibri"/>
          <w:sz w:val="26"/>
          <w:szCs w:val="26"/>
        </w:rPr>
        <w:tab/>
      </w:r>
      <w:r w:rsidRPr="003A1F7D">
        <w:rPr>
          <w:rFonts w:eastAsiaTheme="minorHAnsi" w:cs="Calibri"/>
          <w:sz w:val="26"/>
          <w:szCs w:val="26"/>
        </w:rPr>
        <w:tab/>
      </w:r>
      <w:r w:rsidRPr="003A1F7D">
        <w:rPr>
          <w:rFonts w:eastAsiaTheme="minorHAnsi" w:cs="Calibri"/>
          <w:sz w:val="26"/>
          <w:szCs w:val="26"/>
        </w:rPr>
        <w:tab/>
      </w:r>
      <w:r w:rsidRPr="003A1F7D">
        <w:rPr>
          <w:rFonts w:eastAsiaTheme="minorHAnsi" w:cs="Calibri"/>
          <w:sz w:val="26"/>
          <w:szCs w:val="26"/>
        </w:rPr>
        <w:tab/>
      </w:r>
      <w:r w:rsidRPr="003A1F7D">
        <w:rPr>
          <w:rFonts w:eastAsiaTheme="minorHAnsi" w:cs="Calibri"/>
          <w:sz w:val="26"/>
          <w:szCs w:val="26"/>
        </w:rPr>
        <w:tab/>
      </w:r>
      <w:r w:rsidRPr="003A1F7D">
        <w:rPr>
          <w:rFonts w:eastAsiaTheme="minorHAnsi"/>
          <w:noProof/>
        </w:rPr>
        <w:drawing>
          <wp:inline distT="0" distB="0" distL="0" distR="0" wp14:anchorId="0E930E1B" wp14:editId="3A90E0F9">
            <wp:extent cx="2286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704F7E4A" w14:textId="77777777" w:rsidR="003A1F7D" w:rsidRPr="003A1F7D" w:rsidRDefault="003A1F7D" w:rsidP="003A1F7D">
      <w:pPr>
        <w:spacing w:after="0" w:line="240" w:lineRule="auto"/>
        <w:jc w:val="both"/>
        <w:rPr>
          <w:rFonts w:eastAsiaTheme="minorHAnsi" w:cs="Calibri"/>
          <w:sz w:val="26"/>
          <w:szCs w:val="26"/>
        </w:rPr>
      </w:pPr>
      <w:r w:rsidRPr="003A1F7D">
        <w:rPr>
          <w:rFonts w:eastAsiaTheme="minorHAnsi" w:cs="Calibri"/>
          <w:sz w:val="26"/>
          <w:szCs w:val="26"/>
        </w:rPr>
        <w:t>Other (please specify)</w:t>
      </w:r>
      <w:r w:rsidRPr="003A1F7D">
        <w:rPr>
          <w:rFonts w:eastAsiaTheme="minorHAnsi" w:cs="Calibri"/>
          <w:sz w:val="26"/>
          <w:szCs w:val="26"/>
        </w:rPr>
        <w:tab/>
      </w:r>
      <w:r w:rsidRPr="003A1F7D">
        <w:rPr>
          <w:rFonts w:eastAsiaTheme="minorHAnsi" w:cs="Calibri"/>
          <w:sz w:val="26"/>
          <w:szCs w:val="26"/>
        </w:rPr>
        <w:tab/>
      </w:r>
      <w:r w:rsidRPr="003A1F7D">
        <w:rPr>
          <w:rFonts w:eastAsiaTheme="minorHAnsi" w:cs="Calibri"/>
          <w:sz w:val="26"/>
          <w:szCs w:val="26"/>
        </w:rPr>
        <w:tab/>
      </w:r>
      <w:r w:rsidRPr="003A1F7D">
        <w:rPr>
          <w:rFonts w:eastAsiaTheme="minorHAnsi" w:cs="Calibri"/>
          <w:sz w:val="26"/>
          <w:szCs w:val="26"/>
        </w:rPr>
        <w:tab/>
      </w:r>
      <w:r w:rsidRPr="003A1F7D">
        <w:rPr>
          <w:rFonts w:eastAsiaTheme="minorHAnsi" w:cs="Calibri"/>
          <w:sz w:val="26"/>
          <w:szCs w:val="26"/>
        </w:rPr>
        <w:tab/>
      </w:r>
      <w:r w:rsidRPr="003A1F7D">
        <w:rPr>
          <w:rFonts w:eastAsiaTheme="minorHAnsi" w:cs="Calibri"/>
          <w:sz w:val="26"/>
          <w:szCs w:val="26"/>
        </w:rPr>
        <w:tab/>
      </w:r>
      <w:r w:rsidRPr="003A1F7D">
        <w:rPr>
          <w:rFonts w:eastAsiaTheme="minorHAnsi" w:cs="Calibri"/>
          <w:sz w:val="26"/>
          <w:szCs w:val="26"/>
        </w:rPr>
        <w:tab/>
      </w:r>
      <w:r w:rsidRPr="003A1F7D">
        <w:rPr>
          <w:rFonts w:eastAsiaTheme="minorHAnsi"/>
          <w:noProof/>
        </w:rPr>
        <w:drawing>
          <wp:inline distT="0" distB="0" distL="0" distR="0" wp14:anchorId="63138F04" wp14:editId="00626F23">
            <wp:extent cx="2286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3A1F7D">
        <w:rPr>
          <w:rFonts w:eastAsiaTheme="minorHAnsi" w:cs="Calibri"/>
          <w:sz w:val="26"/>
          <w:szCs w:val="26"/>
        </w:rPr>
        <w:tab/>
      </w:r>
    </w:p>
    <w:p w14:paraId="34ACE1A8" w14:textId="77777777" w:rsidR="003A1F7D" w:rsidRPr="003A1F7D" w:rsidRDefault="003A1F7D" w:rsidP="003A1F7D">
      <w:pPr>
        <w:spacing w:after="0" w:line="240" w:lineRule="auto"/>
        <w:ind w:left="720" w:hanging="720"/>
        <w:jc w:val="both"/>
        <w:rPr>
          <w:rFonts w:eastAsiaTheme="minorHAnsi"/>
          <w:noProof/>
        </w:rPr>
      </w:pPr>
      <w:r w:rsidRPr="003A1F7D">
        <w:rPr>
          <w:rFonts w:eastAsiaTheme="minorHAnsi"/>
        </w:rPr>
        <w:tab/>
      </w:r>
      <w:r w:rsidRPr="003A1F7D">
        <w:rPr>
          <w:rFonts w:eastAsiaTheme="minorHAnsi"/>
        </w:rPr>
        <w:tab/>
      </w:r>
      <w:r w:rsidRPr="003A1F7D">
        <w:rPr>
          <w:rFonts w:eastAsiaTheme="minorHAnsi"/>
        </w:rPr>
        <w:tab/>
      </w:r>
      <w:r w:rsidRPr="003A1F7D">
        <w:rPr>
          <w:rFonts w:eastAsiaTheme="minorHAnsi"/>
        </w:rPr>
        <w:tab/>
      </w:r>
      <w:r w:rsidRPr="003A1F7D">
        <w:rPr>
          <w:rFonts w:eastAsiaTheme="minorHAnsi"/>
        </w:rPr>
        <w:tab/>
      </w:r>
      <w:r w:rsidRPr="003A1F7D">
        <w:rPr>
          <w:rFonts w:eastAsiaTheme="minorHAnsi"/>
        </w:rPr>
        <w:tab/>
      </w:r>
      <w:r w:rsidRPr="003A1F7D">
        <w:rPr>
          <w:rFonts w:eastAsiaTheme="minorHAnsi"/>
        </w:rPr>
        <w:tab/>
      </w:r>
    </w:p>
    <w:tbl>
      <w:tblPr>
        <w:tblStyle w:val="TableGrid3"/>
        <w:tblW w:w="0" w:type="auto"/>
        <w:tblLook w:val="04A0" w:firstRow="1" w:lastRow="0" w:firstColumn="1" w:lastColumn="0" w:noHBand="0" w:noVBand="1"/>
      </w:tblPr>
      <w:tblGrid>
        <w:gridCol w:w="9016"/>
      </w:tblGrid>
      <w:tr w:rsidR="003A1F7D" w:rsidRPr="003A1F7D" w14:paraId="007BF93F" w14:textId="77777777" w:rsidTr="00185909">
        <w:tc>
          <w:tcPr>
            <w:tcW w:w="9016" w:type="dxa"/>
          </w:tcPr>
          <w:p w14:paraId="6759BEC6" w14:textId="77777777" w:rsidR="003A1F7D" w:rsidRPr="003A1F7D" w:rsidRDefault="003A1F7D" w:rsidP="003A1F7D">
            <w:pPr>
              <w:spacing w:after="0" w:line="240" w:lineRule="auto"/>
              <w:rPr>
                <w:rFonts w:ascii="Calibri" w:hAnsi="Calibri" w:cs="Calibri"/>
                <w:bCs/>
                <w:sz w:val="26"/>
                <w:szCs w:val="26"/>
              </w:rPr>
            </w:pPr>
          </w:p>
          <w:p w14:paraId="78F89C79" w14:textId="77777777" w:rsidR="003A1F7D" w:rsidRPr="003A1F7D" w:rsidRDefault="003A1F7D" w:rsidP="003A1F7D">
            <w:pPr>
              <w:spacing w:after="0" w:line="240" w:lineRule="auto"/>
              <w:rPr>
                <w:rFonts w:ascii="Calibri" w:hAnsi="Calibri" w:cs="Calibri"/>
                <w:bCs/>
                <w:sz w:val="26"/>
                <w:szCs w:val="26"/>
              </w:rPr>
            </w:pPr>
          </w:p>
          <w:p w14:paraId="7497D965" w14:textId="77777777" w:rsidR="003A1F7D" w:rsidRPr="003A1F7D" w:rsidRDefault="003A1F7D" w:rsidP="003A1F7D">
            <w:pPr>
              <w:spacing w:after="0" w:line="240" w:lineRule="auto"/>
              <w:rPr>
                <w:rFonts w:ascii="Calibri" w:hAnsi="Calibri" w:cs="Calibri"/>
                <w:bCs/>
                <w:sz w:val="26"/>
                <w:szCs w:val="26"/>
              </w:rPr>
            </w:pPr>
          </w:p>
        </w:tc>
      </w:tr>
    </w:tbl>
    <w:p w14:paraId="2F159B9D" w14:textId="77777777" w:rsidR="003A1F7D" w:rsidRPr="003A1F7D" w:rsidRDefault="003A1F7D" w:rsidP="003A1F7D">
      <w:pPr>
        <w:spacing w:after="0" w:line="240" w:lineRule="auto"/>
        <w:rPr>
          <w:rFonts w:eastAsiaTheme="minorHAnsi" w:cs="Calibri"/>
          <w:bCs/>
          <w:sz w:val="26"/>
          <w:szCs w:val="26"/>
        </w:rPr>
      </w:pPr>
    </w:p>
    <w:p w14:paraId="6AFF9293" w14:textId="77777777" w:rsidR="003A1F7D" w:rsidRPr="003A1F7D" w:rsidRDefault="003A1F7D" w:rsidP="003A1F7D">
      <w:pPr>
        <w:spacing w:after="0" w:line="240" w:lineRule="auto"/>
        <w:rPr>
          <w:rFonts w:eastAsiaTheme="minorHAnsi" w:cs="Calibri"/>
          <w:b/>
          <w:sz w:val="26"/>
          <w:szCs w:val="26"/>
        </w:rPr>
      </w:pPr>
      <w:r w:rsidRPr="003A1F7D">
        <w:rPr>
          <w:rFonts w:eastAsiaTheme="minorHAnsi" w:cs="Calibri"/>
          <w:b/>
          <w:sz w:val="26"/>
          <w:szCs w:val="26"/>
        </w:rPr>
        <w:t>Participation</w:t>
      </w:r>
    </w:p>
    <w:p w14:paraId="69A7141D" w14:textId="77777777" w:rsidR="003A1F7D" w:rsidRPr="003A1F7D" w:rsidRDefault="003A1F7D" w:rsidP="003A1F7D">
      <w:pPr>
        <w:spacing w:after="0" w:line="240" w:lineRule="auto"/>
        <w:rPr>
          <w:rFonts w:eastAsiaTheme="minorHAnsi" w:cs="Calibri"/>
          <w:bCs/>
          <w:sz w:val="26"/>
          <w:szCs w:val="26"/>
        </w:rPr>
      </w:pPr>
    </w:p>
    <w:p w14:paraId="49BB84C3"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2a. Which parts of the project did you take part in? (please tick all that apply)</w:t>
      </w:r>
    </w:p>
    <w:p w14:paraId="39E0F9B8"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ab/>
      </w:r>
    </w:p>
    <w:p w14:paraId="06D8C943"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Regular face-to-face social dance clubs (Glasgow)</w:t>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noProof/>
        </w:rPr>
        <w:drawing>
          <wp:inline distT="0" distB="0" distL="0" distR="0" wp14:anchorId="5B4E4DA8" wp14:editId="66060BDC">
            <wp:extent cx="22860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45ADB268"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Regular face-to-face social dance clubs (Inverness)</w:t>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noProof/>
        </w:rPr>
        <w:drawing>
          <wp:inline distT="0" distB="0" distL="0" distR="0" wp14:anchorId="1101D961" wp14:editId="0EFD2BA4">
            <wp:extent cx="2286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33A219EC"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Pop-up social dance clubs</w:t>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noProof/>
        </w:rPr>
        <w:drawing>
          <wp:inline distT="0" distB="0" distL="0" distR="0" wp14:anchorId="217FFE68" wp14:editId="464FAEBA">
            <wp:extent cx="2286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6CC939EA"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Regular online dance clubs</w:t>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noProof/>
        </w:rPr>
        <w:drawing>
          <wp:inline distT="0" distB="0" distL="0" distR="0" wp14:anchorId="79EEF254" wp14:editId="5ED37BC5">
            <wp:extent cx="2286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7EBFB546"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 xml:space="preserve">The Coming Back Out Online Ball </w:t>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noProof/>
        </w:rPr>
        <w:drawing>
          <wp:inline distT="0" distB="0" distL="0" distR="0" wp14:anchorId="72402D20" wp14:editId="2310086E">
            <wp:extent cx="2286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1B9A3498"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None of the above</w:t>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noProof/>
        </w:rPr>
        <w:drawing>
          <wp:inline distT="0" distB="0" distL="0" distR="0" wp14:anchorId="39203BB4" wp14:editId="249F36C5">
            <wp:extent cx="22860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3A1F7D">
        <w:rPr>
          <w:rFonts w:eastAsiaTheme="minorHAnsi" w:cs="Calibri"/>
          <w:bCs/>
          <w:sz w:val="26"/>
          <w:szCs w:val="26"/>
        </w:rPr>
        <w:t xml:space="preserve"> </w:t>
      </w:r>
    </w:p>
    <w:p w14:paraId="05E06FEF" w14:textId="77777777" w:rsidR="003A1F7D" w:rsidRPr="003A1F7D" w:rsidRDefault="003A1F7D" w:rsidP="003A1F7D">
      <w:pPr>
        <w:spacing w:after="0" w:line="240" w:lineRule="auto"/>
        <w:rPr>
          <w:rFonts w:eastAsiaTheme="minorHAnsi" w:cs="Calibri"/>
          <w:bCs/>
          <w:sz w:val="26"/>
          <w:szCs w:val="26"/>
        </w:rPr>
      </w:pPr>
    </w:p>
    <w:p w14:paraId="0E32C698" w14:textId="68CDFE98"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2b.</w:t>
      </w:r>
      <w:r w:rsidR="00C41355">
        <w:rPr>
          <w:rFonts w:eastAsiaTheme="minorHAnsi" w:cs="Calibri"/>
          <w:bCs/>
          <w:sz w:val="26"/>
          <w:szCs w:val="26"/>
        </w:rPr>
        <w:t xml:space="preserve"> </w:t>
      </w:r>
      <w:r w:rsidRPr="003A1F7D">
        <w:rPr>
          <w:rFonts w:eastAsiaTheme="minorHAnsi" w:cs="Calibri"/>
          <w:bCs/>
          <w:sz w:val="26"/>
          <w:szCs w:val="26"/>
        </w:rPr>
        <w:t>If you heard of The Coming Back Out Ball project but decided not to take part, please tell us why you decided not to get involved:</w:t>
      </w:r>
    </w:p>
    <w:p w14:paraId="4CF9737C" w14:textId="77777777" w:rsidR="003A1F7D" w:rsidRPr="003A1F7D" w:rsidRDefault="003A1F7D" w:rsidP="003A1F7D">
      <w:pPr>
        <w:spacing w:after="0" w:line="240" w:lineRule="auto"/>
        <w:rPr>
          <w:rFonts w:eastAsiaTheme="minorHAnsi" w:cs="Calibri"/>
          <w:bCs/>
          <w:sz w:val="26"/>
          <w:szCs w:val="26"/>
        </w:rPr>
      </w:pPr>
    </w:p>
    <w:tbl>
      <w:tblPr>
        <w:tblStyle w:val="TableGrid3"/>
        <w:tblW w:w="0" w:type="auto"/>
        <w:tblLook w:val="04A0" w:firstRow="1" w:lastRow="0" w:firstColumn="1" w:lastColumn="0" w:noHBand="0" w:noVBand="1"/>
      </w:tblPr>
      <w:tblGrid>
        <w:gridCol w:w="9016"/>
      </w:tblGrid>
      <w:tr w:rsidR="003A1F7D" w:rsidRPr="003A1F7D" w14:paraId="4D64F7DF" w14:textId="77777777" w:rsidTr="00185909">
        <w:tc>
          <w:tcPr>
            <w:tcW w:w="9016" w:type="dxa"/>
          </w:tcPr>
          <w:p w14:paraId="18D033B7" w14:textId="77777777" w:rsidR="003A1F7D" w:rsidRPr="003A1F7D" w:rsidRDefault="003A1F7D" w:rsidP="003A1F7D">
            <w:pPr>
              <w:spacing w:after="0" w:line="240" w:lineRule="auto"/>
              <w:rPr>
                <w:rFonts w:ascii="Calibri" w:hAnsi="Calibri" w:cs="Calibri"/>
                <w:bCs/>
                <w:sz w:val="26"/>
                <w:szCs w:val="26"/>
              </w:rPr>
            </w:pPr>
          </w:p>
          <w:p w14:paraId="065CBAE4" w14:textId="77777777" w:rsidR="003A1F7D" w:rsidRPr="003A1F7D" w:rsidRDefault="003A1F7D" w:rsidP="003A1F7D">
            <w:pPr>
              <w:spacing w:after="0" w:line="240" w:lineRule="auto"/>
              <w:rPr>
                <w:rFonts w:ascii="Calibri" w:hAnsi="Calibri" w:cs="Calibri"/>
                <w:bCs/>
                <w:sz w:val="26"/>
                <w:szCs w:val="26"/>
              </w:rPr>
            </w:pPr>
          </w:p>
          <w:p w14:paraId="2E7A7447" w14:textId="77777777" w:rsidR="003A1F7D" w:rsidRPr="003A1F7D" w:rsidRDefault="003A1F7D" w:rsidP="003A1F7D">
            <w:pPr>
              <w:spacing w:after="0" w:line="240" w:lineRule="auto"/>
              <w:rPr>
                <w:rFonts w:ascii="Calibri" w:hAnsi="Calibri" w:cs="Calibri"/>
                <w:bCs/>
                <w:sz w:val="26"/>
                <w:szCs w:val="26"/>
              </w:rPr>
            </w:pPr>
          </w:p>
          <w:p w14:paraId="2ACB8B28" w14:textId="77777777" w:rsidR="003A1F7D" w:rsidRPr="003A1F7D" w:rsidRDefault="003A1F7D" w:rsidP="003A1F7D">
            <w:pPr>
              <w:spacing w:after="0" w:line="240" w:lineRule="auto"/>
              <w:rPr>
                <w:rFonts w:ascii="Calibri" w:hAnsi="Calibri" w:cs="Calibri"/>
                <w:bCs/>
                <w:sz w:val="26"/>
                <w:szCs w:val="26"/>
              </w:rPr>
            </w:pPr>
          </w:p>
          <w:p w14:paraId="5DA63C52" w14:textId="77777777" w:rsidR="003A1F7D" w:rsidRPr="003A1F7D" w:rsidRDefault="003A1F7D" w:rsidP="003A1F7D">
            <w:pPr>
              <w:spacing w:after="0" w:line="240" w:lineRule="auto"/>
              <w:rPr>
                <w:rFonts w:ascii="Calibri" w:hAnsi="Calibri" w:cs="Calibri"/>
                <w:bCs/>
                <w:sz w:val="26"/>
                <w:szCs w:val="26"/>
              </w:rPr>
            </w:pPr>
          </w:p>
        </w:tc>
      </w:tr>
    </w:tbl>
    <w:p w14:paraId="3585F6EF" w14:textId="77777777" w:rsidR="003A1F7D" w:rsidRPr="003A1F7D" w:rsidRDefault="003A1F7D" w:rsidP="003A1F7D">
      <w:pPr>
        <w:spacing w:after="0" w:line="240" w:lineRule="auto"/>
        <w:rPr>
          <w:rFonts w:eastAsiaTheme="minorHAnsi" w:cs="Calibri"/>
          <w:bCs/>
          <w:sz w:val="26"/>
          <w:szCs w:val="26"/>
        </w:rPr>
      </w:pPr>
    </w:p>
    <w:p w14:paraId="6F5F0F41" w14:textId="77777777" w:rsidR="003A1F7D" w:rsidRPr="003A1F7D" w:rsidRDefault="003A1F7D" w:rsidP="003A1F7D">
      <w:pPr>
        <w:spacing w:after="0" w:line="240" w:lineRule="auto"/>
        <w:rPr>
          <w:rFonts w:eastAsiaTheme="minorHAnsi" w:cs="Calibri"/>
          <w:b/>
          <w:sz w:val="26"/>
          <w:szCs w:val="26"/>
        </w:rPr>
      </w:pPr>
    </w:p>
    <w:p w14:paraId="2CD9280D" w14:textId="77777777" w:rsidR="003A1F7D" w:rsidRPr="003A1F7D" w:rsidRDefault="003A1F7D" w:rsidP="003A1F7D">
      <w:pPr>
        <w:spacing w:after="0" w:line="240" w:lineRule="auto"/>
        <w:rPr>
          <w:rFonts w:eastAsiaTheme="minorHAnsi" w:cs="Calibri"/>
          <w:b/>
          <w:sz w:val="26"/>
          <w:szCs w:val="26"/>
        </w:rPr>
      </w:pPr>
    </w:p>
    <w:p w14:paraId="21E242E1" w14:textId="77777777" w:rsidR="003A1F7D" w:rsidRPr="003A1F7D" w:rsidRDefault="003A1F7D" w:rsidP="003A1F7D">
      <w:pPr>
        <w:spacing w:after="0" w:line="240" w:lineRule="auto"/>
        <w:rPr>
          <w:rFonts w:eastAsiaTheme="minorHAnsi" w:cs="Calibri"/>
          <w:b/>
          <w:sz w:val="26"/>
          <w:szCs w:val="26"/>
        </w:rPr>
      </w:pPr>
    </w:p>
    <w:p w14:paraId="71C24219" w14:textId="77777777" w:rsidR="003A1F7D" w:rsidRDefault="003A1F7D" w:rsidP="003A1F7D">
      <w:pPr>
        <w:spacing w:after="0" w:line="240" w:lineRule="auto"/>
        <w:rPr>
          <w:rFonts w:eastAsiaTheme="minorHAnsi" w:cs="Calibri"/>
          <w:b/>
          <w:sz w:val="26"/>
          <w:szCs w:val="26"/>
        </w:rPr>
      </w:pPr>
    </w:p>
    <w:p w14:paraId="002C8882" w14:textId="2EE3BC79" w:rsidR="003A1F7D" w:rsidRPr="003A1F7D" w:rsidRDefault="003A1F7D" w:rsidP="003A1F7D">
      <w:pPr>
        <w:spacing w:after="0" w:line="240" w:lineRule="auto"/>
        <w:rPr>
          <w:rFonts w:eastAsiaTheme="minorHAnsi" w:cs="Calibri"/>
          <w:b/>
          <w:sz w:val="26"/>
          <w:szCs w:val="26"/>
        </w:rPr>
      </w:pPr>
      <w:r w:rsidRPr="003A1F7D">
        <w:rPr>
          <w:rFonts w:eastAsiaTheme="minorHAnsi" w:cs="Calibri"/>
          <w:b/>
          <w:sz w:val="26"/>
          <w:szCs w:val="26"/>
        </w:rPr>
        <w:lastRenderedPageBreak/>
        <w:t>Face-to-Face Social Dance Clubs</w:t>
      </w:r>
    </w:p>
    <w:p w14:paraId="477DA3BD" w14:textId="77777777" w:rsidR="003A1F7D" w:rsidRPr="003A1F7D" w:rsidRDefault="003A1F7D" w:rsidP="003A1F7D">
      <w:pPr>
        <w:spacing w:after="0" w:line="240" w:lineRule="auto"/>
        <w:rPr>
          <w:rFonts w:eastAsiaTheme="minorHAnsi" w:cs="Calibri"/>
          <w:bCs/>
          <w:sz w:val="26"/>
          <w:szCs w:val="26"/>
        </w:rPr>
      </w:pPr>
    </w:p>
    <w:p w14:paraId="39FF7290" w14:textId="232E64D8"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 xml:space="preserve">3a. You said that you took part in the </w:t>
      </w:r>
      <w:r w:rsidRPr="003A1F7D">
        <w:rPr>
          <w:rFonts w:eastAsiaTheme="minorHAnsi" w:cs="Calibri"/>
          <w:bCs/>
          <w:sz w:val="26"/>
          <w:szCs w:val="26"/>
          <w:u w:val="single"/>
        </w:rPr>
        <w:t>regular face-to-face social dance clubs</w:t>
      </w:r>
      <w:r w:rsidRPr="003A1F7D">
        <w:rPr>
          <w:rFonts w:eastAsiaTheme="minorHAnsi" w:cs="Calibri"/>
          <w:bCs/>
          <w:sz w:val="26"/>
          <w:szCs w:val="26"/>
        </w:rPr>
        <w:t xml:space="preserve"> in either Glasgow or Inverness.</w:t>
      </w:r>
      <w:r w:rsidR="00C41355">
        <w:rPr>
          <w:rFonts w:eastAsiaTheme="minorHAnsi" w:cs="Calibri"/>
          <w:bCs/>
          <w:sz w:val="26"/>
          <w:szCs w:val="26"/>
        </w:rPr>
        <w:t xml:space="preserve"> </w:t>
      </w:r>
      <w:r w:rsidRPr="003A1F7D">
        <w:rPr>
          <w:rFonts w:eastAsiaTheme="minorHAnsi" w:cs="Calibri"/>
          <w:bCs/>
          <w:sz w:val="26"/>
          <w:szCs w:val="26"/>
        </w:rPr>
        <w:t>Please can you tell us how many times you attended a face-to-face social dance club?</w:t>
      </w:r>
    </w:p>
    <w:p w14:paraId="17DACB91" w14:textId="77777777" w:rsidR="003A1F7D" w:rsidRPr="003A1F7D" w:rsidRDefault="003A1F7D" w:rsidP="003A1F7D">
      <w:pPr>
        <w:spacing w:after="0" w:line="240" w:lineRule="auto"/>
        <w:rPr>
          <w:rFonts w:eastAsiaTheme="minorHAnsi" w:cs="Calibri"/>
          <w:bCs/>
          <w:sz w:val="26"/>
          <w:szCs w:val="26"/>
        </w:rPr>
      </w:pPr>
    </w:p>
    <w:p w14:paraId="3FC03791"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Only once</w:t>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noProof/>
        </w:rPr>
        <w:drawing>
          <wp:inline distT="0" distB="0" distL="0" distR="0" wp14:anchorId="0B04D6E5" wp14:editId="53B4D2ED">
            <wp:extent cx="2286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3A1F7D">
        <w:rPr>
          <w:rFonts w:eastAsiaTheme="minorHAnsi" w:cs="Calibri"/>
          <w:bCs/>
          <w:sz w:val="26"/>
          <w:szCs w:val="26"/>
        </w:rPr>
        <w:t xml:space="preserve"> </w:t>
      </w:r>
    </w:p>
    <w:p w14:paraId="4C2090DD"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2 to 5 times</w:t>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noProof/>
        </w:rPr>
        <w:drawing>
          <wp:inline distT="0" distB="0" distL="0" distR="0" wp14:anchorId="5B0CAFBA" wp14:editId="10BE666A">
            <wp:extent cx="228600" cy="228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3A1F7D">
        <w:rPr>
          <w:rFonts w:eastAsiaTheme="minorHAnsi" w:cs="Calibri"/>
          <w:bCs/>
          <w:sz w:val="26"/>
          <w:szCs w:val="26"/>
        </w:rPr>
        <w:tab/>
      </w:r>
    </w:p>
    <w:p w14:paraId="18624A4D"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More than 5 times</w:t>
      </w:r>
      <w:r w:rsidRPr="003A1F7D">
        <w:rPr>
          <w:rFonts w:eastAsiaTheme="minorHAnsi" w:cs="Calibri"/>
          <w:bCs/>
          <w:sz w:val="26"/>
          <w:szCs w:val="26"/>
        </w:rPr>
        <w:tab/>
      </w:r>
      <w:r w:rsidRPr="003A1F7D">
        <w:rPr>
          <w:rFonts w:eastAsiaTheme="minorHAnsi"/>
          <w:noProof/>
        </w:rPr>
        <w:drawing>
          <wp:inline distT="0" distB="0" distL="0" distR="0" wp14:anchorId="736B9CF0" wp14:editId="02709861">
            <wp:extent cx="22860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0DC9218D" w14:textId="77777777" w:rsidR="003A1F7D" w:rsidRPr="003A1F7D" w:rsidRDefault="003A1F7D" w:rsidP="003A1F7D">
      <w:pPr>
        <w:spacing w:after="0" w:line="240" w:lineRule="auto"/>
        <w:rPr>
          <w:rFonts w:eastAsiaTheme="minorHAnsi" w:cs="Calibri"/>
          <w:bCs/>
          <w:sz w:val="26"/>
          <w:szCs w:val="26"/>
        </w:rPr>
      </w:pPr>
    </w:p>
    <w:p w14:paraId="7818CCD3"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 xml:space="preserve">3b. What, if anything, did you </w:t>
      </w:r>
      <w:r w:rsidRPr="003A1F7D">
        <w:rPr>
          <w:rFonts w:eastAsiaTheme="minorHAnsi" w:cs="Calibri"/>
          <w:b/>
          <w:sz w:val="26"/>
          <w:szCs w:val="26"/>
        </w:rPr>
        <w:t>like most</w:t>
      </w:r>
      <w:r w:rsidRPr="003A1F7D">
        <w:rPr>
          <w:rFonts w:eastAsiaTheme="minorHAnsi" w:cs="Calibri"/>
          <w:bCs/>
          <w:sz w:val="26"/>
          <w:szCs w:val="26"/>
        </w:rPr>
        <w:t xml:space="preserve"> about the face-to-face social dance clubs?</w:t>
      </w:r>
    </w:p>
    <w:p w14:paraId="6A76BA1A" w14:textId="77777777" w:rsidR="003A1F7D" w:rsidRPr="003A1F7D" w:rsidRDefault="003A1F7D" w:rsidP="003A1F7D">
      <w:pPr>
        <w:spacing w:after="0" w:line="240" w:lineRule="auto"/>
        <w:rPr>
          <w:rFonts w:eastAsiaTheme="minorHAnsi" w:cs="Calibri"/>
          <w:bCs/>
          <w:sz w:val="26"/>
          <w:szCs w:val="26"/>
        </w:rPr>
      </w:pPr>
    </w:p>
    <w:tbl>
      <w:tblPr>
        <w:tblStyle w:val="TableGrid3"/>
        <w:tblW w:w="0" w:type="auto"/>
        <w:tblLook w:val="04A0" w:firstRow="1" w:lastRow="0" w:firstColumn="1" w:lastColumn="0" w:noHBand="0" w:noVBand="1"/>
      </w:tblPr>
      <w:tblGrid>
        <w:gridCol w:w="9016"/>
      </w:tblGrid>
      <w:tr w:rsidR="003A1F7D" w:rsidRPr="003A1F7D" w14:paraId="6CFEDFEC" w14:textId="77777777" w:rsidTr="00185909">
        <w:tc>
          <w:tcPr>
            <w:tcW w:w="9016" w:type="dxa"/>
          </w:tcPr>
          <w:p w14:paraId="67CE7699" w14:textId="77777777" w:rsidR="003A1F7D" w:rsidRPr="003A1F7D" w:rsidRDefault="003A1F7D" w:rsidP="003A1F7D">
            <w:pPr>
              <w:spacing w:after="0" w:line="240" w:lineRule="auto"/>
              <w:rPr>
                <w:rFonts w:ascii="Calibri" w:hAnsi="Calibri" w:cs="Calibri"/>
                <w:bCs/>
                <w:sz w:val="26"/>
                <w:szCs w:val="26"/>
              </w:rPr>
            </w:pPr>
          </w:p>
          <w:p w14:paraId="76A8AEC9" w14:textId="77777777" w:rsidR="003A1F7D" w:rsidRPr="003A1F7D" w:rsidRDefault="003A1F7D" w:rsidP="003A1F7D">
            <w:pPr>
              <w:spacing w:after="0" w:line="240" w:lineRule="auto"/>
              <w:rPr>
                <w:rFonts w:ascii="Calibri" w:hAnsi="Calibri" w:cs="Calibri"/>
                <w:bCs/>
                <w:sz w:val="26"/>
                <w:szCs w:val="26"/>
              </w:rPr>
            </w:pPr>
          </w:p>
          <w:p w14:paraId="404641BE" w14:textId="77777777" w:rsidR="003A1F7D" w:rsidRPr="003A1F7D" w:rsidRDefault="003A1F7D" w:rsidP="003A1F7D">
            <w:pPr>
              <w:spacing w:after="0" w:line="240" w:lineRule="auto"/>
              <w:rPr>
                <w:rFonts w:ascii="Calibri" w:hAnsi="Calibri" w:cs="Calibri"/>
                <w:bCs/>
                <w:sz w:val="26"/>
                <w:szCs w:val="26"/>
              </w:rPr>
            </w:pPr>
          </w:p>
          <w:p w14:paraId="6254DF14" w14:textId="77777777" w:rsidR="003A1F7D" w:rsidRPr="003A1F7D" w:rsidRDefault="003A1F7D" w:rsidP="003A1F7D">
            <w:pPr>
              <w:spacing w:after="0" w:line="240" w:lineRule="auto"/>
              <w:rPr>
                <w:rFonts w:ascii="Calibri" w:hAnsi="Calibri" w:cs="Calibri"/>
                <w:bCs/>
                <w:sz w:val="26"/>
                <w:szCs w:val="26"/>
              </w:rPr>
            </w:pPr>
          </w:p>
        </w:tc>
      </w:tr>
    </w:tbl>
    <w:p w14:paraId="08E162E3" w14:textId="77777777" w:rsidR="003A1F7D" w:rsidRPr="003A1F7D" w:rsidRDefault="003A1F7D" w:rsidP="003A1F7D">
      <w:pPr>
        <w:spacing w:after="0" w:line="240" w:lineRule="auto"/>
        <w:rPr>
          <w:rFonts w:eastAsiaTheme="minorHAnsi" w:cs="Calibri"/>
          <w:bCs/>
          <w:sz w:val="26"/>
          <w:szCs w:val="26"/>
        </w:rPr>
      </w:pPr>
    </w:p>
    <w:p w14:paraId="499B6592"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 xml:space="preserve">3c. What, if anything, did you </w:t>
      </w:r>
      <w:r w:rsidRPr="003A1F7D">
        <w:rPr>
          <w:rFonts w:eastAsiaTheme="minorHAnsi" w:cs="Calibri"/>
          <w:b/>
          <w:sz w:val="26"/>
          <w:szCs w:val="26"/>
        </w:rPr>
        <w:t xml:space="preserve">not like </w:t>
      </w:r>
      <w:r w:rsidRPr="003A1F7D">
        <w:rPr>
          <w:rFonts w:eastAsiaTheme="minorHAnsi" w:cs="Calibri"/>
          <w:bCs/>
          <w:sz w:val="26"/>
          <w:szCs w:val="26"/>
        </w:rPr>
        <w:t xml:space="preserve">about the face-to-face social dance clubs? </w:t>
      </w:r>
    </w:p>
    <w:p w14:paraId="69947A56" w14:textId="77777777" w:rsidR="003A1F7D" w:rsidRPr="003A1F7D" w:rsidRDefault="003A1F7D" w:rsidP="003A1F7D">
      <w:pPr>
        <w:spacing w:after="0" w:line="240" w:lineRule="auto"/>
        <w:rPr>
          <w:rFonts w:eastAsiaTheme="minorHAnsi" w:cs="Calibri"/>
          <w:bCs/>
          <w:sz w:val="26"/>
          <w:szCs w:val="26"/>
        </w:rPr>
      </w:pPr>
    </w:p>
    <w:tbl>
      <w:tblPr>
        <w:tblStyle w:val="TableGrid3"/>
        <w:tblW w:w="0" w:type="auto"/>
        <w:tblLook w:val="04A0" w:firstRow="1" w:lastRow="0" w:firstColumn="1" w:lastColumn="0" w:noHBand="0" w:noVBand="1"/>
      </w:tblPr>
      <w:tblGrid>
        <w:gridCol w:w="9016"/>
      </w:tblGrid>
      <w:tr w:rsidR="003A1F7D" w:rsidRPr="003A1F7D" w14:paraId="262B686B" w14:textId="77777777" w:rsidTr="00185909">
        <w:tc>
          <w:tcPr>
            <w:tcW w:w="9016" w:type="dxa"/>
          </w:tcPr>
          <w:p w14:paraId="00262F74" w14:textId="77777777" w:rsidR="003A1F7D" w:rsidRPr="003A1F7D" w:rsidRDefault="003A1F7D" w:rsidP="003A1F7D">
            <w:pPr>
              <w:spacing w:after="0" w:line="240" w:lineRule="auto"/>
              <w:rPr>
                <w:rFonts w:ascii="Calibri" w:hAnsi="Calibri" w:cs="Calibri"/>
                <w:bCs/>
                <w:sz w:val="26"/>
                <w:szCs w:val="26"/>
              </w:rPr>
            </w:pPr>
          </w:p>
          <w:p w14:paraId="53F7326E" w14:textId="77777777" w:rsidR="003A1F7D" w:rsidRPr="003A1F7D" w:rsidRDefault="003A1F7D" w:rsidP="003A1F7D">
            <w:pPr>
              <w:spacing w:after="0" w:line="240" w:lineRule="auto"/>
              <w:rPr>
                <w:rFonts w:ascii="Calibri" w:hAnsi="Calibri" w:cs="Calibri"/>
                <w:bCs/>
                <w:sz w:val="26"/>
                <w:szCs w:val="26"/>
              </w:rPr>
            </w:pPr>
          </w:p>
          <w:p w14:paraId="4D569621" w14:textId="77777777" w:rsidR="003A1F7D" w:rsidRPr="003A1F7D" w:rsidRDefault="003A1F7D" w:rsidP="003A1F7D">
            <w:pPr>
              <w:spacing w:after="0" w:line="240" w:lineRule="auto"/>
              <w:rPr>
                <w:rFonts w:ascii="Calibri" w:hAnsi="Calibri" w:cs="Calibri"/>
                <w:bCs/>
                <w:sz w:val="26"/>
                <w:szCs w:val="26"/>
              </w:rPr>
            </w:pPr>
          </w:p>
          <w:p w14:paraId="0DCA54FF" w14:textId="77777777" w:rsidR="003A1F7D" w:rsidRPr="003A1F7D" w:rsidRDefault="003A1F7D" w:rsidP="003A1F7D">
            <w:pPr>
              <w:spacing w:after="0" w:line="240" w:lineRule="auto"/>
              <w:rPr>
                <w:rFonts w:ascii="Calibri" w:hAnsi="Calibri" w:cs="Calibri"/>
                <w:bCs/>
                <w:sz w:val="26"/>
                <w:szCs w:val="26"/>
              </w:rPr>
            </w:pPr>
          </w:p>
        </w:tc>
      </w:tr>
    </w:tbl>
    <w:p w14:paraId="6A51AA09" w14:textId="77777777" w:rsidR="003A1F7D" w:rsidRPr="003A1F7D" w:rsidRDefault="003A1F7D" w:rsidP="003A1F7D">
      <w:pPr>
        <w:spacing w:after="0" w:line="240" w:lineRule="auto"/>
        <w:rPr>
          <w:rFonts w:eastAsiaTheme="minorHAnsi" w:cs="Calibri"/>
          <w:bCs/>
          <w:sz w:val="26"/>
          <w:szCs w:val="26"/>
        </w:rPr>
      </w:pPr>
    </w:p>
    <w:p w14:paraId="59F4FAF4"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 xml:space="preserve">3d. If the social dance clubs were to run again in the future, do you have any suggestions for </w:t>
      </w:r>
      <w:r w:rsidRPr="003A1F7D">
        <w:rPr>
          <w:rFonts w:eastAsiaTheme="minorHAnsi" w:cs="Calibri"/>
          <w:b/>
          <w:sz w:val="26"/>
          <w:szCs w:val="26"/>
        </w:rPr>
        <w:t>how they could be improved</w:t>
      </w:r>
      <w:r w:rsidRPr="003A1F7D">
        <w:rPr>
          <w:rFonts w:eastAsiaTheme="minorHAnsi" w:cs="Calibri"/>
          <w:bCs/>
          <w:sz w:val="26"/>
          <w:szCs w:val="26"/>
        </w:rPr>
        <w:t>? If so, please explain below:</w:t>
      </w:r>
    </w:p>
    <w:p w14:paraId="264C3AC2" w14:textId="77777777" w:rsidR="003A1F7D" w:rsidRPr="003A1F7D" w:rsidRDefault="003A1F7D" w:rsidP="003A1F7D">
      <w:pPr>
        <w:spacing w:after="0" w:line="240" w:lineRule="auto"/>
        <w:rPr>
          <w:rFonts w:eastAsiaTheme="minorHAnsi" w:cs="Calibri"/>
          <w:bCs/>
          <w:sz w:val="26"/>
          <w:szCs w:val="26"/>
        </w:rPr>
      </w:pPr>
    </w:p>
    <w:tbl>
      <w:tblPr>
        <w:tblStyle w:val="TableGrid3"/>
        <w:tblW w:w="0" w:type="auto"/>
        <w:tblLook w:val="04A0" w:firstRow="1" w:lastRow="0" w:firstColumn="1" w:lastColumn="0" w:noHBand="0" w:noVBand="1"/>
      </w:tblPr>
      <w:tblGrid>
        <w:gridCol w:w="9016"/>
      </w:tblGrid>
      <w:tr w:rsidR="003A1F7D" w:rsidRPr="003A1F7D" w14:paraId="23C44408" w14:textId="77777777" w:rsidTr="00185909">
        <w:tc>
          <w:tcPr>
            <w:tcW w:w="9016" w:type="dxa"/>
          </w:tcPr>
          <w:p w14:paraId="5576EF54" w14:textId="77777777" w:rsidR="003A1F7D" w:rsidRPr="003A1F7D" w:rsidRDefault="003A1F7D" w:rsidP="003A1F7D">
            <w:pPr>
              <w:spacing w:after="0" w:line="240" w:lineRule="auto"/>
              <w:rPr>
                <w:rFonts w:ascii="Calibri" w:hAnsi="Calibri" w:cs="Calibri"/>
                <w:bCs/>
                <w:sz w:val="26"/>
                <w:szCs w:val="26"/>
              </w:rPr>
            </w:pPr>
          </w:p>
          <w:p w14:paraId="4EC854F6" w14:textId="77777777" w:rsidR="003A1F7D" w:rsidRPr="003A1F7D" w:rsidRDefault="003A1F7D" w:rsidP="003A1F7D">
            <w:pPr>
              <w:spacing w:after="0" w:line="240" w:lineRule="auto"/>
              <w:rPr>
                <w:rFonts w:ascii="Calibri" w:hAnsi="Calibri" w:cs="Calibri"/>
                <w:bCs/>
                <w:sz w:val="26"/>
                <w:szCs w:val="26"/>
              </w:rPr>
            </w:pPr>
          </w:p>
          <w:p w14:paraId="76704D56" w14:textId="77777777" w:rsidR="003A1F7D" w:rsidRPr="003A1F7D" w:rsidRDefault="003A1F7D" w:rsidP="003A1F7D">
            <w:pPr>
              <w:spacing w:after="0" w:line="240" w:lineRule="auto"/>
              <w:rPr>
                <w:rFonts w:ascii="Calibri" w:hAnsi="Calibri" w:cs="Calibri"/>
                <w:bCs/>
                <w:sz w:val="26"/>
                <w:szCs w:val="26"/>
              </w:rPr>
            </w:pPr>
          </w:p>
          <w:p w14:paraId="4D53D2A1" w14:textId="77777777" w:rsidR="003A1F7D" w:rsidRPr="003A1F7D" w:rsidRDefault="003A1F7D" w:rsidP="003A1F7D">
            <w:pPr>
              <w:spacing w:after="0" w:line="240" w:lineRule="auto"/>
              <w:rPr>
                <w:rFonts w:ascii="Calibri" w:hAnsi="Calibri" w:cs="Calibri"/>
                <w:bCs/>
                <w:sz w:val="26"/>
                <w:szCs w:val="26"/>
              </w:rPr>
            </w:pPr>
          </w:p>
        </w:tc>
      </w:tr>
    </w:tbl>
    <w:p w14:paraId="3B729CB5" w14:textId="77777777" w:rsidR="003A1F7D" w:rsidRPr="003A1F7D" w:rsidRDefault="003A1F7D" w:rsidP="003A1F7D">
      <w:pPr>
        <w:spacing w:after="0" w:line="240" w:lineRule="auto"/>
        <w:rPr>
          <w:rFonts w:eastAsiaTheme="minorHAnsi" w:cs="Calibri"/>
          <w:bCs/>
          <w:sz w:val="26"/>
          <w:szCs w:val="26"/>
        </w:rPr>
      </w:pPr>
    </w:p>
    <w:p w14:paraId="36F28F44"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3e. If you attended only once, please can you tell us why you decided not to go back?</w:t>
      </w:r>
    </w:p>
    <w:p w14:paraId="126EF06F" w14:textId="77777777" w:rsidR="003A1F7D" w:rsidRPr="003A1F7D" w:rsidRDefault="003A1F7D" w:rsidP="003A1F7D">
      <w:pPr>
        <w:spacing w:after="0" w:line="240" w:lineRule="auto"/>
        <w:rPr>
          <w:rFonts w:eastAsiaTheme="minorHAnsi" w:cs="Calibri"/>
          <w:bCs/>
          <w:sz w:val="26"/>
          <w:szCs w:val="26"/>
        </w:rPr>
      </w:pPr>
    </w:p>
    <w:tbl>
      <w:tblPr>
        <w:tblStyle w:val="TableGrid3"/>
        <w:tblW w:w="0" w:type="auto"/>
        <w:tblLook w:val="04A0" w:firstRow="1" w:lastRow="0" w:firstColumn="1" w:lastColumn="0" w:noHBand="0" w:noVBand="1"/>
      </w:tblPr>
      <w:tblGrid>
        <w:gridCol w:w="9016"/>
      </w:tblGrid>
      <w:tr w:rsidR="003A1F7D" w:rsidRPr="003A1F7D" w14:paraId="11E10610" w14:textId="77777777" w:rsidTr="00185909">
        <w:tc>
          <w:tcPr>
            <w:tcW w:w="9016" w:type="dxa"/>
          </w:tcPr>
          <w:p w14:paraId="450A85CD" w14:textId="77777777" w:rsidR="003A1F7D" w:rsidRPr="003A1F7D" w:rsidRDefault="003A1F7D" w:rsidP="003A1F7D">
            <w:pPr>
              <w:spacing w:after="0" w:line="240" w:lineRule="auto"/>
              <w:rPr>
                <w:rFonts w:ascii="Calibri" w:hAnsi="Calibri" w:cs="Calibri"/>
                <w:bCs/>
                <w:sz w:val="26"/>
                <w:szCs w:val="26"/>
              </w:rPr>
            </w:pPr>
          </w:p>
          <w:p w14:paraId="3FBBDB25" w14:textId="77777777" w:rsidR="003A1F7D" w:rsidRPr="003A1F7D" w:rsidRDefault="003A1F7D" w:rsidP="003A1F7D">
            <w:pPr>
              <w:spacing w:after="0" w:line="240" w:lineRule="auto"/>
              <w:rPr>
                <w:rFonts w:ascii="Calibri" w:hAnsi="Calibri" w:cs="Calibri"/>
                <w:bCs/>
                <w:sz w:val="26"/>
                <w:szCs w:val="26"/>
              </w:rPr>
            </w:pPr>
          </w:p>
          <w:p w14:paraId="24D2F3D5" w14:textId="77777777" w:rsidR="003A1F7D" w:rsidRPr="003A1F7D" w:rsidRDefault="003A1F7D" w:rsidP="003A1F7D">
            <w:pPr>
              <w:spacing w:after="0" w:line="240" w:lineRule="auto"/>
              <w:rPr>
                <w:rFonts w:ascii="Calibri" w:hAnsi="Calibri" w:cs="Calibri"/>
                <w:bCs/>
                <w:sz w:val="26"/>
                <w:szCs w:val="26"/>
              </w:rPr>
            </w:pPr>
          </w:p>
          <w:p w14:paraId="4BE1009B" w14:textId="77777777" w:rsidR="003A1F7D" w:rsidRPr="003A1F7D" w:rsidRDefault="003A1F7D" w:rsidP="003A1F7D">
            <w:pPr>
              <w:spacing w:after="0" w:line="240" w:lineRule="auto"/>
              <w:rPr>
                <w:rFonts w:ascii="Calibri" w:hAnsi="Calibri" w:cs="Calibri"/>
                <w:bCs/>
                <w:sz w:val="26"/>
                <w:szCs w:val="26"/>
              </w:rPr>
            </w:pPr>
          </w:p>
        </w:tc>
      </w:tr>
    </w:tbl>
    <w:p w14:paraId="00B25FCB" w14:textId="77777777" w:rsidR="003A1F7D" w:rsidRPr="003A1F7D" w:rsidRDefault="003A1F7D" w:rsidP="003A1F7D">
      <w:pPr>
        <w:spacing w:after="0" w:line="240" w:lineRule="auto"/>
        <w:rPr>
          <w:rFonts w:eastAsiaTheme="minorHAnsi" w:cs="Calibri"/>
          <w:bCs/>
          <w:sz w:val="26"/>
          <w:szCs w:val="26"/>
        </w:rPr>
      </w:pPr>
    </w:p>
    <w:p w14:paraId="5611A944" w14:textId="77777777" w:rsidR="003A1F7D" w:rsidRPr="003A1F7D" w:rsidRDefault="003A1F7D" w:rsidP="003A1F7D">
      <w:pPr>
        <w:spacing w:after="0" w:line="240" w:lineRule="auto"/>
        <w:rPr>
          <w:rFonts w:eastAsiaTheme="minorHAnsi" w:cs="Calibri"/>
          <w:bCs/>
          <w:sz w:val="26"/>
          <w:szCs w:val="26"/>
        </w:rPr>
      </w:pPr>
    </w:p>
    <w:p w14:paraId="7E976A38" w14:textId="77777777" w:rsidR="003A1F7D" w:rsidRPr="003A1F7D" w:rsidRDefault="003A1F7D" w:rsidP="003A1F7D">
      <w:pPr>
        <w:spacing w:after="0" w:line="240" w:lineRule="auto"/>
        <w:rPr>
          <w:rFonts w:eastAsiaTheme="minorHAnsi" w:cs="Calibri"/>
          <w:b/>
          <w:sz w:val="26"/>
          <w:szCs w:val="26"/>
        </w:rPr>
      </w:pPr>
    </w:p>
    <w:p w14:paraId="11D2EDD1" w14:textId="77777777" w:rsidR="003A1F7D" w:rsidRPr="003A1F7D" w:rsidRDefault="003A1F7D" w:rsidP="003A1F7D">
      <w:pPr>
        <w:spacing w:after="0" w:line="240" w:lineRule="auto"/>
        <w:rPr>
          <w:rFonts w:eastAsiaTheme="minorHAnsi" w:cs="Calibri"/>
          <w:b/>
          <w:sz w:val="26"/>
          <w:szCs w:val="26"/>
        </w:rPr>
      </w:pPr>
    </w:p>
    <w:p w14:paraId="66AD1881" w14:textId="77777777" w:rsidR="003A1F7D" w:rsidRDefault="003A1F7D" w:rsidP="003A1F7D">
      <w:pPr>
        <w:spacing w:after="0" w:line="240" w:lineRule="auto"/>
        <w:rPr>
          <w:rFonts w:eastAsiaTheme="minorHAnsi" w:cs="Calibri"/>
          <w:b/>
          <w:sz w:val="26"/>
          <w:szCs w:val="26"/>
        </w:rPr>
      </w:pPr>
    </w:p>
    <w:p w14:paraId="63FA2DFC" w14:textId="446EB89C" w:rsidR="003A1F7D" w:rsidRPr="003A1F7D" w:rsidRDefault="003A1F7D" w:rsidP="003A1F7D">
      <w:pPr>
        <w:spacing w:after="0" w:line="240" w:lineRule="auto"/>
        <w:rPr>
          <w:rFonts w:eastAsiaTheme="minorHAnsi" w:cs="Calibri"/>
          <w:b/>
          <w:sz w:val="26"/>
          <w:szCs w:val="26"/>
        </w:rPr>
      </w:pPr>
      <w:r w:rsidRPr="003A1F7D">
        <w:rPr>
          <w:rFonts w:eastAsiaTheme="minorHAnsi" w:cs="Calibri"/>
          <w:b/>
          <w:sz w:val="26"/>
          <w:szCs w:val="26"/>
        </w:rPr>
        <w:lastRenderedPageBreak/>
        <w:t>Pop-Up Social Dance Clubs</w:t>
      </w:r>
    </w:p>
    <w:p w14:paraId="0FC30C31" w14:textId="77777777" w:rsidR="003A1F7D" w:rsidRPr="003A1F7D" w:rsidRDefault="003A1F7D" w:rsidP="003A1F7D">
      <w:pPr>
        <w:spacing w:after="0" w:line="240" w:lineRule="auto"/>
        <w:rPr>
          <w:rFonts w:eastAsiaTheme="minorHAnsi" w:cs="Calibri"/>
          <w:bCs/>
          <w:sz w:val="26"/>
          <w:szCs w:val="26"/>
        </w:rPr>
      </w:pPr>
    </w:p>
    <w:p w14:paraId="48B78001" w14:textId="2A16DB65"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 xml:space="preserve">4a. You said that you took part in a </w:t>
      </w:r>
      <w:r w:rsidRPr="003A1F7D">
        <w:rPr>
          <w:rFonts w:eastAsiaTheme="minorHAnsi" w:cs="Calibri"/>
          <w:bCs/>
          <w:sz w:val="26"/>
          <w:szCs w:val="26"/>
          <w:u w:val="single"/>
        </w:rPr>
        <w:t>pop-up social dance club</w:t>
      </w:r>
      <w:r w:rsidRPr="003A1F7D">
        <w:rPr>
          <w:rFonts w:eastAsiaTheme="minorHAnsi" w:cs="Calibri"/>
          <w:bCs/>
          <w:sz w:val="26"/>
          <w:szCs w:val="26"/>
        </w:rPr>
        <w:t>.</w:t>
      </w:r>
      <w:r w:rsidR="00C41355">
        <w:rPr>
          <w:rFonts w:eastAsiaTheme="minorHAnsi" w:cs="Calibri"/>
          <w:bCs/>
          <w:sz w:val="26"/>
          <w:szCs w:val="26"/>
        </w:rPr>
        <w:t xml:space="preserve"> </w:t>
      </w:r>
      <w:r w:rsidRPr="003A1F7D">
        <w:rPr>
          <w:rFonts w:eastAsiaTheme="minorHAnsi" w:cs="Calibri"/>
          <w:bCs/>
          <w:sz w:val="26"/>
          <w:szCs w:val="26"/>
        </w:rPr>
        <w:t>Please can you tell us how many times you took part in a pop-up club?</w:t>
      </w:r>
    </w:p>
    <w:p w14:paraId="42B675CA" w14:textId="77777777" w:rsidR="003A1F7D" w:rsidRPr="003A1F7D" w:rsidRDefault="003A1F7D" w:rsidP="003A1F7D">
      <w:pPr>
        <w:spacing w:after="0" w:line="240" w:lineRule="auto"/>
        <w:rPr>
          <w:rFonts w:eastAsiaTheme="minorHAnsi" w:cs="Calibri"/>
          <w:bCs/>
          <w:sz w:val="26"/>
          <w:szCs w:val="26"/>
        </w:rPr>
      </w:pPr>
    </w:p>
    <w:p w14:paraId="6CD18E89"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Only once</w:t>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noProof/>
        </w:rPr>
        <w:drawing>
          <wp:inline distT="0" distB="0" distL="0" distR="0" wp14:anchorId="34927803" wp14:editId="7212DC76">
            <wp:extent cx="2286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3A1F7D">
        <w:rPr>
          <w:rFonts w:eastAsiaTheme="minorHAnsi" w:cs="Calibri"/>
          <w:bCs/>
          <w:sz w:val="26"/>
          <w:szCs w:val="26"/>
        </w:rPr>
        <w:t xml:space="preserve"> </w:t>
      </w:r>
    </w:p>
    <w:p w14:paraId="3E561AE6"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2 to 5 times</w:t>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noProof/>
        </w:rPr>
        <w:drawing>
          <wp:inline distT="0" distB="0" distL="0" distR="0" wp14:anchorId="58A095C0" wp14:editId="239DBC65">
            <wp:extent cx="2286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3A1F7D">
        <w:rPr>
          <w:rFonts w:eastAsiaTheme="minorHAnsi" w:cs="Calibri"/>
          <w:bCs/>
          <w:sz w:val="26"/>
          <w:szCs w:val="26"/>
        </w:rPr>
        <w:tab/>
      </w:r>
    </w:p>
    <w:p w14:paraId="0852D096"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More than 5 times</w:t>
      </w:r>
      <w:r w:rsidRPr="003A1F7D">
        <w:rPr>
          <w:rFonts w:eastAsiaTheme="minorHAnsi" w:cs="Calibri"/>
          <w:bCs/>
          <w:sz w:val="26"/>
          <w:szCs w:val="26"/>
        </w:rPr>
        <w:tab/>
      </w:r>
      <w:r w:rsidRPr="003A1F7D">
        <w:rPr>
          <w:rFonts w:eastAsiaTheme="minorHAnsi"/>
          <w:noProof/>
        </w:rPr>
        <w:drawing>
          <wp:inline distT="0" distB="0" distL="0" distR="0" wp14:anchorId="755139C4" wp14:editId="4822148E">
            <wp:extent cx="2286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6C18B499" w14:textId="77777777" w:rsidR="003A1F7D" w:rsidRPr="003A1F7D" w:rsidRDefault="003A1F7D" w:rsidP="003A1F7D">
      <w:pPr>
        <w:spacing w:after="0" w:line="240" w:lineRule="auto"/>
        <w:rPr>
          <w:rFonts w:eastAsiaTheme="minorHAnsi" w:cs="Calibri"/>
          <w:bCs/>
          <w:sz w:val="26"/>
          <w:szCs w:val="26"/>
        </w:rPr>
      </w:pPr>
    </w:p>
    <w:p w14:paraId="0AD554EF"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 xml:space="preserve">4b. What, if anything, did you </w:t>
      </w:r>
      <w:r w:rsidRPr="003A1F7D">
        <w:rPr>
          <w:rFonts w:eastAsiaTheme="minorHAnsi" w:cs="Calibri"/>
          <w:b/>
          <w:sz w:val="26"/>
          <w:szCs w:val="26"/>
        </w:rPr>
        <w:t>like most</w:t>
      </w:r>
      <w:r w:rsidRPr="003A1F7D">
        <w:rPr>
          <w:rFonts w:eastAsiaTheme="minorHAnsi" w:cs="Calibri"/>
          <w:bCs/>
          <w:sz w:val="26"/>
          <w:szCs w:val="26"/>
        </w:rPr>
        <w:t xml:space="preserve"> about the pop-up social dance clubs?</w:t>
      </w:r>
    </w:p>
    <w:p w14:paraId="35281856" w14:textId="77777777" w:rsidR="003A1F7D" w:rsidRPr="003A1F7D" w:rsidRDefault="003A1F7D" w:rsidP="003A1F7D">
      <w:pPr>
        <w:spacing w:after="0" w:line="240" w:lineRule="auto"/>
        <w:rPr>
          <w:rFonts w:eastAsiaTheme="minorHAnsi" w:cs="Calibri"/>
          <w:bCs/>
          <w:sz w:val="26"/>
          <w:szCs w:val="26"/>
        </w:rPr>
      </w:pPr>
    </w:p>
    <w:tbl>
      <w:tblPr>
        <w:tblStyle w:val="TableGrid3"/>
        <w:tblW w:w="0" w:type="auto"/>
        <w:tblLook w:val="04A0" w:firstRow="1" w:lastRow="0" w:firstColumn="1" w:lastColumn="0" w:noHBand="0" w:noVBand="1"/>
      </w:tblPr>
      <w:tblGrid>
        <w:gridCol w:w="9016"/>
      </w:tblGrid>
      <w:tr w:rsidR="003A1F7D" w:rsidRPr="003A1F7D" w14:paraId="30563546" w14:textId="77777777" w:rsidTr="00185909">
        <w:tc>
          <w:tcPr>
            <w:tcW w:w="9016" w:type="dxa"/>
          </w:tcPr>
          <w:p w14:paraId="5E3A67F8" w14:textId="77777777" w:rsidR="003A1F7D" w:rsidRPr="003A1F7D" w:rsidRDefault="003A1F7D" w:rsidP="003A1F7D">
            <w:pPr>
              <w:spacing w:after="0" w:line="240" w:lineRule="auto"/>
              <w:rPr>
                <w:rFonts w:ascii="Calibri" w:hAnsi="Calibri" w:cs="Calibri"/>
                <w:bCs/>
                <w:sz w:val="26"/>
                <w:szCs w:val="26"/>
              </w:rPr>
            </w:pPr>
          </w:p>
          <w:p w14:paraId="01B36EF0" w14:textId="77777777" w:rsidR="003A1F7D" w:rsidRPr="003A1F7D" w:rsidRDefault="003A1F7D" w:rsidP="003A1F7D">
            <w:pPr>
              <w:spacing w:after="0" w:line="240" w:lineRule="auto"/>
              <w:rPr>
                <w:rFonts w:ascii="Calibri" w:hAnsi="Calibri" w:cs="Calibri"/>
                <w:bCs/>
                <w:sz w:val="26"/>
                <w:szCs w:val="26"/>
              </w:rPr>
            </w:pPr>
          </w:p>
          <w:p w14:paraId="5BB3987F" w14:textId="77777777" w:rsidR="003A1F7D" w:rsidRPr="003A1F7D" w:rsidRDefault="003A1F7D" w:rsidP="003A1F7D">
            <w:pPr>
              <w:spacing w:after="0" w:line="240" w:lineRule="auto"/>
              <w:rPr>
                <w:rFonts w:ascii="Calibri" w:hAnsi="Calibri" w:cs="Calibri"/>
                <w:bCs/>
                <w:sz w:val="26"/>
                <w:szCs w:val="26"/>
              </w:rPr>
            </w:pPr>
          </w:p>
          <w:p w14:paraId="13EE1988" w14:textId="77777777" w:rsidR="003A1F7D" w:rsidRPr="003A1F7D" w:rsidRDefault="003A1F7D" w:rsidP="003A1F7D">
            <w:pPr>
              <w:spacing w:after="0" w:line="240" w:lineRule="auto"/>
              <w:rPr>
                <w:rFonts w:ascii="Calibri" w:hAnsi="Calibri" w:cs="Calibri"/>
                <w:bCs/>
                <w:sz w:val="26"/>
                <w:szCs w:val="26"/>
              </w:rPr>
            </w:pPr>
          </w:p>
        </w:tc>
      </w:tr>
    </w:tbl>
    <w:p w14:paraId="7646811D" w14:textId="77777777" w:rsidR="003A1F7D" w:rsidRPr="003A1F7D" w:rsidRDefault="003A1F7D" w:rsidP="003A1F7D">
      <w:pPr>
        <w:spacing w:after="0" w:line="240" w:lineRule="auto"/>
        <w:rPr>
          <w:rFonts w:eastAsiaTheme="minorHAnsi" w:cs="Calibri"/>
          <w:bCs/>
          <w:sz w:val="26"/>
          <w:szCs w:val="26"/>
        </w:rPr>
      </w:pPr>
    </w:p>
    <w:p w14:paraId="09D428B4"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 xml:space="preserve">4c. What, if anything, did you </w:t>
      </w:r>
      <w:r w:rsidRPr="003A1F7D">
        <w:rPr>
          <w:rFonts w:eastAsiaTheme="minorHAnsi" w:cs="Calibri"/>
          <w:b/>
          <w:sz w:val="26"/>
          <w:szCs w:val="26"/>
        </w:rPr>
        <w:t xml:space="preserve">not like </w:t>
      </w:r>
      <w:r w:rsidRPr="003A1F7D">
        <w:rPr>
          <w:rFonts w:eastAsiaTheme="minorHAnsi" w:cs="Calibri"/>
          <w:bCs/>
          <w:sz w:val="26"/>
          <w:szCs w:val="26"/>
        </w:rPr>
        <w:t xml:space="preserve">about the pop-up social dance clubs? </w:t>
      </w:r>
    </w:p>
    <w:p w14:paraId="2B2A3BE9" w14:textId="77777777" w:rsidR="003A1F7D" w:rsidRPr="003A1F7D" w:rsidRDefault="003A1F7D" w:rsidP="003A1F7D">
      <w:pPr>
        <w:spacing w:after="0" w:line="240" w:lineRule="auto"/>
        <w:rPr>
          <w:rFonts w:eastAsiaTheme="minorHAnsi" w:cs="Calibri"/>
          <w:bCs/>
          <w:sz w:val="26"/>
          <w:szCs w:val="26"/>
        </w:rPr>
      </w:pPr>
    </w:p>
    <w:tbl>
      <w:tblPr>
        <w:tblStyle w:val="TableGrid3"/>
        <w:tblW w:w="0" w:type="auto"/>
        <w:tblLook w:val="04A0" w:firstRow="1" w:lastRow="0" w:firstColumn="1" w:lastColumn="0" w:noHBand="0" w:noVBand="1"/>
      </w:tblPr>
      <w:tblGrid>
        <w:gridCol w:w="9016"/>
      </w:tblGrid>
      <w:tr w:rsidR="003A1F7D" w:rsidRPr="003A1F7D" w14:paraId="34B27FBC" w14:textId="77777777" w:rsidTr="00185909">
        <w:tc>
          <w:tcPr>
            <w:tcW w:w="9016" w:type="dxa"/>
          </w:tcPr>
          <w:p w14:paraId="0E492E2B" w14:textId="77777777" w:rsidR="003A1F7D" w:rsidRPr="003A1F7D" w:rsidRDefault="003A1F7D" w:rsidP="003A1F7D">
            <w:pPr>
              <w:spacing w:after="0" w:line="240" w:lineRule="auto"/>
              <w:rPr>
                <w:rFonts w:ascii="Calibri" w:hAnsi="Calibri" w:cs="Calibri"/>
                <w:bCs/>
                <w:sz w:val="26"/>
                <w:szCs w:val="26"/>
              </w:rPr>
            </w:pPr>
          </w:p>
          <w:p w14:paraId="287CD6E7" w14:textId="77777777" w:rsidR="003A1F7D" w:rsidRPr="003A1F7D" w:rsidRDefault="003A1F7D" w:rsidP="003A1F7D">
            <w:pPr>
              <w:spacing w:after="0" w:line="240" w:lineRule="auto"/>
              <w:rPr>
                <w:rFonts w:ascii="Calibri" w:hAnsi="Calibri" w:cs="Calibri"/>
                <w:bCs/>
                <w:sz w:val="26"/>
                <w:szCs w:val="26"/>
              </w:rPr>
            </w:pPr>
          </w:p>
          <w:p w14:paraId="584D26FF" w14:textId="77777777" w:rsidR="003A1F7D" w:rsidRPr="003A1F7D" w:rsidRDefault="003A1F7D" w:rsidP="003A1F7D">
            <w:pPr>
              <w:spacing w:after="0" w:line="240" w:lineRule="auto"/>
              <w:rPr>
                <w:rFonts w:ascii="Calibri" w:hAnsi="Calibri" w:cs="Calibri"/>
                <w:bCs/>
                <w:sz w:val="26"/>
                <w:szCs w:val="26"/>
              </w:rPr>
            </w:pPr>
          </w:p>
          <w:p w14:paraId="22DDDEA1" w14:textId="77777777" w:rsidR="003A1F7D" w:rsidRPr="003A1F7D" w:rsidRDefault="003A1F7D" w:rsidP="003A1F7D">
            <w:pPr>
              <w:spacing w:after="0" w:line="240" w:lineRule="auto"/>
              <w:rPr>
                <w:rFonts w:ascii="Calibri" w:hAnsi="Calibri" w:cs="Calibri"/>
                <w:bCs/>
                <w:sz w:val="26"/>
                <w:szCs w:val="26"/>
              </w:rPr>
            </w:pPr>
          </w:p>
        </w:tc>
      </w:tr>
    </w:tbl>
    <w:p w14:paraId="3EDB2072" w14:textId="77777777" w:rsidR="003A1F7D" w:rsidRPr="003A1F7D" w:rsidRDefault="003A1F7D" w:rsidP="003A1F7D">
      <w:pPr>
        <w:spacing w:after="0" w:line="240" w:lineRule="auto"/>
        <w:rPr>
          <w:rFonts w:eastAsiaTheme="minorHAnsi" w:cs="Calibri"/>
          <w:bCs/>
          <w:sz w:val="26"/>
          <w:szCs w:val="26"/>
        </w:rPr>
      </w:pPr>
    </w:p>
    <w:p w14:paraId="77788463"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 xml:space="preserve">4d. If the pop-up social dance clubs were to run again in the future, do you have any suggestions for </w:t>
      </w:r>
      <w:r w:rsidRPr="003A1F7D">
        <w:rPr>
          <w:rFonts w:eastAsiaTheme="minorHAnsi" w:cs="Calibri"/>
          <w:b/>
          <w:sz w:val="26"/>
          <w:szCs w:val="26"/>
        </w:rPr>
        <w:t>how they could be improved</w:t>
      </w:r>
      <w:r w:rsidRPr="003A1F7D">
        <w:rPr>
          <w:rFonts w:eastAsiaTheme="minorHAnsi" w:cs="Calibri"/>
          <w:bCs/>
          <w:sz w:val="26"/>
          <w:szCs w:val="26"/>
        </w:rPr>
        <w:t>? If so, please explain below:</w:t>
      </w:r>
    </w:p>
    <w:p w14:paraId="657BB509" w14:textId="77777777" w:rsidR="003A1F7D" w:rsidRPr="003A1F7D" w:rsidRDefault="003A1F7D" w:rsidP="003A1F7D">
      <w:pPr>
        <w:spacing w:after="0" w:line="240" w:lineRule="auto"/>
        <w:rPr>
          <w:rFonts w:eastAsiaTheme="minorHAnsi" w:cs="Calibri"/>
          <w:bCs/>
          <w:sz w:val="26"/>
          <w:szCs w:val="26"/>
        </w:rPr>
      </w:pPr>
    </w:p>
    <w:tbl>
      <w:tblPr>
        <w:tblStyle w:val="TableGrid3"/>
        <w:tblW w:w="0" w:type="auto"/>
        <w:tblLook w:val="04A0" w:firstRow="1" w:lastRow="0" w:firstColumn="1" w:lastColumn="0" w:noHBand="0" w:noVBand="1"/>
      </w:tblPr>
      <w:tblGrid>
        <w:gridCol w:w="9016"/>
      </w:tblGrid>
      <w:tr w:rsidR="003A1F7D" w:rsidRPr="003A1F7D" w14:paraId="53A2D6B7" w14:textId="77777777" w:rsidTr="00185909">
        <w:tc>
          <w:tcPr>
            <w:tcW w:w="9016" w:type="dxa"/>
          </w:tcPr>
          <w:p w14:paraId="55DD09D6" w14:textId="77777777" w:rsidR="003A1F7D" w:rsidRPr="003A1F7D" w:rsidRDefault="003A1F7D" w:rsidP="003A1F7D">
            <w:pPr>
              <w:spacing w:after="0" w:line="240" w:lineRule="auto"/>
              <w:rPr>
                <w:rFonts w:ascii="Calibri" w:hAnsi="Calibri" w:cs="Calibri"/>
                <w:bCs/>
                <w:sz w:val="26"/>
                <w:szCs w:val="26"/>
              </w:rPr>
            </w:pPr>
          </w:p>
          <w:p w14:paraId="1BCF4257" w14:textId="77777777" w:rsidR="003A1F7D" w:rsidRPr="003A1F7D" w:rsidRDefault="003A1F7D" w:rsidP="003A1F7D">
            <w:pPr>
              <w:spacing w:after="0" w:line="240" w:lineRule="auto"/>
              <w:rPr>
                <w:rFonts w:ascii="Calibri" w:hAnsi="Calibri" w:cs="Calibri"/>
                <w:bCs/>
                <w:sz w:val="26"/>
                <w:szCs w:val="26"/>
              </w:rPr>
            </w:pPr>
          </w:p>
          <w:p w14:paraId="7930D726" w14:textId="77777777" w:rsidR="003A1F7D" w:rsidRPr="003A1F7D" w:rsidRDefault="003A1F7D" w:rsidP="003A1F7D">
            <w:pPr>
              <w:spacing w:after="0" w:line="240" w:lineRule="auto"/>
              <w:rPr>
                <w:rFonts w:ascii="Calibri" w:hAnsi="Calibri" w:cs="Calibri"/>
                <w:bCs/>
                <w:sz w:val="26"/>
                <w:szCs w:val="26"/>
              </w:rPr>
            </w:pPr>
          </w:p>
          <w:p w14:paraId="61BABAF3" w14:textId="77777777" w:rsidR="003A1F7D" w:rsidRPr="003A1F7D" w:rsidRDefault="003A1F7D" w:rsidP="003A1F7D">
            <w:pPr>
              <w:spacing w:after="0" w:line="240" w:lineRule="auto"/>
              <w:rPr>
                <w:rFonts w:ascii="Calibri" w:hAnsi="Calibri" w:cs="Calibri"/>
                <w:bCs/>
                <w:sz w:val="26"/>
                <w:szCs w:val="26"/>
              </w:rPr>
            </w:pPr>
          </w:p>
        </w:tc>
      </w:tr>
    </w:tbl>
    <w:p w14:paraId="29140D8A" w14:textId="77777777" w:rsidR="003A1F7D" w:rsidRPr="003A1F7D" w:rsidRDefault="003A1F7D" w:rsidP="003A1F7D">
      <w:pPr>
        <w:spacing w:after="0" w:line="240" w:lineRule="auto"/>
        <w:rPr>
          <w:rFonts w:eastAsiaTheme="minorHAnsi" w:cs="Calibri"/>
          <w:bCs/>
          <w:sz w:val="26"/>
          <w:szCs w:val="26"/>
        </w:rPr>
      </w:pPr>
    </w:p>
    <w:p w14:paraId="01581F8F"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4e. If you only took part in one pop-up session, please can you tell us why you decided not to get involved in more sessions?</w:t>
      </w:r>
    </w:p>
    <w:p w14:paraId="2CBF5BCF" w14:textId="77777777" w:rsidR="003A1F7D" w:rsidRPr="003A1F7D" w:rsidRDefault="003A1F7D" w:rsidP="003A1F7D">
      <w:pPr>
        <w:spacing w:after="0" w:line="240" w:lineRule="auto"/>
        <w:rPr>
          <w:rFonts w:eastAsiaTheme="minorHAnsi" w:cs="Calibri"/>
          <w:bCs/>
          <w:sz w:val="26"/>
          <w:szCs w:val="26"/>
        </w:rPr>
      </w:pPr>
    </w:p>
    <w:tbl>
      <w:tblPr>
        <w:tblStyle w:val="TableGrid3"/>
        <w:tblW w:w="0" w:type="auto"/>
        <w:tblLook w:val="04A0" w:firstRow="1" w:lastRow="0" w:firstColumn="1" w:lastColumn="0" w:noHBand="0" w:noVBand="1"/>
      </w:tblPr>
      <w:tblGrid>
        <w:gridCol w:w="9016"/>
      </w:tblGrid>
      <w:tr w:rsidR="003A1F7D" w:rsidRPr="003A1F7D" w14:paraId="4490CDDA" w14:textId="77777777" w:rsidTr="00185909">
        <w:tc>
          <w:tcPr>
            <w:tcW w:w="9016" w:type="dxa"/>
          </w:tcPr>
          <w:p w14:paraId="4431EA25" w14:textId="77777777" w:rsidR="003A1F7D" w:rsidRPr="003A1F7D" w:rsidRDefault="003A1F7D" w:rsidP="003A1F7D">
            <w:pPr>
              <w:spacing w:after="0" w:line="240" w:lineRule="auto"/>
              <w:rPr>
                <w:rFonts w:ascii="Calibri" w:hAnsi="Calibri" w:cs="Calibri"/>
                <w:bCs/>
                <w:sz w:val="26"/>
                <w:szCs w:val="26"/>
              </w:rPr>
            </w:pPr>
          </w:p>
          <w:p w14:paraId="49F05988" w14:textId="77777777" w:rsidR="003A1F7D" w:rsidRPr="003A1F7D" w:rsidRDefault="003A1F7D" w:rsidP="003A1F7D">
            <w:pPr>
              <w:spacing w:after="0" w:line="240" w:lineRule="auto"/>
              <w:rPr>
                <w:rFonts w:ascii="Calibri" w:hAnsi="Calibri" w:cs="Calibri"/>
                <w:bCs/>
                <w:sz w:val="26"/>
                <w:szCs w:val="26"/>
              </w:rPr>
            </w:pPr>
          </w:p>
          <w:p w14:paraId="24A78E86" w14:textId="77777777" w:rsidR="003A1F7D" w:rsidRPr="003A1F7D" w:rsidRDefault="003A1F7D" w:rsidP="003A1F7D">
            <w:pPr>
              <w:spacing w:after="0" w:line="240" w:lineRule="auto"/>
              <w:rPr>
                <w:rFonts w:ascii="Calibri" w:hAnsi="Calibri" w:cs="Calibri"/>
                <w:bCs/>
                <w:sz w:val="26"/>
                <w:szCs w:val="26"/>
              </w:rPr>
            </w:pPr>
          </w:p>
          <w:p w14:paraId="4B137588" w14:textId="77777777" w:rsidR="003A1F7D" w:rsidRPr="003A1F7D" w:rsidRDefault="003A1F7D" w:rsidP="003A1F7D">
            <w:pPr>
              <w:spacing w:after="0" w:line="240" w:lineRule="auto"/>
              <w:rPr>
                <w:rFonts w:ascii="Calibri" w:hAnsi="Calibri" w:cs="Calibri"/>
                <w:bCs/>
                <w:sz w:val="26"/>
                <w:szCs w:val="26"/>
              </w:rPr>
            </w:pPr>
          </w:p>
        </w:tc>
      </w:tr>
    </w:tbl>
    <w:p w14:paraId="0236102C" w14:textId="77777777" w:rsidR="003A1F7D" w:rsidRPr="003A1F7D" w:rsidRDefault="003A1F7D" w:rsidP="003A1F7D">
      <w:pPr>
        <w:spacing w:after="0" w:line="240" w:lineRule="auto"/>
        <w:rPr>
          <w:rFonts w:eastAsiaTheme="minorHAnsi" w:cs="Calibri"/>
          <w:bCs/>
          <w:sz w:val="26"/>
          <w:szCs w:val="26"/>
        </w:rPr>
      </w:pPr>
    </w:p>
    <w:p w14:paraId="6F1711A4" w14:textId="77777777" w:rsidR="003A1F7D" w:rsidRPr="003A1F7D" w:rsidRDefault="003A1F7D" w:rsidP="003A1F7D">
      <w:pPr>
        <w:spacing w:after="0" w:line="240" w:lineRule="auto"/>
        <w:rPr>
          <w:rFonts w:eastAsiaTheme="minorHAnsi" w:cs="Calibri"/>
          <w:b/>
          <w:sz w:val="26"/>
          <w:szCs w:val="26"/>
        </w:rPr>
      </w:pPr>
    </w:p>
    <w:p w14:paraId="630CC07B" w14:textId="77777777" w:rsidR="003A1F7D" w:rsidRPr="003A1F7D" w:rsidRDefault="003A1F7D" w:rsidP="003A1F7D">
      <w:pPr>
        <w:spacing w:after="0" w:line="240" w:lineRule="auto"/>
        <w:rPr>
          <w:rFonts w:eastAsiaTheme="minorHAnsi" w:cs="Calibri"/>
          <w:b/>
          <w:sz w:val="26"/>
          <w:szCs w:val="26"/>
        </w:rPr>
      </w:pPr>
    </w:p>
    <w:p w14:paraId="7B4121D8" w14:textId="77777777" w:rsidR="003A1F7D" w:rsidRPr="003A1F7D" w:rsidRDefault="003A1F7D" w:rsidP="003A1F7D">
      <w:pPr>
        <w:spacing w:after="0" w:line="240" w:lineRule="auto"/>
        <w:rPr>
          <w:rFonts w:eastAsiaTheme="minorHAnsi" w:cs="Calibri"/>
          <w:b/>
          <w:sz w:val="26"/>
          <w:szCs w:val="26"/>
        </w:rPr>
      </w:pPr>
    </w:p>
    <w:p w14:paraId="0CBC62A5" w14:textId="77777777" w:rsidR="003A1F7D" w:rsidRPr="003A1F7D" w:rsidRDefault="003A1F7D" w:rsidP="003A1F7D">
      <w:pPr>
        <w:spacing w:after="0" w:line="240" w:lineRule="auto"/>
        <w:rPr>
          <w:rFonts w:eastAsiaTheme="minorHAnsi" w:cs="Calibri"/>
          <w:b/>
          <w:sz w:val="26"/>
          <w:szCs w:val="26"/>
        </w:rPr>
      </w:pPr>
    </w:p>
    <w:p w14:paraId="3220FB21" w14:textId="77777777" w:rsidR="003A1F7D" w:rsidRPr="003A1F7D" w:rsidRDefault="003A1F7D" w:rsidP="003A1F7D">
      <w:pPr>
        <w:spacing w:after="0" w:line="240" w:lineRule="auto"/>
        <w:rPr>
          <w:rFonts w:eastAsiaTheme="minorHAnsi" w:cs="Calibri"/>
          <w:b/>
          <w:sz w:val="26"/>
          <w:szCs w:val="26"/>
        </w:rPr>
      </w:pPr>
      <w:r w:rsidRPr="003A1F7D">
        <w:rPr>
          <w:rFonts w:eastAsiaTheme="minorHAnsi" w:cs="Calibri"/>
          <w:b/>
          <w:sz w:val="26"/>
          <w:szCs w:val="26"/>
        </w:rPr>
        <w:lastRenderedPageBreak/>
        <w:t>Online Social Dance Clubs</w:t>
      </w:r>
    </w:p>
    <w:p w14:paraId="364EFAC1" w14:textId="77777777" w:rsidR="003A1F7D" w:rsidRPr="003A1F7D" w:rsidRDefault="003A1F7D" w:rsidP="003A1F7D">
      <w:pPr>
        <w:spacing w:after="0" w:line="240" w:lineRule="auto"/>
        <w:rPr>
          <w:rFonts w:eastAsiaTheme="minorHAnsi" w:cs="Calibri"/>
          <w:b/>
          <w:sz w:val="26"/>
          <w:szCs w:val="26"/>
        </w:rPr>
      </w:pPr>
    </w:p>
    <w:p w14:paraId="0EF688D2" w14:textId="6735ED0C"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 xml:space="preserve">5a. You said that you took part in the </w:t>
      </w:r>
      <w:r w:rsidRPr="003A1F7D">
        <w:rPr>
          <w:rFonts w:eastAsiaTheme="minorHAnsi" w:cs="Calibri"/>
          <w:bCs/>
          <w:sz w:val="26"/>
          <w:szCs w:val="26"/>
          <w:u w:val="single"/>
        </w:rPr>
        <w:t>regular online dance clubs</w:t>
      </w:r>
      <w:r w:rsidRPr="003A1F7D">
        <w:rPr>
          <w:rFonts w:eastAsiaTheme="minorHAnsi" w:cs="Calibri"/>
          <w:bCs/>
          <w:sz w:val="26"/>
          <w:szCs w:val="26"/>
        </w:rPr>
        <w:t>.</w:t>
      </w:r>
      <w:r w:rsidR="00C41355">
        <w:rPr>
          <w:rFonts w:eastAsiaTheme="minorHAnsi" w:cs="Calibri"/>
          <w:bCs/>
          <w:sz w:val="26"/>
          <w:szCs w:val="26"/>
        </w:rPr>
        <w:t xml:space="preserve"> </w:t>
      </w:r>
      <w:r w:rsidRPr="003A1F7D">
        <w:rPr>
          <w:rFonts w:eastAsiaTheme="minorHAnsi" w:cs="Calibri"/>
          <w:bCs/>
          <w:sz w:val="26"/>
          <w:szCs w:val="26"/>
        </w:rPr>
        <w:t>Please can you tell us how many times you took part in an online club?</w:t>
      </w:r>
    </w:p>
    <w:p w14:paraId="22EB9770" w14:textId="77777777" w:rsidR="003A1F7D" w:rsidRPr="003A1F7D" w:rsidRDefault="003A1F7D" w:rsidP="003A1F7D">
      <w:pPr>
        <w:spacing w:after="0" w:line="240" w:lineRule="auto"/>
        <w:rPr>
          <w:rFonts w:eastAsiaTheme="minorHAnsi" w:cs="Calibri"/>
          <w:bCs/>
          <w:sz w:val="26"/>
          <w:szCs w:val="26"/>
        </w:rPr>
      </w:pPr>
    </w:p>
    <w:p w14:paraId="431D718A"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Only once</w:t>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noProof/>
        </w:rPr>
        <w:drawing>
          <wp:inline distT="0" distB="0" distL="0" distR="0" wp14:anchorId="5E7B6B45" wp14:editId="3FCF0E2F">
            <wp:extent cx="228600"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5B998A68"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2 to 5 times</w:t>
      </w:r>
      <w:r w:rsidRPr="003A1F7D">
        <w:rPr>
          <w:rFonts w:eastAsiaTheme="minorHAnsi" w:cs="Calibri"/>
          <w:bCs/>
          <w:sz w:val="26"/>
          <w:szCs w:val="26"/>
        </w:rPr>
        <w:tab/>
      </w:r>
      <w:r w:rsidRPr="003A1F7D">
        <w:rPr>
          <w:rFonts w:eastAsiaTheme="minorHAnsi" w:cs="Calibri"/>
          <w:bCs/>
          <w:sz w:val="26"/>
          <w:szCs w:val="26"/>
        </w:rPr>
        <w:tab/>
      </w:r>
      <w:r w:rsidRPr="003A1F7D">
        <w:rPr>
          <w:rFonts w:eastAsiaTheme="minorHAnsi"/>
          <w:noProof/>
        </w:rPr>
        <w:drawing>
          <wp:inline distT="0" distB="0" distL="0" distR="0" wp14:anchorId="055FEBEE" wp14:editId="4BEACE8B">
            <wp:extent cx="228600" cy="228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3A1F7D">
        <w:rPr>
          <w:rFonts w:eastAsiaTheme="minorHAnsi" w:cs="Calibri"/>
          <w:bCs/>
          <w:sz w:val="26"/>
          <w:szCs w:val="26"/>
        </w:rPr>
        <w:tab/>
      </w:r>
    </w:p>
    <w:p w14:paraId="2C5F985E"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More than 5 times</w:t>
      </w:r>
      <w:r w:rsidRPr="003A1F7D">
        <w:rPr>
          <w:rFonts w:eastAsiaTheme="minorHAnsi" w:cs="Calibri"/>
          <w:bCs/>
          <w:sz w:val="26"/>
          <w:szCs w:val="26"/>
        </w:rPr>
        <w:tab/>
      </w:r>
      <w:r w:rsidRPr="003A1F7D">
        <w:rPr>
          <w:rFonts w:eastAsiaTheme="minorHAnsi"/>
          <w:noProof/>
        </w:rPr>
        <w:drawing>
          <wp:inline distT="0" distB="0" distL="0" distR="0" wp14:anchorId="0A029679" wp14:editId="2053499F">
            <wp:extent cx="228600" cy="228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6A6506CB" w14:textId="77777777" w:rsidR="003A1F7D" w:rsidRPr="003A1F7D" w:rsidRDefault="003A1F7D" w:rsidP="003A1F7D">
      <w:pPr>
        <w:spacing w:after="0" w:line="240" w:lineRule="auto"/>
        <w:rPr>
          <w:rFonts w:eastAsiaTheme="minorHAnsi" w:cs="Calibri"/>
          <w:bCs/>
          <w:sz w:val="26"/>
          <w:szCs w:val="26"/>
        </w:rPr>
      </w:pPr>
    </w:p>
    <w:p w14:paraId="40C27FE0"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 xml:space="preserve">5b. What, if anything, did you </w:t>
      </w:r>
      <w:r w:rsidRPr="003A1F7D">
        <w:rPr>
          <w:rFonts w:eastAsiaTheme="minorHAnsi" w:cs="Calibri"/>
          <w:b/>
          <w:sz w:val="26"/>
          <w:szCs w:val="26"/>
        </w:rPr>
        <w:t>like most</w:t>
      </w:r>
      <w:r w:rsidRPr="003A1F7D">
        <w:rPr>
          <w:rFonts w:eastAsiaTheme="minorHAnsi" w:cs="Calibri"/>
          <w:bCs/>
          <w:sz w:val="26"/>
          <w:szCs w:val="26"/>
        </w:rPr>
        <w:t xml:space="preserve"> about the online dance clubs?</w:t>
      </w:r>
    </w:p>
    <w:p w14:paraId="00B07DF5" w14:textId="77777777" w:rsidR="003A1F7D" w:rsidRPr="003A1F7D" w:rsidRDefault="003A1F7D" w:rsidP="003A1F7D">
      <w:pPr>
        <w:spacing w:after="0" w:line="240" w:lineRule="auto"/>
        <w:rPr>
          <w:rFonts w:eastAsiaTheme="minorHAnsi" w:cs="Calibri"/>
          <w:bCs/>
          <w:sz w:val="26"/>
          <w:szCs w:val="26"/>
        </w:rPr>
      </w:pPr>
    </w:p>
    <w:tbl>
      <w:tblPr>
        <w:tblStyle w:val="TableGrid3"/>
        <w:tblW w:w="0" w:type="auto"/>
        <w:tblLook w:val="04A0" w:firstRow="1" w:lastRow="0" w:firstColumn="1" w:lastColumn="0" w:noHBand="0" w:noVBand="1"/>
      </w:tblPr>
      <w:tblGrid>
        <w:gridCol w:w="9016"/>
      </w:tblGrid>
      <w:tr w:rsidR="003A1F7D" w:rsidRPr="003A1F7D" w14:paraId="0A301940" w14:textId="77777777" w:rsidTr="00185909">
        <w:tc>
          <w:tcPr>
            <w:tcW w:w="9016" w:type="dxa"/>
          </w:tcPr>
          <w:p w14:paraId="0DDCE1B8" w14:textId="77777777" w:rsidR="003A1F7D" w:rsidRPr="003A1F7D" w:rsidRDefault="003A1F7D" w:rsidP="003A1F7D">
            <w:pPr>
              <w:spacing w:after="0" w:line="240" w:lineRule="auto"/>
              <w:rPr>
                <w:rFonts w:ascii="Calibri" w:hAnsi="Calibri" w:cs="Calibri"/>
                <w:bCs/>
                <w:sz w:val="26"/>
                <w:szCs w:val="26"/>
              </w:rPr>
            </w:pPr>
          </w:p>
          <w:p w14:paraId="6DCC0EC8" w14:textId="77777777" w:rsidR="003A1F7D" w:rsidRPr="003A1F7D" w:rsidRDefault="003A1F7D" w:rsidP="003A1F7D">
            <w:pPr>
              <w:spacing w:after="0" w:line="240" w:lineRule="auto"/>
              <w:rPr>
                <w:rFonts w:ascii="Calibri" w:hAnsi="Calibri" w:cs="Calibri"/>
                <w:bCs/>
                <w:sz w:val="26"/>
                <w:szCs w:val="26"/>
              </w:rPr>
            </w:pPr>
          </w:p>
          <w:p w14:paraId="48600A2D" w14:textId="77777777" w:rsidR="003A1F7D" w:rsidRPr="003A1F7D" w:rsidRDefault="003A1F7D" w:rsidP="003A1F7D">
            <w:pPr>
              <w:spacing w:after="0" w:line="240" w:lineRule="auto"/>
              <w:rPr>
                <w:rFonts w:ascii="Calibri" w:hAnsi="Calibri" w:cs="Calibri"/>
                <w:bCs/>
                <w:sz w:val="26"/>
                <w:szCs w:val="26"/>
              </w:rPr>
            </w:pPr>
          </w:p>
          <w:p w14:paraId="277337CA" w14:textId="77777777" w:rsidR="003A1F7D" w:rsidRPr="003A1F7D" w:rsidRDefault="003A1F7D" w:rsidP="003A1F7D">
            <w:pPr>
              <w:spacing w:after="0" w:line="240" w:lineRule="auto"/>
              <w:rPr>
                <w:rFonts w:ascii="Calibri" w:hAnsi="Calibri" w:cs="Calibri"/>
                <w:bCs/>
                <w:sz w:val="26"/>
                <w:szCs w:val="26"/>
              </w:rPr>
            </w:pPr>
          </w:p>
        </w:tc>
      </w:tr>
    </w:tbl>
    <w:p w14:paraId="7245700F" w14:textId="77777777" w:rsidR="003A1F7D" w:rsidRPr="003A1F7D" w:rsidRDefault="003A1F7D" w:rsidP="003A1F7D">
      <w:pPr>
        <w:spacing w:after="0" w:line="240" w:lineRule="auto"/>
        <w:rPr>
          <w:rFonts w:eastAsiaTheme="minorHAnsi" w:cs="Calibri"/>
          <w:bCs/>
          <w:sz w:val="26"/>
          <w:szCs w:val="26"/>
        </w:rPr>
      </w:pPr>
    </w:p>
    <w:p w14:paraId="6CE8D80C"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 xml:space="preserve">5c. What, if anything, did you </w:t>
      </w:r>
      <w:r w:rsidRPr="003A1F7D">
        <w:rPr>
          <w:rFonts w:eastAsiaTheme="minorHAnsi" w:cs="Calibri"/>
          <w:b/>
          <w:sz w:val="26"/>
          <w:szCs w:val="26"/>
        </w:rPr>
        <w:t xml:space="preserve">not like </w:t>
      </w:r>
      <w:r w:rsidRPr="003A1F7D">
        <w:rPr>
          <w:rFonts w:eastAsiaTheme="minorHAnsi" w:cs="Calibri"/>
          <w:bCs/>
          <w:sz w:val="26"/>
          <w:szCs w:val="26"/>
        </w:rPr>
        <w:t xml:space="preserve">about the online dance clubs? </w:t>
      </w:r>
    </w:p>
    <w:p w14:paraId="3BB53414" w14:textId="77777777" w:rsidR="003A1F7D" w:rsidRPr="003A1F7D" w:rsidRDefault="003A1F7D" w:rsidP="003A1F7D">
      <w:pPr>
        <w:spacing w:after="0" w:line="240" w:lineRule="auto"/>
        <w:rPr>
          <w:rFonts w:eastAsiaTheme="minorHAnsi" w:cs="Calibri"/>
          <w:bCs/>
          <w:sz w:val="26"/>
          <w:szCs w:val="26"/>
        </w:rPr>
      </w:pPr>
    </w:p>
    <w:tbl>
      <w:tblPr>
        <w:tblStyle w:val="TableGrid3"/>
        <w:tblW w:w="0" w:type="auto"/>
        <w:tblLook w:val="04A0" w:firstRow="1" w:lastRow="0" w:firstColumn="1" w:lastColumn="0" w:noHBand="0" w:noVBand="1"/>
      </w:tblPr>
      <w:tblGrid>
        <w:gridCol w:w="9016"/>
      </w:tblGrid>
      <w:tr w:rsidR="003A1F7D" w:rsidRPr="003A1F7D" w14:paraId="3B258645" w14:textId="77777777" w:rsidTr="00185909">
        <w:tc>
          <w:tcPr>
            <w:tcW w:w="9016" w:type="dxa"/>
          </w:tcPr>
          <w:p w14:paraId="319BB683" w14:textId="77777777" w:rsidR="003A1F7D" w:rsidRPr="003A1F7D" w:rsidRDefault="003A1F7D" w:rsidP="003A1F7D">
            <w:pPr>
              <w:spacing w:after="0" w:line="240" w:lineRule="auto"/>
              <w:rPr>
                <w:rFonts w:ascii="Calibri" w:hAnsi="Calibri" w:cs="Calibri"/>
                <w:bCs/>
                <w:sz w:val="26"/>
                <w:szCs w:val="26"/>
              </w:rPr>
            </w:pPr>
          </w:p>
          <w:p w14:paraId="3DB591DD" w14:textId="77777777" w:rsidR="003A1F7D" w:rsidRPr="003A1F7D" w:rsidRDefault="003A1F7D" w:rsidP="003A1F7D">
            <w:pPr>
              <w:spacing w:after="0" w:line="240" w:lineRule="auto"/>
              <w:rPr>
                <w:rFonts w:ascii="Calibri" w:hAnsi="Calibri" w:cs="Calibri"/>
                <w:bCs/>
                <w:sz w:val="26"/>
                <w:szCs w:val="26"/>
              </w:rPr>
            </w:pPr>
          </w:p>
          <w:p w14:paraId="79A98FB1" w14:textId="77777777" w:rsidR="003A1F7D" w:rsidRPr="003A1F7D" w:rsidRDefault="003A1F7D" w:rsidP="003A1F7D">
            <w:pPr>
              <w:spacing w:after="0" w:line="240" w:lineRule="auto"/>
              <w:rPr>
                <w:rFonts w:ascii="Calibri" w:hAnsi="Calibri" w:cs="Calibri"/>
                <w:bCs/>
                <w:sz w:val="26"/>
                <w:szCs w:val="26"/>
              </w:rPr>
            </w:pPr>
          </w:p>
          <w:p w14:paraId="78FA7348" w14:textId="77777777" w:rsidR="003A1F7D" w:rsidRPr="003A1F7D" w:rsidRDefault="003A1F7D" w:rsidP="003A1F7D">
            <w:pPr>
              <w:spacing w:after="0" w:line="240" w:lineRule="auto"/>
              <w:rPr>
                <w:rFonts w:ascii="Calibri" w:hAnsi="Calibri" w:cs="Calibri"/>
                <w:bCs/>
                <w:sz w:val="26"/>
                <w:szCs w:val="26"/>
              </w:rPr>
            </w:pPr>
          </w:p>
        </w:tc>
      </w:tr>
    </w:tbl>
    <w:p w14:paraId="299CDB50" w14:textId="77777777" w:rsidR="003A1F7D" w:rsidRPr="003A1F7D" w:rsidRDefault="003A1F7D" w:rsidP="003A1F7D">
      <w:pPr>
        <w:spacing w:after="0" w:line="240" w:lineRule="auto"/>
        <w:rPr>
          <w:rFonts w:eastAsiaTheme="minorHAnsi" w:cs="Calibri"/>
          <w:bCs/>
          <w:sz w:val="26"/>
          <w:szCs w:val="26"/>
        </w:rPr>
      </w:pPr>
    </w:p>
    <w:p w14:paraId="0196422A"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 xml:space="preserve">5d. If the online dance clubs were to run again in the future, do you have any suggestions for </w:t>
      </w:r>
      <w:r w:rsidRPr="003A1F7D">
        <w:rPr>
          <w:rFonts w:eastAsiaTheme="minorHAnsi" w:cs="Calibri"/>
          <w:b/>
          <w:sz w:val="26"/>
          <w:szCs w:val="26"/>
        </w:rPr>
        <w:t>how they could be improved</w:t>
      </w:r>
      <w:r w:rsidRPr="003A1F7D">
        <w:rPr>
          <w:rFonts w:eastAsiaTheme="minorHAnsi" w:cs="Calibri"/>
          <w:bCs/>
          <w:sz w:val="26"/>
          <w:szCs w:val="26"/>
        </w:rPr>
        <w:t>? If so, please explain below:</w:t>
      </w:r>
    </w:p>
    <w:p w14:paraId="7C74FE46" w14:textId="77777777" w:rsidR="003A1F7D" w:rsidRPr="003A1F7D" w:rsidRDefault="003A1F7D" w:rsidP="003A1F7D">
      <w:pPr>
        <w:spacing w:after="0" w:line="240" w:lineRule="auto"/>
        <w:rPr>
          <w:rFonts w:eastAsiaTheme="minorHAnsi" w:cs="Calibri"/>
          <w:bCs/>
          <w:sz w:val="26"/>
          <w:szCs w:val="26"/>
        </w:rPr>
      </w:pPr>
    </w:p>
    <w:tbl>
      <w:tblPr>
        <w:tblStyle w:val="TableGrid3"/>
        <w:tblW w:w="0" w:type="auto"/>
        <w:tblLook w:val="04A0" w:firstRow="1" w:lastRow="0" w:firstColumn="1" w:lastColumn="0" w:noHBand="0" w:noVBand="1"/>
      </w:tblPr>
      <w:tblGrid>
        <w:gridCol w:w="9016"/>
      </w:tblGrid>
      <w:tr w:rsidR="003A1F7D" w:rsidRPr="003A1F7D" w14:paraId="318FE16E" w14:textId="77777777" w:rsidTr="00185909">
        <w:tc>
          <w:tcPr>
            <w:tcW w:w="9016" w:type="dxa"/>
          </w:tcPr>
          <w:p w14:paraId="2F4BCC67" w14:textId="77777777" w:rsidR="003A1F7D" w:rsidRPr="003A1F7D" w:rsidRDefault="003A1F7D" w:rsidP="003A1F7D">
            <w:pPr>
              <w:spacing w:after="0" w:line="240" w:lineRule="auto"/>
              <w:rPr>
                <w:rFonts w:ascii="Calibri" w:hAnsi="Calibri" w:cs="Calibri"/>
                <w:bCs/>
                <w:sz w:val="26"/>
                <w:szCs w:val="26"/>
              </w:rPr>
            </w:pPr>
          </w:p>
          <w:p w14:paraId="09ED4BEF" w14:textId="77777777" w:rsidR="003A1F7D" w:rsidRPr="003A1F7D" w:rsidRDefault="003A1F7D" w:rsidP="003A1F7D">
            <w:pPr>
              <w:spacing w:after="0" w:line="240" w:lineRule="auto"/>
              <w:rPr>
                <w:rFonts w:ascii="Calibri" w:hAnsi="Calibri" w:cs="Calibri"/>
                <w:bCs/>
                <w:sz w:val="26"/>
                <w:szCs w:val="26"/>
              </w:rPr>
            </w:pPr>
          </w:p>
          <w:p w14:paraId="6F86D25C" w14:textId="77777777" w:rsidR="003A1F7D" w:rsidRPr="003A1F7D" w:rsidRDefault="003A1F7D" w:rsidP="003A1F7D">
            <w:pPr>
              <w:spacing w:after="0" w:line="240" w:lineRule="auto"/>
              <w:rPr>
                <w:rFonts w:ascii="Calibri" w:hAnsi="Calibri" w:cs="Calibri"/>
                <w:bCs/>
                <w:sz w:val="26"/>
                <w:szCs w:val="26"/>
              </w:rPr>
            </w:pPr>
          </w:p>
          <w:p w14:paraId="2240F8A7" w14:textId="77777777" w:rsidR="003A1F7D" w:rsidRPr="003A1F7D" w:rsidRDefault="003A1F7D" w:rsidP="003A1F7D">
            <w:pPr>
              <w:spacing w:after="0" w:line="240" w:lineRule="auto"/>
              <w:rPr>
                <w:rFonts w:ascii="Calibri" w:hAnsi="Calibri" w:cs="Calibri"/>
                <w:bCs/>
                <w:sz w:val="26"/>
                <w:szCs w:val="26"/>
              </w:rPr>
            </w:pPr>
          </w:p>
        </w:tc>
      </w:tr>
    </w:tbl>
    <w:p w14:paraId="77C80CBA" w14:textId="77777777" w:rsidR="003A1F7D" w:rsidRPr="003A1F7D" w:rsidRDefault="003A1F7D" w:rsidP="003A1F7D">
      <w:pPr>
        <w:spacing w:after="0" w:line="240" w:lineRule="auto"/>
        <w:rPr>
          <w:rFonts w:eastAsiaTheme="minorHAnsi" w:cs="Calibri"/>
          <w:bCs/>
          <w:sz w:val="26"/>
          <w:szCs w:val="26"/>
        </w:rPr>
      </w:pPr>
    </w:p>
    <w:p w14:paraId="509D3E9F"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5e. If you only took part in one online session, please can you tell us why you decided not to get involved in more sessions?</w:t>
      </w:r>
    </w:p>
    <w:p w14:paraId="3B7827C3" w14:textId="77777777" w:rsidR="003A1F7D" w:rsidRPr="003A1F7D" w:rsidRDefault="003A1F7D" w:rsidP="003A1F7D">
      <w:pPr>
        <w:spacing w:after="0" w:line="240" w:lineRule="auto"/>
        <w:rPr>
          <w:rFonts w:eastAsiaTheme="minorHAnsi" w:cs="Calibri"/>
          <w:bCs/>
          <w:sz w:val="26"/>
          <w:szCs w:val="26"/>
        </w:rPr>
      </w:pPr>
    </w:p>
    <w:tbl>
      <w:tblPr>
        <w:tblStyle w:val="TableGrid3"/>
        <w:tblW w:w="0" w:type="auto"/>
        <w:tblLook w:val="04A0" w:firstRow="1" w:lastRow="0" w:firstColumn="1" w:lastColumn="0" w:noHBand="0" w:noVBand="1"/>
      </w:tblPr>
      <w:tblGrid>
        <w:gridCol w:w="9016"/>
      </w:tblGrid>
      <w:tr w:rsidR="003A1F7D" w:rsidRPr="003A1F7D" w14:paraId="2F17875C" w14:textId="77777777" w:rsidTr="00185909">
        <w:tc>
          <w:tcPr>
            <w:tcW w:w="9016" w:type="dxa"/>
          </w:tcPr>
          <w:p w14:paraId="0B9A410E" w14:textId="77777777" w:rsidR="003A1F7D" w:rsidRPr="003A1F7D" w:rsidRDefault="003A1F7D" w:rsidP="003A1F7D">
            <w:pPr>
              <w:spacing w:after="0" w:line="240" w:lineRule="auto"/>
              <w:rPr>
                <w:rFonts w:ascii="Calibri" w:hAnsi="Calibri" w:cs="Calibri"/>
                <w:bCs/>
                <w:sz w:val="26"/>
                <w:szCs w:val="26"/>
              </w:rPr>
            </w:pPr>
          </w:p>
          <w:p w14:paraId="37BE6810" w14:textId="77777777" w:rsidR="003A1F7D" w:rsidRPr="003A1F7D" w:rsidRDefault="003A1F7D" w:rsidP="003A1F7D">
            <w:pPr>
              <w:spacing w:after="0" w:line="240" w:lineRule="auto"/>
              <w:rPr>
                <w:rFonts w:ascii="Calibri" w:hAnsi="Calibri" w:cs="Calibri"/>
                <w:bCs/>
                <w:sz w:val="26"/>
                <w:szCs w:val="26"/>
              </w:rPr>
            </w:pPr>
          </w:p>
          <w:p w14:paraId="1EAB0D93" w14:textId="77777777" w:rsidR="003A1F7D" w:rsidRPr="003A1F7D" w:rsidRDefault="003A1F7D" w:rsidP="003A1F7D">
            <w:pPr>
              <w:spacing w:after="0" w:line="240" w:lineRule="auto"/>
              <w:rPr>
                <w:rFonts w:ascii="Calibri" w:hAnsi="Calibri" w:cs="Calibri"/>
                <w:bCs/>
                <w:sz w:val="26"/>
                <w:szCs w:val="26"/>
              </w:rPr>
            </w:pPr>
          </w:p>
          <w:p w14:paraId="23347920" w14:textId="77777777" w:rsidR="003A1F7D" w:rsidRPr="003A1F7D" w:rsidRDefault="003A1F7D" w:rsidP="003A1F7D">
            <w:pPr>
              <w:spacing w:after="0" w:line="240" w:lineRule="auto"/>
              <w:rPr>
                <w:rFonts w:ascii="Calibri" w:hAnsi="Calibri" w:cs="Calibri"/>
                <w:bCs/>
                <w:sz w:val="26"/>
                <w:szCs w:val="26"/>
              </w:rPr>
            </w:pPr>
          </w:p>
        </w:tc>
      </w:tr>
    </w:tbl>
    <w:p w14:paraId="34B099E2" w14:textId="77777777" w:rsidR="003A1F7D" w:rsidRPr="003A1F7D" w:rsidRDefault="003A1F7D" w:rsidP="003A1F7D">
      <w:pPr>
        <w:spacing w:after="0" w:line="240" w:lineRule="auto"/>
        <w:rPr>
          <w:rFonts w:eastAsiaTheme="minorHAnsi" w:cs="Calibri"/>
          <w:bCs/>
          <w:sz w:val="26"/>
          <w:szCs w:val="26"/>
        </w:rPr>
      </w:pPr>
    </w:p>
    <w:p w14:paraId="760C352F" w14:textId="77777777" w:rsidR="003A1F7D" w:rsidRPr="003A1F7D" w:rsidRDefault="003A1F7D" w:rsidP="003A1F7D">
      <w:pPr>
        <w:spacing w:after="0" w:line="240" w:lineRule="auto"/>
        <w:rPr>
          <w:rFonts w:eastAsiaTheme="minorHAnsi" w:cs="Calibri"/>
          <w:bCs/>
          <w:sz w:val="26"/>
          <w:szCs w:val="26"/>
        </w:rPr>
      </w:pPr>
    </w:p>
    <w:p w14:paraId="4D615438" w14:textId="77777777" w:rsidR="003A1F7D" w:rsidRPr="003A1F7D" w:rsidRDefault="003A1F7D" w:rsidP="003A1F7D">
      <w:pPr>
        <w:spacing w:after="0" w:line="240" w:lineRule="auto"/>
        <w:rPr>
          <w:rFonts w:eastAsiaTheme="minorHAnsi" w:cs="Calibri"/>
          <w:bCs/>
          <w:sz w:val="26"/>
          <w:szCs w:val="26"/>
        </w:rPr>
      </w:pPr>
    </w:p>
    <w:p w14:paraId="29E8C3D5" w14:textId="77777777" w:rsidR="003A1F7D" w:rsidRPr="003A1F7D" w:rsidRDefault="003A1F7D" w:rsidP="003A1F7D">
      <w:pPr>
        <w:spacing w:after="0" w:line="240" w:lineRule="auto"/>
        <w:rPr>
          <w:rFonts w:eastAsiaTheme="minorHAnsi" w:cs="Calibri"/>
          <w:b/>
          <w:sz w:val="26"/>
          <w:szCs w:val="26"/>
        </w:rPr>
      </w:pPr>
    </w:p>
    <w:p w14:paraId="0F20E3FC" w14:textId="77777777" w:rsidR="003A1F7D" w:rsidRDefault="003A1F7D" w:rsidP="003A1F7D">
      <w:pPr>
        <w:spacing w:after="0" w:line="240" w:lineRule="auto"/>
        <w:rPr>
          <w:rFonts w:eastAsiaTheme="minorHAnsi" w:cs="Calibri"/>
          <w:b/>
          <w:sz w:val="26"/>
          <w:szCs w:val="26"/>
        </w:rPr>
      </w:pPr>
    </w:p>
    <w:p w14:paraId="61AD93E6" w14:textId="1991F2EB" w:rsidR="003A1F7D" w:rsidRPr="003A1F7D" w:rsidRDefault="003A1F7D" w:rsidP="003A1F7D">
      <w:pPr>
        <w:spacing w:after="0" w:line="240" w:lineRule="auto"/>
        <w:rPr>
          <w:rFonts w:eastAsiaTheme="minorHAnsi" w:cs="Calibri"/>
          <w:b/>
          <w:sz w:val="26"/>
          <w:szCs w:val="26"/>
        </w:rPr>
      </w:pPr>
      <w:r w:rsidRPr="003A1F7D">
        <w:rPr>
          <w:rFonts w:eastAsiaTheme="minorHAnsi" w:cs="Calibri"/>
          <w:b/>
          <w:sz w:val="26"/>
          <w:szCs w:val="26"/>
        </w:rPr>
        <w:lastRenderedPageBreak/>
        <w:t>The Coming Back Out Online Ball</w:t>
      </w:r>
    </w:p>
    <w:p w14:paraId="5B0FD05F" w14:textId="77777777" w:rsidR="003A1F7D" w:rsidRPr="003A1F7D" w:rsidRDefault="003A1F7D" w:rsidP="003A1F7D">
      <w:pPr>
        <w:spacing w:after="0" w:line="240" w:lineRule="auto"/>
        <w:rPr>
          <w:rFonts w:eastAsiaTheme="minorHAnsi" w:cs="Calibri"/>
          <w:bCs/>
          <w:sz w:val="26"/>
          <w:szCs w:val="26"/>
        </w:rPr>
      </w:pPr>
    </w:p>
    <w:p w14:paraId="08B9A2FC"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 xml:space="preserve">6a. What, if anything, did you </w:t>
      </w:r>
      <w:r w:rsidRPr="003A1F7D">
        <w:rPr>
          <w:rFonts w:eastAsiaTheme="minorHAnsi" w:cs="Calibri"/>
          <w:b/>
          <w:sz w:val="26"/>
          <w:szCs w:val="26"/>
        </w:rPr>
        <w:t>like most</w:t>
      </w:r>
      <w:r w:rsidRPr="003A1F7D">
        <w:rPr>
          <w:rFonts w:eastAsiaTheme="minorHAnsi" w:cs="Calibri"/>
          <w:bCs/>
          <w:sz w:val="26"/>
          <w:szCs w:val="26"/>
        </w:rPr>
        <w:t xml:space="preserve"> about the online Ball?</w:t>
      </w:r>
    </w:p>
    <w:p w14:paraId="54AE4230" w14:textId="77777777" w:rsidR="003A1F7D" w:rsidRPr="003A1F7D" w:rsidRDefault="003A1F7D" w:rsidP="003A1F7D">
      <w:pPr>
        <w:spacing w:after="0" w:line="240" w:lineRule="auto"/>
        <w:rPr>
          <w:rFonts w:eastAsiaTheme="minorHAnsi" w:cs="Calibri"/>
          <w:bCs/>
          <w:sz w:val="26"/>
          <w:szCs w:val="26"/>
        </w:rPr>
      </w:pPr>
    </w:p>
    <w:tbl>
      <w:tblPr>
        <w:tblStyle w:val="TableGrid3"/>
        <w:tblW w:w="0" w:type="auto"/>
        <w:tblLook w:val="04A0" w:firstRow="1" w:lastRow="0" w:firstColumn="1" w:lastColumn="0" w:noHBand="0" w:noVBand="1"/>
      </w:tblPr>
      <w:tblGrid>
        <w:gridCol w:w="9016"/>
      </w:tblGrid>
      <w:tr w:rsidR="003A1F7D" w:rsidRPr="003A1F7D" w14:paraId="78974B88" w14:textId="77777777" w:rsidTr="00185909">
        <w:tc>
          <w:tcPr>
            <w:tcW w:w="9016" w:type="dxa"/>
          </w:tcPr>
          <w:p w14:paraId="3C2DFE75" w14:textId="77777777" w:rsidR="003A1F7D" w:rsidRPr="003A1F7D" w:rsidRDefault="003A1F7D" w:rsidP="003A1F7D">
            <w:pPr>
              <w:spacing w:after="0" w:line="240" w:lineRule="auto"/>
              <w:rPr>
                <w:rFonts w:ascii="Calibri" w:hAnsi="Calibri" w:cs="Calibri"/>
                <w:bCs/>
                <w:sz w:val="26"/>
                <w:szCs w:val="26"/>
              </w:rPr>
            </w:pPr>
          </w:p>
          <w:p w14:paraId="4B87B23C" w14:textId="77777777" w:rsidR="003A1F7D" w:rsidRPr="003A1F7D" w:rsidRDefault="003A1F7D" w:rsidP="003A1F7D">
            <w:pPr>
              <w:spacing w:after="0" w:line="240" w:lineRule="auto"/>
              <w:rPr>
                <w:rFonts w:ascii="Calibri" w:hAnsi="Calibri" w:cs="Calibri"/>
                <w:bCs/>
                <w:sz w:val="26"/>
                <w:szCs w:val="26"/>
              </w:rPr>
            </w:pPr>
          </w:p>
          <w:p w14:paraId="2FCD7892" w14:textId="77777777" w:rsidR="003A1F7D" w:rsidRPr="003A1F7D" w:rsidRDefault="003A1F7D" w:rsidP="003A1F7D">
            <w:pPr>
              <w:spacing w:after="0" w:line="240" w:lineRule="auto"/>
              <w:rPr>
                <w:rFonts w:ascii="Calibri" w:hAnsi="Calibri" w:cs="Calibri"/>
                <w:bCs/>
                <w:sz w:val="26"/>
                <w:szCs w:val="26"/>
              </w:rPr>
            </w:pPr>
          </w:p>
        </w:tc>
      </w:tr>
    </w:tbl>
    <w:p w14:paraId="5F39A015" w14:textId="77777777" w:rsidR="003A1F7D" w:rsidRPr="003A1F7D" w:rsidRDefault="003A1F7D" w:rsidP="003A1F7D">
      <w:pPr>
        <w:spacing w:after="0" w:line="240" w:lineRule="auto"/>
        <w:rPr>
          <w:rFonts w:eastAsiaTheme="minorHAnsi" w:cs="Calibri"/>
          <w:bCs/>
          <w:sz w:val="26"/>
          <w:szCs w:val="26"/>
        </w:rPr>
      </w:pPr>
    </w:p>
    <w:p w14:paraId="40BF3340"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 xml:space="preserve">6b. What, if anything, did you </w:t>
      </w:r>
      <w:r w:rsidRPr="003A1F7D">
        <w:rPr>
          <w:rFonts w:eastAsiaTheme="minorHAnsi" w:cs="Calibri"/>
          <w:b/>
          <w:sz w:val="26"/>
          <w:szCs w:val="26"/>
        </w:rPr>
        <w:t xml:space="preserve">not like </w:t>
      </w:r>
      <w:r w:rsidRPr="003A1F7D">
        <w:rPr>
          <w:rFonts w:eastAsiaTheme="minorHAnsi" w:cs="Calibri"/>
          <w:bCs/>
          <w:sz w:val="26"/>
          <w:szCs w:val="26"/>
        </w:rPr>
        <w:t xml:space="preserve">about the online Ball? </w:t>
      </w:r>
    </w:p>
    <w:p w14:paraId="021DEE21" w14:textId="77777777" w:rsidR="003A1F7D" w:rsidRPr="003A1F7D" w:rsidRDefault="003A1F7D" w:rsidP="003A1F7D">
      <w:pPr>
        <w:spacing w:after="0" w:line="240" w:lineRule="auto"/>
        <w:rPr>
          <w:rFonts w:eastAsiaTheme="minorHAnsi" w:cs="Calibri"/>
          <w:bCs/>
          <w:sz w:val="26"/>
          <w:szCs w:val="26"/>
        </w:rPr>
      </w:pPr>
    </w:p>
    <w:tbl>
      <w:tblPr>
        <w:tblStyle w:val="TableGrid3"/>
        <w:tblW w:w="0" w:type="auto"/>
        <w:tblLook w:val="04A0" w:firstRow="1" w:lastRow="0" w:firstColumn="1" w:lastColumn="0" w:noHBand="0" w:noVBand="1"/>
      </w:tblPr>
      <w:tblGrid>
        <w:gridCol w:w="9016"/>
      </w:tblGrid>
      <w:tr w:rsidR="003A1F7D" w:rsidRPr="003A1F7D" w14:paraId="31DFAEB2" w14:textId="77777777" w:rsidTr="00185909">
        <w:tc>
          <w:tcPr>
            <w:tcW w:w="9016" w:type="dxa"/>
          </w:tcPr>
          <w:p w14:paraId="51450D3A" w14:textId="77777777" w:rsidR="003A1F7D" w:rsidRPr="003A1F7D" w:rsidRDefault="003A1F7D" w:rsidP="003A1F7D">
            <w:pPr>
              <w:spacing w:after="0" w:line="240" w:lineRule="auto"/>
              <w:rPr>
                <w:rFonts w:ascii="Calibri" w:hAnsi="Calibri" w:cs="Calibri"/>
                <w:bCs/>
                <w:sz w:val="26"/>
                <w:szCs w:val="26"/>
              </w:rPr>
            </w:pPr>
          </w:p>
          <w:p w14:paraId="61194E7A" w14:textId="77777777" w:rsidR="003A1F7D" w:rsidRPr="003A1F7D" w:rsidRDefault="003A1F7D" w:rsidP="003A1F7D">
            <w:pPr>
              <w:spacing w:after="0" w:line="240" w:lineRule="auto"/>
              <w:rPr>
                <w:rFonts w:ascii="Calibri" w:hAnsi="Calibri" w:cs="Calibri"/>
                <w:bCs/>
                <w:sz w:val="26"/>
                <w:szCs w:val="26"/>
              </w:rPr>
            </w:pPr>
          </w:p>
          <w:p w14:paraId="22E47816" w14:textId="77777777" w:rsidR="003A1F7D" w:rsidRPr="003A1F7D" w:rsidRDefault="003A1F7D" w:rsidP="003A1F7D">
            <w:pPr>
              <w:spacing w:after="0" w:line="240" w:lineRule="auto"/>
              <w:rPr>
                <w:rFonts w:ascii="Calibri" w:hAnsi="Calibri" w:cs="Calibri"/>
                <w:bCs/>
                <w:sz w:val="26"/>
                <w:szCs w:val="26"/>
              </w:rPr>
            </w:pPr>
          </w:p>
        </w:tc>
      </w:tr>
    </w:tbl>
    <w:p w14:paraId="6D3DC02C" w14:textId="77777777" w:rsidR="003A1F7D" w:rsidRPr="003A1F7D" w:rsidRDefault="003A1F7D" w:rsidP="003A1F7D">
      <w:pPr>
        <w:spacing w:after="0" w:line="240" w:lineRule="auto"/>
        <w:rPr>
          <w:rFonts w:eastAsiaTheme="minorHAnsi" w:cs="Calibri"/>
          <w:bCs/>
          <w:sz w:val="26"/>
          <w:szCs w:val="26"/>
        </w:rPr>
      </w:pPr>
    </w:p>
    <w:p w14:paraId="75024C32"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6c. If the online Ball was to run again in the future, do you have any suggestions for how it could be improved? If so, please explain below:</w:t>
      </w:r>
    </w:p>
    <w:p w14:paraId="74320FE0" w14:textId="77777777" w:rsidR="003A1F7D" w:rsidRPr="003A1F7D" w:rsidRDefault="003A1F7D" w:rsidP="003A1F7D">
      <w:pPr>
        <w:spacing w:after="0" w:line="240" w:lineRule="auto"/>
        <w:rPr>
          <w:rFonts w:eastAsiaTheme="minorHAnsi" w:cs="Calibri"/>
          <w:bCs/>
          <w:sz w:val="26"/>
          <w:szCs w:val="26"/>
        </w:rPr>
      </w:pPr>
    </w:p>
    <w:tbl>
      <w:tblPr>
        <w:tblStyle w:val="TableGrid3"/>
        <w:tblW w:w="0" w:type="auto"/>
        <w:tblLook w:val="04A0" w:firstRow="1" w:lastRow="0" w:firstColumn="1" w:lastColumn="0" w:noHBand="0" w:noVBand="1"/>
      </w:tblPr>
      <w:tblGrid>
        <w:gridCol w:w="9016"/>
      </w:tblGrid>
      <w:tr w:rsidR="003A1F7D" w:rsidRPr="003A1F7D" w14:paraId="423499E0" w14:textId="77777777" w:rsidTr="00185909">
        <w:tc>
          <w:tcPr>
            <w:tcW w:w="9016" w:type="dxa"/>
          </w:tcPr>
          <w:p w14:paraId="3F97EC00" w14:textId="77777777" w:rsidR="003A1F7D" w:rsidRPr="003A1F7D" w:rsidRDefault="003A1F7D" w:rsidP="003A1F7D">
            <w:pPr>
              <w:spacing w:after="0" w:line="240" w:lineRule="auto"/>
              <w:rPr>
                <w:rFonts w:ascii="Calibri" w:hAnsi="Calibri" w:cs="Calibri"/>
                <w:bCs/>
                <w:sz w:val="26"/>
                <w:szCs w:val="26"/>
              </w:rPr>
            </w:pPr>
          </w:p>
          <w:p w14:paraId="42459DEE" w14:textId="77777777" w:rsidR="003A1F7D" w:rsidRPr="003A1F7D" w:rsidRDefault="003A1F7D" w:rsidP="003A1F7D">
            <w:pPr>
              <w:spacing w:after="0" w:line="240" w:lineRule="auto"/>
              <w:rPr>
                <w:rFonts w:ascii="Calibri" w:hAnsi="Calibri" w:cs="Calibri"/>
                <w:bCs/>
                <w:sz w:val="26"/>
                <w:szCs w:val="26"/>
              </w:rPr>
            </w:pPr>
          </w:p>
          <w:p w14:paraId="03C89CD0" w14:textId="77777777" w:rsidR="003A1F7D" w:rsidRPr="003A1F7D" w:rsidRDefault="003A1F7D" w:rsidP="003A1F7D">
            <w:pPr>
              <w:spacing w:after="0" w:line="240" w:lineRule="auto"/>
              <w:rPr>
                <w:rFonts w:ascii="Calibri" w:hAnsi="Calibri" w:cs="Calibri"/>
                <w:bCs/>
                <w:sz w:val="26"/>
                <w:szCs w:val="26"/>
              </w:rPr>
            </w:pPr>
          </w:p>
        </w:tc>
      </w:tr>
    </w:tbl>
    <w:p w14:paraId="76FFF6B2" w14:textId="77777777" w:rsidR="003A1F7D" w:rsidRPr="003A1F7D" w:rsidRDefault="003A1F7D" w:rsidP="003A1F7D">
      <w:pPr>
        <w:spacing w:after="0" w:line="240" w:lineRule="auto"/>
        <w:rPr>
          <w:rFonts w:eastAsiaTheme="minorHAnsi" w:cs="Calibri"/>
          <w:bCs/>
          <w:sz w:val="26"/>
          <w:szCs w:val="26"/>
        </w:rPr>
      </w:pPr>
    </w:p>
    <w:p w14:paraId="54A80013" w14:textId="77777777" w:rsidR="003A1F7D" w:rsidRPr="003A1F7D" w:rsidRDefault="003A1F7D" w:rsidP="003A1F7D">
      <w:pPr>
        <w:spacing w:after="0" w:line="240" w:lineRule="auto"/>
        <w:rPr>
          <w:rFonts w:eastAsiaTheme="minorHAnsi" w:cs="Calibri"/>
          <w:b/>
          <w:sz w:val="26"/>
          <w:szCs w:val="26"/>
        </w:rPr>
      </w:pPr>
      <w:r w:rsidRPr="003A1F7D">
        <w:rPr>
          <w:rFonts w:eastAsiaTheme="minorHAnsi" w:cs="Calibri"/>
          <w:b/>
          <w:sz w:val="26"/>
          <w:szCs w:val="26"/>
        </w:rPr>
        <w:t>Impacts and Benefits of Taking Part</w:t>
      </w:r>
    </w:p>
    <w:p w14:paraId="4C17CB05" w14:textId="77777777" w:rsidR="003A1F7D" w:rsidRPr="003A1F7D" w:rsidRDefault="003A1F7D" w:rsidP="003A1F7D">
      <w:pPr>
        <w:spacing w:after="0" w:line="240" w:lineRule="auto"/>
        <w:rPr>
          <w:rFonts w:eastAsiaTheme="minorHAnsi" w:cs="Calibri"/>
          <w:bCs/>
          <w:sz w:val="26"/>
          <w:szCs w:val="26"/>
        </w:rPr>
      </w:pPr>
    </w:p>
    <w:p w14:paraId="47D44ACB"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7. On a scale of 1 to 5, where 1 is ‘strongly disagree’ and 5 is ‘strongly agree’, to what extent do you feel the project allowed you to:</w:t>
      </w:r>
    </w:p>
    <w:p w14:paraId="36462EA1" w14:textId="77777777" w:rsidR="003A1F7D" w:rsidRPr="003A1F7D" w:rsidRDefault="003A1F7D" w:rsidP="003A1F7D">
      <w:pPr>
        <w:spacing w:after="0" w:line="240" w:lineRule="auto"/>
        <w:rPr>
          <w:rFonts w:eastAsiaTheme="minorHAnsi" w:cs="Calibri"/>
          <w:bCs/>
          <w:sz w:val="26"/>
          <w:szCs w:val="26"/>
        </w:rPr>
      </w:pPr>
    </w:p>
    <w:tbl>
      <w:tblPr>
        <w:tblStyle w:val="TableGrid3"/>
        <w:tblW w:w="9493" w:type="dxa"/>
        <w:tblLook w:val="04A0" w:firstRow="1" w:lastRow="0" w:firstColumn="1" w:lastColumn="0" w:noHBand="0" w:noVBand="1"/>
      </w:tblPr>
      <w:tblGrid>
        <w:gridCol w:w="6658"/>
        <w:gridCol w:w="567"/>
        <w:gridCol w:w="567"/>
        <w:gridCol w:w="567"/>
        <w:gridCol w:w="567"/>
        <w:gridCol w:w="567"/>
      </w:tblGrid>
      <w:tr w:rsidR="003A1F7D" w:rsidRPr="003A1F7D" w14:paraId="54AA357B" w14:textId="77777777" w:rsidTr="00185909">
        <w:tc>
          <w:tcPr>
            <w:tcW w:w="6658" w:type="dxa"/>
          </w:tcPr>
          <w:p w14:paraId="3D77AB02" w14:textId="77777777" w:rsidR="003A1F7D" w:rsidRPr="003A1F7D" w:rsidRDefault="003A1F7D" w:rsidP="003A1F7D">
            <w:pPr>
              <w:spacing w:after="0" w:line="240" w:lineRule="auto"/>
              <w:rPr>
                <w:rFonts w:ascii="Calibri" w:hAnsi="Calibri" w:cs="Calibri"/>
                <w:bCs/>
                <w:sz w:val="26"/>
                <w:szCs w:val="26"/>
              </w:rPr>
            </w:pPr>
          </w:p>
        </w:tc>
        <w:tc>
          <w:tcPr>
            <w:tcW w:w="567" w:type="dxa"/>
          </w:tcPr>
          <w:p w14:paraId="32E8415F" w14:textId="77777777" w:rsidR="003A1F7D" w:rsidRPr="003A1F7D" w:rsidRDefault="003A1F7D" w:rsidP="003A1F7D">
            <w:pPr>
              <w:spacing w:after="0" w:line="240" w:lineRule="auto"/>
              <w:jc w:val="center"/>
              <w:rPr>
                <w:rFonts w:ascii="Calibri" w:hAnsi="Calibri" w:cs="Calibri"/>
                <w:bCs/>
                <w:sz w:val="26"/>
                <w:szCs w:val="26"/>
              </w:rPr>
            </w:pPr>
            <w:r w:rsidRPr="003A1F7D">
              <w:rPr>
                <w:rFonts w:ascii="Calibri" w:hAnsi="Calibri" w:cs="Calibri"/>
                <w:bCs/>
                <w:sz w:val="26"/>
                <w:szCs w:val="26"/>
              </w:rPr>
              <w:t>1</w:t>
            </w:r>
          </w:p>
        </w:tc>
        <w:tc>
          <w:tcPr>
            <w:tcW w:w="567" w:type="dxa"/>
          </w:tcPr>
          <w:p w14:paraId="1320A498" w14:textId="77777777" w:rsidR="003A1F7D" w:rsidRPr="003A1F7D" w:rsidRDefault="003A1F7D" w:rsidP="003A1F7D">
            <w:pPr>
              <w:spacing w:after="0" w:line="240" w:lineRule="auto"/>
              <w:jc w:val="center"/>
              <w:rPr>
                <w:rFonts w:ascii="Calibri" w:hAnsi="Calibri" w:cs="Calibri"/>
                <w:bCs/>
                <w:sz w:val="26"/>
                <w:szCs w:val="26"/>
              </w:rPr>
            </w:pPr>
            <w:r w:rsidRPr="003A1F7D">
              <w:rPr>
                <w:rFonts w:ascii="Calibri" w:hAnsi="Calibri" w:cs="Calibri"/>
                <w:bCs/>
                <w:sz w:val="26"/>
                <w:szCs w:val="26"/>
              </w:rPr>
              <w:t>2</w:t>
            </w:r>
          </w:p>
        </w:tc>
        <w:tc>
          <w:tcPr>
            <w:tcW w:w="567" w:type="dxa"/>
          </w:tcPr>
          <w:p w14:paraId="66570ED8" w14:textId="77777777" w:rsidR="003A1F7D" w:rsidRPr="003A1F7D" w:rsidRDefault="003A1F7D" w:rsidP="003A1F7D">
            <w:pPr>
              <w:spacing w:after="0" w:line="240" w:lineRule="auto"/>
              <w:jc w:val="center"/>
              <w:rPr>
                <w:rFonts w:ascii="Calibri" w:hAnsi="Calibri" w:cs="Calibri"/>
                <w:bCs/>
                <w:sz w:val="26"/>
                <w:szCs w:val="26"/>
              </w:rPr>
            </w:pPr>
            <w:r w:rsidRPr="003A1F7D">
              <w:rPr>
                <w:rFonts w:ascii="Calibri" w:hAnsi="Calibri" w:cs="Calibri"/>
                <w:bCs/>
                <w:sz w:val="26"/>
                <w:szCs w:val="26"/>
              </w:rPr>
              <w:t>3</w:t>
            </w:r>
          </w:p>
        </w:tc>
        <w:tc>
          <w:tcPr>
            <w:tcW w:w="567" w:type="dxa"/>
          </w:tcPr>
          <w:p w14:paraId="34E15414" w14:textId="77777777" w:rsidR="003A1F7D" w:rsidRPr="003A1F7D" w:rsidRDefault="003A1F7D" w:rsidP="003A1F7D">
            <w:pPr>
              <w:spacing w:after="0" w:line="240" w:lineRule="auto"/>
              <w:jc w:val="center"/>
              <w:rPr>
                <w:rFonts w:ascii="Calibri" w:hAnsi="Calibri" w:cs="Calibri"/>
                <w:bCs/>
                <w:sz w:val="26"/>
                <w:szCs w:val="26"/>
              </w:rPr>
            </w:pPr>
            <w:r w:rsidRPr="003A1F7D">
              <w:rPr>
                <w:rFonts w:ascii="Calibri" w:hAnsi="Calibri" w:cs="Calibri"/>
                <w:bCs/>
                <w:sz w:val="26"/>
                <w:szCs w:val="26"/>
              </w:rPr>
              <w:t>4</w:t>
            </w:r>
          </w:p>
        </w:tc>
        <w:tc>
          <w:tcPr>
            <w:tcW w:w="567" w:type="dxa"/>
          </w:tcPr>
          <w:p w14:paraId="4363546A" w14:textId="77777777" w:rsidR="003A1F7D" w:rsidRPr="003A1F7D" w:rsidRDefault="003A1F7D" w:rsidP="003A1F7D">
            <w:pPr>
              <w:spacing w:after="0" w:line="240" w:lineRule="auto"/>
              <w:jc w:val="center"/>
              <w:rPr>
                <w:rFonts w:ascii="Calibri" w:hAnsi="Calibri" w:cs="Calibri"/>
                <w:bCs/>
                <w:sz w:val="26"/>
                <w:szCs w:val="26"/>
              </w:rPr>
            </w:pPr>
            <w:r w:rsidRPr="003A1F7D">
              <w:rPr>
                <w:rFonts w:ascii="Calibri" w:hAnsi="Calibri" w:cs="Calibri"/>
                <w:bCs/>
                <w:sz w:val="26"/>
                <w:szCs w:val="26"/>
              </w:rPr>
              <w:t>5</w:t>
            </w:r>
          </w:p>
        </w:tc>
      </w:tr>
      <w:tr w:rsidR="003A1F7D" w:rsidRPr="003A1F7D" w14:paraId="3F61F9DB" w14:textId="77777777" w:rsidTr="00185909">
        <w:tc>
          <w:tcPr>
            <w:tcW w:w="6658" w:type="dxa"/>
          </w:tcPr>
          <w:p w14:paraId="20D29AC2" w14:textId="77777777" w:rsidR="003A1F7D" w:rsidRPr="003A1F7D" w:rsidRDefault="003A1F7D" w:rsidP="003A1F7D">
            <w:pPr>
              <w:spacing w:after="0" w:line="240" w:lineRule="auto"/>
              <w:rPr>
                <w:rFonts w:ascii="Calibri" w:hAnsi="Calibri" w:cs="Calibri"/>
                <w:bCs/>
                <w:sz w:val="26"/>
                <w:szCs w:val="26"/>
              </w:rPr>
            </w:pPr>
            <w:r w:rsidRPr="003A1F7D">
              <w:rPr>
                <w:rFonts w:ascii="Calibri" w:hAnsi="Calibri" w:cs="Calibri"/>
                <w:bCs/>
                <w:sz w:val="26"/>
                <w:szCs w:val="26"/>
              </w:rPr>
              <w:t>Meet new people</w:t>
            </w:r>
          </w:p>
        </w:tc>
        <w:tc>
          <w:tcPr>
            <w:tcW w:w="567" w:type="dxa"/>
          </w:tcPr>
          <w:p w14:paraId="4A87CD9B" w14:textId="77777777" w:rsidR="003A1F7D" w:rsidRPr="003A1F7D" w:rsidRDefault="003A1F7D" w:rsidP="003A1F7D">
            <w:pPr>
              <w:spacing w:after="0" w:line="240" w:lineRule="auto"/>
              <w:rPr>
                <w:rFonts w:ascii="Calibri" w:hAnsi="Calibri" w:cs="Calibri"/>
                <w:bCs/>
                <w:sz w:val="26"/>
                <w:szCs w:val="26"/>
              </w:rPr>
            </w:pPr>
          </w:p>
        </w:tc>
        <w:tc>
          <w:tcPr>
            <w:tcW w:w="567" w:type="dxa"/>
          </w:tcPr>
          <w:p w14:paraId="56E797F0" w14:textId="77777777" w:rsidR="003A1F7D" w:rsidRPr="003A1F7D" w:rsidRDefault="003A1F7D" w:rsidP="003A1F7D">
            <w:pPr>
              <w:spacing w:after="0" w:line="240" w:lineRule="auto"/>
              <w:rPr>
                <w:rFonts w:ascii="Calibri" w:hAnsi="Calibri" w:cs="Calibri"/>
                <w:bCs/>
                <w:sz w:val="26"/>
                <w:szCs w:val="26"/>
              </w:rPr>
            </w:pPr>
          </w:p>
        </w:tc>
        <w:tc>
          <w:tcPr>
            <w:tcW w:w="567" w:type="dxa"/>
          </w:tcPr>
          <w:p w14:paraId="0DBCA9DB" w14:textId="77777777" w:rsidR="003A1F7D" w:rsidRPr="003A1F7D" w:rsidRDefault="003A1F7D" w:rsidP="003A1F7D">
            <w:pPr>
              <w:spacing w:after="0" w:line="240" w:lineRule="auto"/>
              <w:rPr>
                <w:rFonts w:ascii="Calibri" w:hAnsi="Calibri" w:cs="Calibri"/>
                <w:bCs/>
                <w:sz w:val="26"/>
                <w:szCs w:val="26"/>
              </w:rPr>
            </w:pPr>
          </w:p>
        </w:tc>
        <w:tc>
          <w:tcPr>
            <w:tcW w:w="567" w:type="dxa"/>
          </w:tcPr>
          <w:p w14:paraId="19CCFDF8" w14:textId="77777777" w:rsidR="003A1F7D" w:rsidRPr="003A1F7D" w:rsidRDefault="003A1F7D" w:rsidP="003A1F7D">
            <w:pPr>
              <w:spacing w:after="0" w:line="240" w:lineRule="auto"/>
              <w:rPr>
                <w:rFonts w:ascii="Calibri" w:hAnsi="Calibri" w:cs="Calibri"/>
                <w:bCs/>
                <w:sz w:val="26"/>
                <w:szCs w:val="26"/>
              </w:rPr>
            </w:pPr>
          </w:p>
        </w:tc>
        <w:tc>
          <w:tcPr>
            <w:tcW w:w="567" w:type="dxa"/>
          </w:tcPr>
          <w:p w14:paraId="6837CA8A" w14:textId="77777777" w:rsidR="003A1F7D" w:rsidRPr="003A1F7D" w:rsidRDefault="003A1F7D" w:rsidP="003A1F7D">
            <w:pPr>
              <w:spacing w:after="0" w:line="240" w:lineRule="auto"/>
              <w:rPr>
                <w:rFonts w:ascii="Calibri" w:hAnsi="Calibri" w:cs="Calibri"/>
                <w:bCs/>
                <w:sz w:val="26"/>
                <w:szCs w:val="26"/>
              </w:rPr>
            </w:pPr>
          </w:p>
        </w:tc>
      </w:tr>
      <w:tr w:rsidR="003A1F7D" w:rsidRPr="003A1F7D" w14:paraId="4AA76987" w14:textId="77777777" w:rsidTr="00185909">
        <w:tc>
          <w:tcPr>
            <w:tcW w:w="6658" w:type="dxa"/>
          </w:tcPr>
          <w:p w14:paraId="2CBB2BB7" w14:textId="77777777" w:rsidR="003A1F7D" w:rsidRPr="003A1F7D" w:rsidRDefault="003A1F7D" w:rsidP="003A1F7D">
            <w:pPr>
              <w:spacing w:after="0" w:line="240" w:lineRule="auto"/>
              <w:rPr>
                <w:rFonts w:ascii="Calibri" w:hAnsi="Calibri" w:cs="Calibri"/>
                <w:bCs/>
                <w:sz w:val="26"/>
                <w:szCs w:val="26"/>
              </w:rPr>
            </w:pPr>
            <w:r w:rsidRPr="003A1F7D">
              <w:rPr>
                <w:rFonts w:ascii="Calibri" w:hAnsi="Calibri" w:cs="Calibri"/>
                <w:bCs/>
                <w:sz w:val="26"/>
                <w:szCs w:val="26"/>
              </w:rPr>
              <w:t>Try something new/learn new skills</w:t>
            </w:r>
          </w:p>
        </w:tc>
        <w:tc>
          <w:tcPr>
            <w:tcW w:w="567" w:type="dxa"/>
          </w:tcPr>
          <w:p w14:paraId="2388C733" w14:textId="77777777" w:rsidR="003A1F7D" w:rsidRPr="003A1F7D" w:rsidRDefault="003A1F7D" w:rsidP="003A1F7D">
            <w:pPr>
              <w:spacing w:after="0" w:line="240" w:lineRule="auto"/>
              <w:rPr>
                <w:rFonts w:ascii="Calibri" w:hAnsi="Calibri" w:cs="Calibri"/>
                <w:bCs/>
                <w:sz w:val="26"/>
                <w:szCs w:val="26"/>
              </w:rPr>
            </w:pPr>
          </w:p>
        </w:tc>
        <w:tc>
          <w:tcPr>
            <w:tcW w:w="567" w:type="dxa"/>
          </w:tcPr>
          <w:p w14:paraId="514EC073" w14:textId="77777777" w:rsidR="003A1F7D" w:rsidRPr="003A1F7D" w:rsidRDefault="003A1F7D" w:rsidP="003A1F7D">
            <w:pPr>
              <w:spacing w:after="0" w:line="240" w:lineRule="auto"/>
              <w:rPr>
                <w:rFonts w:ascii="Calibri" w:hAnsi="Calibri" w:cs="Calibri"/>
                <w:bCs/>
                <w:sz w:val="26"/>
                <w:szCs w:val="26"/>
              </w:rPr>
            </w:pPr>
          </w:p>
        </w:tc>
        <w:tc>
          <w:tcPr>
            <w:tcW w:w="567" w:type="dxa"/>
          </w:tcPr>
          <w:p w14:paraId="5539DC36" w14:textId="77777777" w:rsidR="003A1F7D" w:rsidRPr="003A1F7D" w:rsidRDefault="003A1F7D" w:rsidP="003A1F7D">
            <w:pPr>
              <w:spacing w:after="0" w:line="240" w:lineRule="auto"/>
              <w:rPr>
                <w:rFonts w:ascii="Calibri" w:hAnsi="Calibri" w:cs="Calibri"/>
                <w:bCs/>
                <w:sz w:val="26"/>
                <w:szCs w:val="26"/>
              </w:rPr>
            </w:pPr>
          </w:p>
        </w:tc>
        <w:tc>
          <w:tcPr>
            <w:tcW w:w="567" w:type="dxa"/>
          </w:tcPr>
          <w:p w14:paraId="27C1D4B1" w14:textId="77777777" w:rsidR="003A1F7D" w:rsidRPr="003A1F7D" w:rsidRDefault="003A1F7D" w:rsidP="003A1F7D">
            <w:pPr>
              <w:spacing w:after="0" w:line="240" w:lineRule="auto"/>
              <w:rPr>
                <w:rFonts w:ascii="Calibri" w:hAnsi="Calibri" w:cs="Calibri"/>
                <w:bCs/>
                <w:sz w:val="26"/>
                <w:szCs w:val="26"/>
              </w:rPr>
            </w:pPr>
          </w:p>
        </w:tc>
        <w:tc>
          <w:tcPr>
            <w:tcW w:w="567" w:type="dxa"/>
          </w:tcPr>
          <w:p w14:paraId="5209524E" w14:textId="77777777" w:rsidR="003A1F7D" w:rsidRPr="003A1F7D" w:rsidRDefault="003A1F7D" w:rsidP="003A1F7D">
            <w:pPr>
              <w:spacing w:after="0" w:line="240" w:lineRule="auto"/>
              <w:rPr>
                <w:rFonts w:ascii="Calibri" w:hAnsi="Calibri" w:cs="Calibri"/>
                <w:bCs/>
                <w:sz w:val="26"/>
                <w:szCs w:val="26"/>
              </w:rPr>
            </w:pPr>
          </w:p>
        </w:tc>
      </w:tr>
      <w:tr w:rsidR="003A1F7D" w:rsidRPr="003A1F7D" w14:paraId="7BE3CB62" w14:textId="77777777" w:rsidTr="00185909">
        <w:tc>
          <w:tcPr>
            <w:tcW w:w="6658" w:type="dxa"/>
          </w:tcPr>
          <w:p w14:paraId="13884F2A" w14:textId="77777777" w:rsidR="003A1F7D" w:rsidRPr="003A1F7D" w:rsidRDefault="003A1F7D" w:rsidP="003A1F7D">
            <w:pPr>
              <w:spacing w:after="0" w:line="240" w:lineRule="auto"/>
              <w:rPr>
                <w:rFonts w:ascii="Calibri" w:hAnsi="Calibri" w:cs="Calibri"/>
                <w:bCs/>
                <w:sz w:val="26"/>
                <w:szCs w:val="26"/>
              </w:rPr>
            </w:pPr>
            <w:r w:rsidRPr="003A1F7D">
              <w:rPr>
                <w:rFonts w:ascii="Calibri" w:hAnsi="Calibri" w:cs="Calibri"/>
                <w:bCs/>
                <w:sz w:val="26"/>
                <w:szCs w:val="26"/>
              </w:rPr>
              <w:t>Increase your social confidence</w:t>
            </w:r>
          </w:p>
        </w:tc>
        <w:tc>
          <w:tcPr>
            <w:tcW w:w="567" w:type="dxa"/>
          </w:tcPr>
          <w:p w14:paraId="6F51C00B" w14:textId="77777777" w:rsidR="003A1F7D" w:rsidRPr="003A1F7D" w:rsidRDefault="003A1F7D" w:rsidP="003A1F7D">
            <w:pPr>
              <w:spacing w:after="0" w:line="240" w:lineRule="auto"/>
              <w:rPr>
                <w:rFonts w:ascii="Calibri" w:hAnsi="Calibri" w:cs="Calibri"/>
                <w:bCs/>
                <w:sz w:val="26"/>
                <w:szCs w:val="26"/>
              </w:rPr>
            </w:pPr>
          </w:p>
        </w:tc>
        <w:tc>
          <w:tcPr>
            <w:tcW w:w="567" w:type="dxa"/>
          </w:tcPr>
          <w:p w14:paraId="2E415245" w14:textId="77777777" w:rsidR="003A1F7D" w:rsidRPr="003A1F7D" w:rsidRDefault="003A1F7D" w:rsidP="003A1F7D">
            <w:pPr>
              <w:spacing w:after="0" w:line="240" w:lineRule="auto"/>
              <w:rPr>
                <w:rFonts w:ascii="Calibri" w:hAnsi="Calibri" w:cs="Calibri"/>
                <w:bCs/>
                <w:sz w:val="26"/>
                <w:szCs w:val="26"/>
              </w:rPr>
            </w:pPr>
          </w:p>
        </w:tc>
        <w:tc>
          <w:tcPr>
            <w:tcW w:w="567" w:type="dxa"/>
          </w:tcPr>
          <w:p w14:paraId="1AFDE6AD" w14:textId="77777777" w:rsidR="003A1F7D" w:rsidRPr="003A1F7D" w:rsidRDefault="003A1F7D" w:rsidP="003A1F7D">
            <w:pPr>
              <w:spacing w:after="0" w:line="240" w:lineRule="auto"/>
              <w:rPr>
                <w:rFonts w:ascii="Calibri" w:hAnsi="Calibri" w:cs="Calibri"/>
                <w:bCs/>
                <w:sz w:val="26"/>
                <w:szCs w:val="26"/>
              </w:rPr>
            </w:pPr>
          </w:p>
        </w:tc>
        <w:tc>
          <w:tcPr>
            <w:tcW w:w="567" w:type="dxa"/>
          </w:tcPr>
          <w:p w14:paraId="19874AE0" w14:textId="77777777" w:rsidR="003A1F7D" w:rsidRPr="003A1F7D" w:rsidRDefault="003A1F7D" w:rsidP="003A1F7D">
            <w:pPr>
              <w:spacing w:after="0" w:line="240" w:lineRule="auto"/>
              <w:rPr>
                <w:rFonts w:ascii="Calibri" w:hAnsi="Calibri" w:cs="Calibri"/>
                <w:bCs/>
                <w:sz w:val="26"/>
                <w:szCs w:val="26"/>
              </w:rPr>
            </w:pPr>
          </w:p>
        </w:tc>
        <w:tc>
          <w:tcPr>
            <w:tcW w:w="567" w:type="dxa"/>
          </w:tcPr>
          <w:p w14:paraId="7650268C" w14:textId="77777777" w:rsidR="003A1F7D" w:rsidRPr="003A1F7D" w:rsidRDefault="003A1F7D" w:rsidP="003A1F7D">
            <w:pPr>
              <w:spacing w:after="0" w:line="240" w:lineRule="auto"/>
              <w:rPr>
                <w:rFonts w:ascii="Calibri" w:hAnsi="Calibri" w:cs="Calibri"/>
                <w:bCs/>
                <w:sz w:val="26"/>
                <w:szCs w:val="26"/>
              </w:rPr>
            </w:pPr>
          </w:p>
        </w:tc>
      </w:tr>
      <w:tr w:rsidR="003A1F7D" w:rsidRPr="003A1F7D" w14:paraId="3454E103" w14:textId="77777777" w:rsidTr="00185909">
        <w:tc>
          <w:tcPr>
            <w:tcW w:w="6658" w:type="dxa"/>
          </w:tcPr>
          <w:p w14:paraId="6CFE589F" w14:textId="77777777" w:rsidR="003A1F7D" w:rsidRPr="003A1F7D" w:rsidRDefault="003A1F7D" w:rsidP="003A1F7D">
            <w:pPr>
              <w:spacing w:after="0" w:line="240" w:lineRule="auto"/>
              <w:rPr>
                <w:rFonts w:ascii="Calibri" w:hAnsi="Calibri" w:cs="Calibri"/>
                <w:bCs/>
                <w:sz w:val="26"/>
                <w:szCs w:val="26"/>
              </w:rPr>
            </w:pPr>
            <w:r w:rsidRPr="003A1F7D">
              <w:rPr>
                <w:rFonts w:ascii="Calibri" w:hAnsi="Calibri" w:cs="Calibri"/>
                <w:bCs/>
                <w:sz w:val="26"/>
                <w:szCs w:val="26"/>
              </w:rPr>
              <w:t>Increase your digital skills</w:t>
            </w:r>
          </w:p>
        </w:tc>
        <w:tc>
          <w:tcPr>
            <w:tcW w:w="567" w:type="dxa"/>
          </w:tcPr>
          <w:p w14:paraId="749ACCDC" w14:textId="77777777" w:rsidR="003A1F7D" w:rsidRPr="003A1F7D" w:rsidRDefault="003A1F7D" w:rsidP="003A1F7D">
            <w:pPr>
              <w:spacing w:after="0" w:line="240" w:lineRule="auto"/>
              <w:rPr>
                <w:rFonts w:ascii="Calibri" w:hAnsi="Calibri" w:cs="Calibri"/>
                <w:bCs/>
                <w:sz w:val="26"/>
                <w:szCs w:val="26"/>
              </w:rPr>
            </w:pPr>
          </w:p>
        </w:tc>
        <w:tc>
          <w:tcPr>
            <w:tcW w:w="567" w:type="dxa"/>
          </w:tcPr>
          <w:p w14:paraId="71B212EC" w14:textId="77777777" w:rsidR="003A1F7D" w:rsidRPr="003A1F7D" w:rsidRDefault="003A1F7D" w:rsidP="003A1F7D">
            <w:pPr>
              <w:spacing w:after="0" w:line="240" w:lineRule="auto"/>
              <w:rPr>
                <w:rFonts w:ascii="Calibri" w:hAnsi="Calibri" w:cs="Calibri"/>
                <w:bCs/>
                <w:sz w:val="26"/>
                <w:szCs w:val="26"/>
              </w:rPr>
            </w:pPr>
          </w:p>
        </w:tc>
        <w:tc>
          <w:tcPr>
            <w:tcW w:w="567" w:type="dxa"/>
          </w:tcPr>
          <w:p w14:paraId="578CE371" w14:textId="77777777" w:rsidR="003A1F7D" w:rsidRPr="003A1F7D" w:rsidRDefault="003A1F7D" w:rsidP="003A1F7D">
            <w:pPr>
              <w:spacing w:after="0" w:line="240" w:lineRule="auto"/>
              <w:rPr>
                <w:rFonts w:ascii="Calibri" w:hAnsi="Calibri" w:cs="Calibri"/>
                <w:bCs/>
                <w:sz w:val="26"/>
                <w:szCs w:val="26"/>
              </w:rPr>
            </w:pPr>
          </w:p>
        </w:tc>
        <w:tc>
          <w:tcPr>
            <w:tcW w:w="567" w:type="dxa"/>
          </w:tcPr>
          <w:p w14:paraId="52FE3BB1" w14:textId="77777777" w:rsidR="003A1F7D" w:rsidRPr="003A1F7D" w:rsidRDefault="003A1F7D" w:rsidP="003A1F7D">
            <w:pPr>
              <w:spacing w:after="0" w:line="240" w:lineRule="auto"/>
              <w:rPr>
                <w:rFonts w:ascii="Calibri" w:hAnsi="Calibri" w:cs="Calibri"/>
                <w:bCs/>
                <w:sz w:val="26"/>
                <w:szCs w:val="26"/>
              </w:rPr>
            </w:pPr>
          </w:p>
        </w:tc>
        <w:tc>
          <w:tcPr>
            <w:tcW w:w="567" w:type="dxa"/>
          </w:tcPr>
          <w:p w14:paraId="7E44E6BD" w14:textId="77777777" w:rsidR="003A1F7D" w:rsidRPr="003A1F7D" w:rsidRDefault="003A1F7D" w:rsidP="003A1F7D">
            <w:pPr>
              <w:spacing w:after="0" w:line="240" w:lineRule="auto"/>
              <w:rPr>
                <w:rFonts w:ascii="Calibri" w:hAnsi="Calibri" w:cs="Calibri"/>
                <w:bCs/>
                <w:sz w:val="26"/>
                <w:szCs w:val="26"/>
              </w:rPr>
            </w:pPr>
          </w:p>
        </w:tc>
      </w:tr>
      <w:tr w:rsidR="003A1F7D" w:rsidRPr="003A1F7D" w14:paraId="3AFEEC89" w14:textId="77777777" w:rsidTr="00185909">
        <w:tc>
          <w:tcPr>
            <w:tcW w:w="6658" w:type="dxa"/>
          </w:tcPr>
          <w:p w14:paraId="37490FC6" w14:textId="77777777" w:rsidR="003A1F7D" w:rsidRPr="003A1F7D" w:rsidRDefault="003A1F7D" w:rsidP="003A1F7D">
            <w:pPr>
              <w:spacing w:after="0" w:line="240" w:lineRule="auto"/>
              <w:rPr>
                <w:rFonts w:ascii="Calibri" w:hAnsi="Calibri" w:cs="Calibri"/>
                <w:bCs/>
                <w:sz w:val="26"/>
                <w:szCs w:val="26"/>
              </w:rPr>
            </w:pPr>
            <w:r w:rsidRPr="003A1F7D">
              <w:rPr>
                <w:rFonts w:ascii="Calibri" w:hAnsi="Calibri" w:cs="Calibri"/>
                <w:bCs/>
                <w:sz w:val="26"/>
                <w:szCs w:val="26"/>
              </w:rPr>
              <w:t>Feel less isolated during the COVID-19 pandemic</w:t>
            </w:r>
          </w:p>
        </w:tc>
        <w:tc>
          <w:tcPr>
            <w:tcW w:w="567" w:type="dxa"/>
          </w:tcPr>
          <w:p w14:paraId="08EEF70D" w14:textId="77777777" w:rsidR="003A1F7D" w:rsidRPr="003A1F7D" w:rsidRDefault="003A1F7D" w:rsidP="003A1F7D">
            <w:pPr>
              <w:spacing w:after="0" w:line="240" w:lineRule="auto"/>
              <w:rPr>
                <w:rFonts w:ascii="Calibri" w:hAnsi="Calibri" w:cs="Calibri"/>
                <w:bCs/>
                <w:sz w:val="26"/>
                <w:szCs w:val="26"/>
              </w:rPr>
            </w:pPr>
          </w:p>
        </w:tc>
        <w:tc>
          <w:tcPr>
            <w:tcW w:w="567" w:type="dxa"/>
          </w:tcPr>
          <w:p w14:paraId="52885236" w14:textId="77777777" w:rsidR="003A1F7D" w:rsidRPr="003A1F7D" w:rsidRDefault="003A1F7D" w:rsidP="003A1F7D">
            <w:pPr>
              <w:spacing w:after="0" w:line="240" w:lineRule="auto"/>
              <w:rPr>
                <w:rFonts w:ascii="Calibri" w:hAnsi="Calibri" w:cs="Calibri"/>
                <w:bCs/>
                <w:sz w:val="26"/>
                <w:szCs w:val="26"/>
              </w:rPr>
            </w:pPr>
          </w:p>
        </w:tc>
        <w:tc>
          <w:tcPr>
            <w:tcW w:w="567" w:type="dxa"/>
          </w:tcPr>
          <w:p w14:paraId="52C6CD10" w14:textId="77777777" w:rsidR="003A1F7D" w:rsidRPr="003A1F7D" w:rsidRDefault="003A1F7D" w:rsidP="003A1F7D">
            <w:pPr>
              <w:spacing w:after="0" w:line="240" w:lineRule="auto"/>
              <w:rPr>
                <w:rFonts w:ascii="Calibri" w:hAnsi="Calibri" w:cs="Calibri"/>
                <w:bCs/>
                <w:sz w:val="26"/>
                <w:szCs w:val="26"/>
              </w:rPr>
            </w:pPr>
          </w:p>
        </w:tc>
        <w:tc>
          <w:tcPr>
            <w:tcW w:w="567" w:type="dxa"/>
          </w:tcPr>
          <w:p w14:paraId="2FB5CAC9" w14:textId="77777777" w:rsidR="003A1F7D" w:rsidRPr="003A1F7D" w:rsidRDefault="003A1F7D" w:rsidP="003A1F7D">
            <w:pPr>
              <w:spacing w:after="0" w:line="240" w:lineRule="auto"/>
              <w:rPr>
                <w:rFonts w:ascii="Calibri" w:hAnsi="Calibri" w:cs="Calibri"/>
                <w:bCs/>
                <w:sz w:val="26"/>
                <w:szCs w:val="26"/>
              </w:rPr>
            </w:pPr>
          </w:p>
        </w:tc>
        <w:tc>
          <w:tcPr>
            <w:tcW w:w="567" w:type="dxa"/>
          </w:tcPr>
          <w:p w14:paraId="6C31510A" w14:textId="77777777" w:rsidR="003A1F7D" w:rsidRPr="003A1F7D" w:rsidRDefault="003A1F7D" w:rsidP="003A1F7D">
            <w:pPr>
              <w:spacing w:after="0" w:line="240" w:lineRule="auto"/>
              <w:rPr>
                <w:rFonts w:ascii="Calibri" w:hAnsi="Calibri" w:cs="Calibri"/>
                <w:bCs/>
                <w:sz w:val="26"/>
                <w:szCs w:val="26"/>
              </w:rPr>
            </w:pPr>
          </w:p>
        </w:tc>
      </w:tr>
      <w:tr w:rsidR="003A1F7D" w:rsidRPr="003A1F7D" w14:paraId="5BC5B16C" w14:textId="77777777" w:rsidTr="00185909">
        <w:tc>
          <w:tcPr>
            <w:tcW w:w="6658" w:type="dxa"/>
          </w:tcPr>
          <w:p w14:paraId="60C52001" w14:textId="77777777" w:rsidR="003A1F7D" w:rsidRPr="003A1F7D" w:rsidRDefault="003A1F7D" w:rsidP="003A1F7D">
            <w:pPr>
              <w:spacing w:after="0" w:line="240" w:lineRule="auto"/>
              <w:rPr>
                <w:rFonts w:ascii="Calibri" w:hAnsi="Calibri" w:cs="Calibri"/>
                <w:bCs/>
                <w:sz w:val="26"/>
                <w:szCs w:val="26"/>
              </w:rPr>
            </w:pPr>
            <w:r w:rsidRPr="003A1F7D">
              <w:rPr>
                <w:rFonts w:ascii="Calibri" w:hAnsi="Calibri" w:cs="Calibri"/>
                <w:bCs/>
                <w:sz w:val="26"/>
                <w:szCs w:val="26"/>
              </w:rPr>
              <w:t>Feel a part of the LGBTI+ community in Scotland</w:t>
            </w:r>
          </w:p>
        </w:tc>
        <w:tc>
          <w:tcPr>
            <w:tcW w:w="567" w:type="dxa"/>
          </w:tcPr>
          <w:p w14:paraId="0569B736" w14:textId="77777777" w:rsidR="003A1F7D" w:rsidRPr="003A1F7D" w:rsidRDefault="003A1F7D" w:rsidP="003A1F7D">
            <w:pPr>
              <w:spacing w:after="0" w:line="240" w:lineRule="auto"/>
              <w:rPr>
                <w:rFonts w:ascii="Calibri" w:hAnsi="Calibri" w:cs="Calibri"/>
                <w:bCs/>
                <w:sz w:val="26"/>
                <w:szCs w:val="26"/>
              </w:rPr>
            </w:pPr>
          </w:p>
        </w:tc>
        <w:tc>
          <w:tcPr>
            <w:tcW w:w="567" w:type="dxa"/>
          </w:tcPr>
          <w:p w14:paraId="43A634DC" w14:textId="77777777" w:rsidR="003A1F7D" w:rsidRPr="003A1F7D" w:rsidRDefault="003A1F7D" w:rsidP="003A1F7D">
            <w:pPr>
              <w:spacing w:after="0" w:line="240" w:lineRule="auto"/>
              <w:rPr>
                <w:rFonts w:ascii="Calibri" w:hAnsi="Calibri" w:cs="Calibri"/>
                <w:bCs/>
                <w:sz w:val="26"/>
                <w:szCs w:val="26"/>
              </w:rPr>
            </w:pPr>
          </w:p>
        </w:tc>
        <w:tc>
          <w:tcPr>
            <w:tcW w:w="567" w:type="dxa"/>
          </w:tcPr>
          <w:p w14:paraId="5A46B622" w14:textId="77777777" w:rsidR="003A1F7D" w:rsidRPr="003A1F7D" w:rsidRDefault="003A1F7D" w:rsidP="003A1F7D">
            <w:pPr>
              <w:spacing w:after="0" w:line="240" w:lineRule="auto"/>
              <w:rPr>
                <w:rFonts w:ascii="Calibri" w:hAnsi="Calibri" w:cs="Calibri"/>
                <w:bCs/>
                <w:sz w:val="26"/>
                <w:szCs w:val="26"/>
              </w:rPr>
            </w:pPr>
          </w:p>
        </w:tc>
        <w:tc>
          <w:tcPr>
            <w:tcW w:w="567" w:type="dxa"/>
          </w:tcPr>
          <w:p w14:paraId="65C62ADD" w14:textId="77777777" w:rsidR="003A1F7D" w:rsidRPr="003A1F7D" w:rsidRDefault="003A1F7D" w:rsidP="003A1F7D">
            <w:pPr>
              <w:spacing w:after="0" w:line="240" w:lineRule="auto"/>
              <w:rPr>
                <w:rFonts w:ascii="Calibri" w:hAnsi="Calibri" w:cs="Calibri"/>
                <w:bCs/>
                <w:sz w:val="26"/>
                <w:szCs w:val="26"/>
              </w:rPr>
            </w:pPr>
          </w:p>
        </w:tc>
        <w:tc>
          <w:tcPr>
            <w:tcW w:w="567" w:type="dxa"/>
          </w:tcPr>
          <w:p w14:paraId="7E674B6E" w14:textId="77777777" w:rsidR="003A1F7D" w:rsidRPr="003A1F7D" w:rsidRDefault="003A1F7D" w:rsidP="003A1F7D">
            <w:pPr>
              <w:spacing w:after="0" w:line="240" w:lineRule="auto"/>
              <w:rPr>
                <w:rFonts w:ascii="Calibri" w:hAnsi="Calibri" w:cs="Calibri"/>
                <w:bCs/>
                <w:sz w:val="26"/>
                <w:szCs w:val="26"/>
              </w:rPr>
            </w:pPr>
          </w:p>
        </w:tc>
      </w:tr>
      <w:tr w:rsidR="003A1F7D" w:rsidRPr="003A1F7D" w14:paraId="12096E01" w14:textId="77777777" w:rsidTr="00185909">
        <w:tc>
          <w:tcPr>
            <w:tcW w:w="6658" w:type="dxa"/>
          </w:tcPr>
          <w:p w14:paraId="4A345CD1" w14:textId="77777777" w:rsidR="003A1F7D" w:rsidRPr="003A1F7D" w:rsidRDefault="003A1F7D" w:rsidP="003A1F7D">
            <w:pPr>
              <w:spacing w:after="0" w:line="240" w:lineRule="auto"/>
              <w:rPr>
                <w:rFonts w:ascii="Calibri" w:hAnsi="Calibri" w:cs="Calibri"/>
                <w:bCs/>
                <w:sz w:val="26"/>
                <w:szCs w:val="26"/>
              </w:rPr>
            </w:pPr>
            <w:r w:rsidRPr="003A1F7D">
              <w:rPr>
                <w:rFonts w:ascii="Calibri" w:hAnsi="Calibri" w:cs="Calibri"/>
                <w:bCs/>
                <w:sz w:val="26"/>
                <w:szCs w:val="26"/>
              </w:rPr>
              <w:t>Feel better connected to the LGBTI+ community in Scotland</w:t>
            </w:r>
          </w:p>
        </w:tc>
        <w:tc>
          <w:tcPr>
            <w:tcW w:w="567" w:type="dxa"/>
          </w:tcPr>
          <w:p w14:paraId="55D99CEF" w14:textId="77777777" w:rsidR="003A1F7D" w:rsidRPr="003A1F7D" w:rsidRDefault="003A1F7D" w:rsidP="003A1F7D">
            <w:pPr>
              <w:spacing w:after="0" w:line="240" w:lineRule="auto"/>
              <w:rPr>
                <w:rFonts w:ascii="Calibri" w:hAnsi="Calibri" w:cs="Calibri"/>
                <w:bCs/>
                <w:sz w:val="26"/>
                <w:szCs w:val="26"/>
              </w:rPr>
            </w:pPr>
          </w:p>
        </w:tc>
        <w:tc>
          <w:tcPr>
            <w:tcW w:w="567" w:type="dxa"/>
          </w:tcPr>
          <w:p w14:paraId="186662F4" w14:textId="77777777" w:rsidR="003A1F7D" w:rsidRPr="003A1F7D" w:rsidRDefault="003A1F7D" w:rsidP="003A1F7D">
            <w:pPr>
              <w:spacing w:after="0" w:line="240" w:lineRule="auto"/>
              <w:rPr>
                <w:rFonts w:ascii="Calibri" w:hAnsi="Calibri" w:cs="Calibri"/>
                <w:bCs/>
                <w:sz w:val="26"/>
                <w:szCs w:val="26"/>
              </w:rPr>
            </w:pPr>
          </w:p>
        </w:tc>
        <w:tc>
          <w:tcPr>
            <w:tcW w:w="567" w:type="dxa"/>
          </w:tcPr>
          <w:p w14:paraId="2AEEF439" w14:textId="77777777" w:rsidR="003A1F7D" w:rsidRPr="003A1F7D" w:rsidRDefault="003A1F7D" w:rsidP="003A1F7D">
            <w:pPr>
              <w:spacing w:after="0" w:line="240" w:lineRule="auto"/>
              <w:rPr>
                <w:rFonts w:ascii="Calibri" w:hAnsi="Calibri" w:cs="Calibri"/>
                <w:bCs/>
                <w:sz w:val="26"/>
                <w:szCs w:val="26"/>
              </w:rPr>
            </w:pPr>
          </w:p>
        </w:tc>
        <w:tc>
          <w:tcPr>
            <w:tcW w:w="567" w:type="dxa"/>
          </w:tcPr>
          <w:p w14:paraId="2C1BF06C" w14:textId="77777777" w:rsidR="003A1F7D" w:rsidRPr="003A1F7D" w:rsidRDefault="003A1F7D" w:rsidP="003A1F7D">
            <w:pPr>
              <w:spacing w:after="0" w:line="240" w:lineRule="auto"/>
              <w:rPr>
                <w:rFonts w:ascii="Calibri" w:hAnsi="Calibri" w:cs="Calibri"/>
                <w:bCs/>
                <w:sz w:val="26"/>
                <w:szCs w:val="26"/>
              </w:rPr>
            </w:pPr>
          </w:p>
        </w:tc>
        <w:tc>
          <w:tcPr>
            <w:tcW w:w="567" w:type="dxa"/>
          </w:tcPr>
          <w:p w14:paraId="46E31E2D" w14:textId="77777777" w:rsidR="003A1F7D" w:rsidRPr="003A1F7D" w:rsidRDefault="003A1F7D" w:rsidP="003A1F7D">
            <w:pPr>
              <w:spacing w:after="0" w:line="240" w:lineRule="auto"/>
              <w:rPr>
                <w:rFonts w:ascii="Calibri" w:hAnsi="Calibri" w:cs="Calibri"/>
                <w:bCs/>
                <w:sz w:val="26"/>
                <w:szCs w:val="26"/>
              </w:rPr>
            </w:pPr>
          </w:p>
        </w:tc>
      </w:tr>
      <w:tr w:rsidR="003A1F7D" w:rsidRPr="003A1F7D" w14:paraId="35742FB2" w14:textId="77777777" w:rsidTr="00185909">
        <w:tc>
          <w:tcPr>
            <w:tcW w:w="6658" w:type="dxa"/>
          </w:tcPr>
          <w:p w14:paraId="0ECDE50C" w14:textId="77777777" w:rsidR="003A1F7D" w:rsidRPr="003A1F7D" w:rsidRDefault="003A1F7D" w:rsidP="003A1F7D">
            <w:pPr>
              <w:spacing w:after="0" w:line="240" w:lineRule="auto"/>
              <w:rPr>
                <w:rFonts w:ascii="Calibri" w:hAnsi="Calibri" w:cs="Calibri"/>
                <w:bCs/>
                <w:sz w:val="26"/>
                <w:szCs w:val="26"/>
              </w:rPr>
            </w:pPr>
            <w:r w:rsidRPr="003A1F7D">
              <w:rPr>
                <w:rFonts w:ascii="Calibri" w:hAnsi="Calibri" w:cs="Calibri"/>
                <w:bCs/>
                <w:sz w:val="26"/>
                <w:szCs w:val="26"/>
              </w:rPr>
              <w:t>Share your experiences of being part of the LGBTI+ community</w:t>
            </w:r>
          </w:p>
        </w:tc>
        <w:tc>
          <w:tcPr>
            <w:tcW w:w="567" w:type="dxa"/>
          </w:tcPr>
          <w:p w14:paraId="0BD8B82E" w14:textId="77777777" w:rsidR="003A1F7D" w:rsidRPr="003A1F7D" w:rsidRDefault="003A1F7D" w:rsidP="003A1F7D">
            <w:pPr>
              <w:spacing w:after="0" w:line="240" w:lineRule="auto"/>
              <w:rPr>
                <w:rFonts w:ascii="Calibri" w:hAnsi="Calibri" w:cs="Calibri"/>
                <w:bCs/>
                <w:sz w:val="26"/>
                <w:szCs w:val="26"/>
              </w:rPr>
            </w:pPr>
          </w:p>
        </w:tc>
        <w:tc>
          <w:tcPr>
            <w:tcW w:w="567" w:type="dxa"/>
          </w:tcPr>
          <w:p w14:paraId="141E86BE" w14:textId="77777777" w:rsidR="003A1F7D" w:rsidRPr="003A1F7D" w:rsidRDefault="003A1F7D" w:rsidP="003A1F7D">
            <w:pPr>
              <w:spacing w:after="0" w:line="240" w:lineRule="auto"/>
              <w:rPr>
                <w:rFonts w:ascii="Calibri" w:hAnsi="Calibri" w:cs="Calibri"/>
                <w:bCs/>
                <w:sz w:val="26"/>
                <w:szCs w:val="26"/>
              </w:rPr>
            </w:pPr>
          </w:p>
        </w:tc>
        <w:tc>
          <w:tcPr>
            <w:tcW w:w="567" w:type="dxa"/>
          </w:tcPr>
          <w:p w14:paraId="7223EC2E" w14:textId="77777777" w:rsidR="003A1F7D" w:rsidRPr="003A1F7D" w:rsidRDefault="003A1F7D" w:rsidP="003A1F7D">
            <w:pPr>
              <w:spacing w:after="0" w:line="240" w:lineRule="auto"/>
              <w:rPr>
                <w:rFonts w:ascii="Calibri" w:hAnsi="Calibri" w:cs="Calibri"/>
                <w:bCs/>
                <w:sz w:val="26"/>
                <w:szCs w:val="26"/>
              </w:rPr>
            </w:pPr>
          </w:p>
        </w:tc>
        <w:tc>
          <w:tcPr>
            <w:tcW w:w="567" w:type="dxa"/>
          </w:tcPr>
          <w:p w14:paraId="672893A6" w14:textId="77777777" w:rsidR="003A1F7D" w:rsidRPr="003A1F7D" w:rsidRDefault="003A1F7D" w:rsidP="003A1F7D">
            <w:pPr>
              <w:spacing w:after="0" w:line="240" w:lineRule="auto"/>
              <w:rPr>
                <w:rFonts w:ascii="Calibri" w:hAnsi="Calibri" w:cs="Calibri"/>
                <w:bCs/>
                <w:sz w:val="26"/>
                <w:szCs w:val="26"/>
              </w:rPr>
            </w:pPr>
          </w:p>
        </w:tc>
        <w:tc>
          <w:tcPr>
            <w:tcW w:w="567" w:type="dxa"/>
          </w:tcPr>
          <w:p w14:paraId="1AB539B9" w14:textId="77777777" w:rsidR="003A1F7D" w:rsidRPr="003A1F7D" w:rsidRDefault="003A1F7D" w:rsidP="003A1F7D">
            <w:pPr>
              <w:spacing w:after="0" w:line="240" w:lineRule="auto"/>
              <w:rPr>
                <w:rFonts w:ascii="Calibri" w:hAnsi="Calibri" w:cs="Calibri"/>
                <w:bCs/>
                <w:sz w:val="26"/>
                <w:szCs w:val="26"/>
              </w:rPr>
            </w:pPr>
          </w:p>
        </w:tc>
      </w:tr>
      <w:tr w:rsidR="003A1F7D" w:rsidRPr="003A1F7D" w14:paraId="225C162A" w14:textId="77777777" w:rsidTr="00185909">
        <w:tc>
          <w:tcPr>
            <w:tcW w:w="6658" w:type="dxa"/>
          </w:tcPr>
          <w:p w14:paraId="45569010" w14:textId="77777777" w:rsidR="003A1F7D" w:rsidRPr="003A1F7D" w:rsidRDefault="003A1F7D" w:rsidP="003A1F7D">
            <w:pPr>
              <w:spacing w:after="0" w:line="240" w:lineRule="auto"/>
              <w:rPr>
                <w:rFonts w:ascii="Calibri" w:hAnsi="Calibri" w:cs="Calibri"/>
                <w:bCs/>
                <w:sz w:val="26"/>
                <w:szCs w:val="26"/>
              </w:rPr>
            </w:pPr>
            <w:r w:rsidRPr="003A1F7D">
              <w:rPr>
                <w:rFonts w:ascii="Calibri" w:hAnsi="Calibri" w:cs="Calibri"/>
                <w:bCs/>
                <w:sz w:val="26"/>
                <w:szCs w:val="26"/>
              </w:rPr>
              <w:t>Feel more confident talking about your life with others</w:t>
            </w:r>
          </w:p>
        </w:tc>
        <w:tc>
          <w:tcPr>
            <w:tcW w:w="567" w:type="dxa"/>
          </w:tcPr>
          <w:p w14:paraId="24E18BD5" w14:textId="77777777" w:rsidR="003A1F7D" w:rsidRPr="003A1F7D" w:rsidRDefault="003A1F7D" w:rsidP="003A1F7D">
            <w:pPr>
              <w:spacing w:after="0" w:line="240" w:lineRule="auto"/>
              <w:rPr>
                <w:rFonts w:ascii="Calibri" w:hAnsi="Calibri" w:cs="Calibri"/>
                <w:bCs/>
                <w:sz w:val="26"/>
                <w:szCs w:val="26"/>
              </w:rPr>
            </w:pPr>
          </w:p>
        </w:tc>
        <w:tc>
          <w:tcPr>
            <w:tcW w:w="567" w:type="dxa"/>
          </w:tcPr>
          <w:p w14:paraId="7BBE31EF" w14:textId="77777777" w:rsidR="003A1F7D" w:rsidRPr="003A1F7D" w:rsidRDefault="003A1F7D" w:rsidP="003A1F7D">
            <w:pPr>
              <w:spacing w:after="0" w:line="240" w:lineRule="auto"/>
              <w:rPr>
                <w:rFonts w:ascii="Calibri" w:hAnsi="Calibri" w:cs="Calibri"/>
                <w:bCs/>
                <w:sz w:val="26"/>
                <w:szCs w:val="26"/>
              </w:rPr>
            </w:pPr>
          </w:p>
        </w:tc>
        <w:tc>
          <w:tcPr>
            <w:tcW w:w="567" w:type="dxa"/>
          </w:tcPr>
          <w:p w14:paraId="4A8E8992" w14:textId="77777777" w:rsidR="003A1F7D" w:rsidRPr="003A1F7D" w:rsidRDefault="003A1F7D" w:rsidP="003A1F7D">
            <w:pPr>
              <w:spacing w:after="0" w:line="240" w:lineRule="auto"/>
              <w:rPr>
                <w:rFonts w:ascii="Calibri" w:hAnsi="Calibri" w:cs="Calibri"/>
                <w:bCs/>
                <w:sz w:val="26"/>
                <w:szCs w:val="26"/>
              </w:rPr>
            </w:pPr>
          </w:p>
        </w:tc>
        <w:tc>
          <w:tcPr>
            <w:tcW w:w="567" w:type="dxa"/>
          </w:tcPr>
          <w:p w14:paraId="594087AB" w14:textId="77777777" w:rsidR="003A1F7D" w:rsidRPr="003A1F7D" w:rsidRDefault="003A1F7D" w:rsidP="003A1F7D">
            <w:pPr>
              <w:spacing w:after="0" w:line="240" w:lineRule="auto"/>
              <w:rPr>
                <w:rFonts w:ascii="Calibri" w:hAnsi="Calibri" w:cs="Calibri"/>
                <w:bCs/>
                <w:sz w:val="26"/>
                <w:szCs w:val="26"/>
              </w:rPr>
            </w:pPr>
          </w:p>
        </w:tc>
        <w:tc>
          <w:tcPr>
            <w:tcW w:w="567" w:type="dxa"/>
          </w:tcPr>
          <w:p w14:paraId="1BA19EF6" w14:textId="77777777" w:rsidR="003A1F7D" w:rsidRPr="003A1F7D" w:rsidRDefault="003A1F7D" w:rsidP="003A1F7D">
            <w:pPr>
              <w:spacing w:after="0" w:line="240" w:lineRule="auto"/>
              <w:rPr>
                <w:rFonts w:ascii="Calibri" w:hAnsi="Calibri" w:cs="Calibri"/>
                <w:bCs/>
                <w:sz w:val="26"/>
                <w:szCs w:val="26"/>
              </w:rPr>
            </w:pPr>
          </w:p>
        </w:tc>
      </w:tr>
      <w:tr w:rsidR="003A1F7D" w:rsidRPr="003A1F7D" w14:paraId="20406EFC" w14:textId="77777777" w:rsidTr="00185909">
        <w:tc>
          <w:tcPr>
            <w:tcW w:w="6658" w:type="dxa"/>
          </w:tcPr>
          <w:p w14:paraId="41CB1815" w14:textId="77777777" w:rsidR="003A1F7D" w:rsidRPr="003A1F7D" w:rsidRDefault="003A1F7D" w:rsidP="003A1F7D">
            <w:pPr>
              <w:spacing w:after="0" w:line="240" w:lineRule="auto"/>
              <w:rPr>
                <w:rFonts w:ascii="Calibri" w:hAnsi="Calibri" w:cs="Calibri"/>
                <w:bCs/>
                <w:sz w:val="26"/>
                <w:szCs w:val="26"/>
              </w:rPr>
            </w:pPr>
            <w:r w:rsidRPr="003A1F7D">
              <w:rPr>
                <w:rFonts w:ascii="Calibri" w:hAnsi="Calibri" w:cs="Calibri"/>
                <w:bCs/>
                <w:sz w:val="26"/>
                <w:szCs w:val="26"/>
              </w:rPr>
              <w:t>Learn about other social opportunities that might be available to you</w:t>
            </w:r>
          </w:p>
        </w:tc>
        <w:tc>
          <w:tcPr>
            <w:tcW w:w="567" w:type="dxa"/>
          </w:tcPr>
          <w:p w14:paraId="2767BAC4" w14:textId="77777777" w:rsidR="003A1F7D" w:rsidRPr="003A1F7D" w:rsidRDefault="003A1F7D" w:rsidP="003A1F7D">
            <w:pPr>
              <w:spacing w:after="0" w:line="240" w:lineRule="auto"/>
              <w:rPr>
                <w:rFonts w:ascii="Calibri" w:hAnsi="Calibri" w:cs="Calibri"/>
                <w:bCs/>
                <w:sz w:val="26"/>
                <w:szCs w:val="26"/>
              </w:rPr>
            </w:pPr>
          </w:p>
        </w:tc>
        <w:tc>
          <w:tcPr>
            <w:tcW w:w="567" w:type="dxa"/>
          </w:tcPr>
          <w:p w14:paraId="5174C293" w14:textId="77777777" w:rsidR="003A1F7D" w:rsidRPr="003A1F7D" w:rsidRDefault="003A1F7D" w:rsidP="003A1F7D">
            <w:pPr>
              <w:spacing w:after="0" w:line="240" w:lineRule="auto"/>
              <w:rPr>
                <w:rFonts w:ascii="Calibri" w:hAnsi="Calibri" w:cs="Calibri"/>
                <w:bCs/>
                <w:sz w:val="26"/>
                <w:szCs w:val="26"/>
              </w:rPr>
            </w:pPr>
          </w:p>
        </w:tc>
        <w:tc>
          <w:tcPr>
            <w:tcW w:w="567" w:type="dxa"/>
          </w:tcPr>
          <w:p w14:paraId="07596549" w14:textId="77777777" w:rsidR="003A1F7D" w:rsidRPr="003A1F7D" w:rsidRDefault="003A1F7D" w:rsidP="003A1F7D">
            <w:pPr>
              <w:spacing w:after="0" w:line="240" w:lineRule="auto"/>
              <w:rPr>
                <w:rFonts w:ascii="Calibri" w:hAnsi="Calibri" w:cs="Calibri"/>
                <w:bCs/>
                <w:sz w:val="26"/>
                <w:szCs w:val="26"/>
              </w:rPr>
            </w:pPr>
          </w:p>
        </w:tc>
        <w:tc>
          <w:tcPr>
            <w:tcW w:w="567" w:type="dxa"/>
          </w:tcPr>
          <w:p w14:paraId="0B8F59DE" w14:textId="77777777" w:rsidR="003A1F7D" w:rsidRPr="003A1F7D" w:rsidRDefault="003A1F7D" w:rsidP="003A1F7D">
            <w:pPr>
              <w:spacing w:after="0" w:line="240" w:lineRule="auto"/>
              <w:rPr>
                <w:rFonts w:ascii="Calibri" w:hAnsi="Calibri" w:cs="Calibri"/>
                <w:bCs/>
                <w:sz w:val="26"/>
                <w:szCs w:val="26"/>
              </w:rPr>
            </w:pPr>
          </w:p>
        </w:tc>
        <w:tc>
          <w:tcPr>
            <w:tcW w:w="567" w:type="dxa"/>
          </w:tcPr>
          <w:p w14:paraId="157763E8" w14:textId="77777777" w:rsidR="003A1F7D" w:rsidRPr="003A1F7D" w:rsidRDefault="003A1F7D" w:rsidP="003A1F7D">
            <w:pPr>
              <w:spacing w:after="0" w:line="240" w:lineRule="auto"/>
              <w:rPr>
                <w:rFonts w:ascii="Calibri" w:hAnsi="Calibri" w:cs="Calibri"/>
                <w:bCs/>
                <w:sz w:val="26"/>
                <w:szCs w:val="26"/>
              </w:rPr>
            </w:pPr>
          </w:p>
        </w:tc>
      </w:tr>
      <w:tr w:rsidR="003A1F7D" w:rsidRPr="003A1F7D" w14:paraId="38E2785E" w14:textId="77777777" w:rsidTr="00185909">
        <w:tc>
          <w:tcPr>
            <w:tcW w:w="6658" w:type="dxa"/>
          </w:tcPr>
          <w:p w14:paraId="62EE79C2" w14:textId="77777777" w:rsidR="003A1F7D" w:rsidRPr="003A1F7D" w:rsidRDefault="003A1F7D" w:rsidP="003A1F7D">
            <w:pPr>
              <w:spacing w:after="0" w:line="240" w:lineRule="auto"/>
              <w:rPr>
                <w:rFonts w:ascii="Calibri" w:hAnsi="Calibri" w:cs="Calibri"/>
                <w:bCs/>
                <w:sz w:val="26"/>
                <w:szCs w:val="26"/>
              </w:rPr>
            </w:pPr>
            <w:r w:rsidRPr="003A1F7D">
              <w:rPr>
                <w:rFonts w:ascii="Calibri" w:hAnsi="Calibri" w:cs="Calibri"/>
                <w:bCs/>
                <w:sz w:val="26"/>
                <w:szCs w:val="26"/>
              </w:rPr>
              <w:t>Feel less anxious about taking part in LGBTI+ cultural and creative activities in the future</w:t>
            </w:r>
          </w:p>
        </w:tc>
        <w:tc>
          <w:tcPr>
            <w:tcW w:w="567" w:type="dxa"/>
          </w:tcPr>
          <w:p w14:paraId="71C1FADD" w14:textId="77777777" w:rsidR="003A1F7D" w:rsidRPr="003A1F7D" w:rsidRDefault="003A1F7D" w:rsidP="003A1F7D">
            <w:pPr>
              <w:spacing w:after="0" w:line="240" w:lineRule="auto"/>
              <w:rPr>
                <w:rFonts w:ascii="Calibri" w:hAnsi="Calibri" w:cs="Calibri"/>
                <w:bCs/>
                <w:sz w:val="26"/>
                <w:szCs w:val="26"/>
              </w:rPr>
            </w:pPr>
          </w:p>
        </w:tc>
        <w:tc>
          <w:tcPr>
            <w:tcW w:w="567" w:type="dxa"/>
          </w:tcPr>
          <w:p w14:paraId="39C1E600" w14:textId="77777777" w:rsidR="003A1F7D" w:rsidRPr="003A1F7D" w:rsidRDefault="003A1F7D" w:rsidP="003A1F7D">
            <w:pPr>
              <w:spacing w:after="0" w:line="240" w:lineRule="auto"/>
              <w:rPr>
                <w:rFonts w:ascii="Calibri" w:hAnsi="Calibri" w:cs="Calibri"/>
                <w:bCs/>
                <w:sz w:val="26"/>
                <w:szCs w:val="26"/>
              </w:rPr>
            </w:pPr>
          </w:p>
        </w:tc>
        <w:tc>
          <w:tcPr>
            <w:tcW w:w="567" w:type="dxa"/>
          </w:tcPr>
          <w:p w14:paraId="5EA14F43" w14:textId="77777777" w:rsidR="003A1F7D" w:rsidRPr="003A1F7D" w:rsidRDefault="003A1F7D" w:rsidP="003A1F7D">
            <w:pPr>
              <w:spacing w:after="0" w:line="240" w:lineRule="auto"/>
              <w:rPr>
                <w:rFonts w:ascii="Calibri" w:hAnsi="Calibri" w:cs="Calibri"/>
                <w:bCs/>
                <w:sz w:val="26"/>
                <w:szCs w:val="26"/>
              </w:rPr>
            </w:pPr>
          </w:p>
        </w:tc>
        <w:tc>
          <w:tcPr>
            <w:tcW w:w="567" w:type="dxa"/>
          </w:tcPr>
          <w:p w14:paraId="6D6A9F32" w14:textId="77777777" w:rsidR="003A1F7D" w:rsidRPr="003A1F7D" w:rsidRDefault="003A1F7D" w:rsidP="003A1F7D">
            <w:pPr>
              <w:spacing w:after="0" w:line="240" w:lineRule="auto"/>
              <w:rPr>
                <w:rFonts w:ascii="Calibri" w:hAnsi="Calibri" w:cs="Calibri"/>
                <w:bCs/>
                <w:sz w:val="26"/>
                <w:szCs w:val="26"/>
              </w:rPr>
            </w:pPr>
          </w:p>
        </w:tc>
        <w:tc>
          <w:tcPr>
            <w:tcW w:w="567" w:type="dxa"/>
          </w:tcPr>
          <w:p w14:paraId="2E6A238C" w14:textId="77777777" w:rsidR="003A1F7D" w:rsidRPr="003A1F7D" w:rsidRDefault="003A1F7D" w:rsidP="003A1F7D">
            <w:pPr>
              <w:spacing w:after="0" w:line="240" w:lineRule="auto"/>
              <w:rPr>
                <w:rFonts w:ascii="Calibri" w:hAnsi="Calibri" w:cs="Calibri"/>
                <w:bCs/>
                <w:sz w:val="26"/>
                <w:szCs w:val="26"/>
              </w:rPr>
            </w:pPr>
          </w:p>
        </w:tc>
      </w:tr>
    </w:tbl>
    <w:p w14:paraId="63308510" w14:textId="77777777" w:rsidR="003A1F7D" w:rsidRPr="003A1F7D" w:rsidRDefault="003A1F7D" w:rsidP="003A1F7D">
      <w:pPr>
        <w:spacing w:after="0" w:line="240" w:lineRule="auto"/>
        <w:rPr>
          <w:rFonts w:eastAsiaTheme="minorHAnsi" w:cs="Calibri"/>
          <w:bCs/>
          <w:sz w:val="26"/>
          <w:szCs w:val="26"/>
        </w:rPr>
      </w:pPr>
    </w:p>
    <w:p w14:paraId="576DABA0"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lastRenderedPageBreak/>
        <w:t>8. On a scale of 1 to 5, where 1 is ‘strongly disagree’ and 5 is ‘strongly agree’, to what extent do you think the project helped the LGBTI+ elder community in Scotland to be</w:t>
      </w:r>
      <w:r w:rsidRPr="003A1F7D">
        <w:rPr>
          <w:rFonts w:eastAsiaTheme="minorHAnsi" w:cs="Calibri"/>
          <w:b/>
          <w:sz w:val="26"/>
          <w:szCs w:val="26"/>
        </w:rPr>
        <w:t xml:space="preserve"> more visible</w:t>
      </w:r>
      <w:r w:rsidRPr="003A1F7D">
        <w:rPr>
          <w:rFonts w:eastAsiaTheme="minorHAnsi" w:cs="Calibri"/>
          <w:bCs/>
          <w:sz w:val="26"/>
          <w:szCs w:val="26"/>
        </w:rPr>
        <w:t>?</w:t>
      </w:r>
    </w:p>
    <w:p w14:paraId="255DF9C9" w14:textId="77777777" w:rsidR="003A1F7D" w:rsidRPr="003A1F7D" w:rsidRDefault="003A1F7D" w:rsidP="003A1F7D">
      <w:pPr>
        <w:spacing w:after="0" w:line="240" w:lineRule="auto"/>
        <w:rPr>
          <w:rFonts w:eastAsiaTheme="minorHAnsi" w:cs="Calibri"/>
          <w:bCs/>
          <w:sz w:val="26"/>
          <w:szCs w:val="26"/>
        </w:rPr>
      </w:pPr>
    </w:p>
    <w:tbl>
      <w:tblPr>
        <w:tblStyle w:val="TableGrid3"/>
        <w:tblW w:w="8787" w:type="dxa"/>
        <w:tblLook w:val="04A0" w:firstRow="1" w:lastRow="0" w:firstColumn="1" w:lastColumn="0" w:noHBand="0" w:noVBand="1"/>
      </w:tblPr>
      <w:tblGrid>
        <w:gridCol w:w="2268"/>
        <w:gridCol w:w="1417"/>
        <w:gridCol w:w="1417"/>
        <w:gridCol w:w="1417"/>
        <w:gridCol w:w="2268"/>
      </w:tblGrid>
      <w:tr w:rsidR="003A1F7D" w:rsidRPr="003A1F7D" w14:paraId="439E49D9" w14:textId="77777777" w:rsidTr="00185909">
        <w:tc>
          <w:tcPr>
            <w:tcW w:w="2268" w:type="dxa"/>
          </w:tcPr>
          <w:p w14:paraId="214453A3" w14:textId="77777777" w:rsidR="003A1F7D" w:rsidRPr="003A1F7D" w:rsidRDefault="003A1F7D" w:rsidP="003A1F7D">
            <w:pPr>
              <w:spacing w:after="0" w:line="240" w:lineRule="auto"/>
              <w:jc w:val="center"/>
              <w:rPr>
                <w:rFonts w:ascii="Calibri" w:hAnsi="Calibri" w:cs="Calibri"/>
                <w:bCs/>
                <w:sz w:val="26"/>
                <w:szCs w:val="26"/>
              </w:rPr>
            </w:pPr>
            <w:r w:rsidRPr="003A1F7D">
              <w:rPr>
                <w:rFonts w:ascii="Calibri" w:hAnsi="Calibri" w:cs="Calibri"/>
                <w:bCs/>
                <w:sz w:val="26"/>
                <w:szCs w:val="26"/>
              </w:rPr>
              <w:t xml:space="preserve">1 </w:t>
            </w:r>
          </w:p>
          <w:p w14:paraId="55494FDB" w14:textId="77777777" w:rsidR="003A1F7D" w:rsidRPr="003A1F7D" w:rsidRDefault="003A1F7D" w:rsidP="003A1F7D">
            <w:pPr>
              <w:spacing w:after="0" w:line="240" w:lineRule="auto"/>
              <w:jc w:val="center"/>
              <w:rPr>
                <w:rFonts w:ascii="Calibri" w:hAnsi="Calibri" w:cs="Calibri"/>
                <w:bCs/>
                <w:sz w:val="26"/>
                <w:szCs w:val="26"/>
              </w:rPr>
            </w:pPr>
            <w:r w:rsidRPr="003A1F7D">
              <w:rPr>
                <w:rFonts w:ascii="Calibri" w:hAnsi="Calibri" w:cs="Calibri"/>
                <w:bCs/>
                <w:sz w:val="26"/>
                <w:szCs w:val="26"/>
              </w:rPr>
              <w:t>‘Strongly Disagree’</w:t>
            </w:r>
          </w:p>
        </w:tc>
        <w:tc>
          <w:tcPr>
            <w:tcW w:w="1417" w:type="dxa"/>
          </w:tcPr>
          <w:p w14:paraId="788974DF" w14:textId="77777777" w:rsidR="003A1F7D" w:rsidRPr="003A1F7D" w:rsidRDefault="003A1F7D" w:rsidP="003A1F7D">
            <w:pPr>
              <w:spacing w:after="0" w:line="240" w:lineRule="auto"/>
              <w:jc w:val="center"/>
              <w:rPr>
                <w:rFonts w:ascii="Calibri" w:hAnsi="Calibri" w:cs="Calibri"/>
                <w:bCs/>
                <w:sz w:val="26"/>
                <w:szCs w:val="26"/>
              </w:rPr>
            </w:pPr>
            <w:r w:rsidRPr="003A1F7D">
              <w:rPr>
                <w:rFonts w:ascii="Calibri" w:hAnsi="Calibri" w:cs="Calibri"/>
                <w:bCs/>
                <w:sz w:val="26"/>
                <w:szCs w:val="26"/>
              </w:rPr>
              <w:t>2</w:t>
            </w:r>
          </w:p>
        </w:tc>
        <w:tc>
          <w:tcPr>
            <w:tcW w:w="1417" w:type="dxa"/>
          </w:tcPr>
          <w:p w14:paraId="4C5599EE" w14:textId="77777777" w:rsidR="003A1F7D" w:rsidRPr="003A1F7D" w:rsidRDefault="003A1F7D" w:rsidP="003A1F7D">
            <w:pPr>
              <w:spacing w:after="0" w:line="240" w:lineRule="auto"/>
              <w:jc w:val="center"/>
              <w:rPr>
                <w:rFonts w:ascii="Calibri" w:hAnsi="Calibri" w:cs="Calibri"/>
                <w:bCs/>
                <w:sz w:val="26"/>
                <w:szCs w:val="26"/>
              </w:rPr>
            </w:pPr>
            <w:r w:rsidRPr="003A1F7D">
              <w:rPr>
                <w:rFonts w:ascii="Calibri" w:hAnsi="Calibri" w:cs="Calibri"/>
                <w:bCs/>
                <w:sz w:val="26"/>
                <w:szCs w:val="26"/>
              </w:rPr>
              <w:t>3</w:t>
            </w:r>
          </w:p>
        </w:tc>
        <w:tc>
          <w:tcPr>
            <w:tcW w:w="1417" w:type="dxa"/>
          </w:tcPr>
          <w:p w14:paraId="0AFF1050" w14:textId="77777777" w:rsidR="003A1F7D" w:rsidRPr="003A1F7D" w:rsidRDefault="003A1F7D" w:rsidP="003A1F7D">
            <w:pPr>
              <w:spacing w:after="0" w:line="240" w:lineRule="auto"/>
              <w:jc w:val="center"/>
              <w:rPr>
                <w:rFonts w:ascii="Calibri" w:hAnsi="Calibri" w:cs="Calibri"/>
                <w:bCs/>
                <w:sz w:val="26"/>
                <w:szCs w:val="26"/>
              </w:rPr>
            </w:pPr>
            <w:r w:rsidRPr="003A1F7D">
              <w:rPr>
                <w:rFonts w:ascii="Calibri" w:hAnsi="Calibri" w:cs="Calibri"/>
                <w:bCs/>
                <w:sz w:val="26"/>
                <w:szCs w:val="26"/>
              </w:rPr>
              <w:t>4</w:t>
            </w:r>
          </w:p>
        </w:tc>
        <w:tc>
          <w:tcPr>
            <w:tcW w:w="2268" w:type="dxa"/>
          </w:tcPr>
          <w:p w14:paraId="76218029" w14:textId="77777777" w:rsidR="003A1F7D" w:rsidRPr="003A1F7D" w:rsidRDefault="003A1F7D" w:rsidP="003A1F7D">
            <w:pPr>
              <w:spacing w:after="0" w:line="240" w:lineRule="auto"/>
              <w:jc w:val="center"/>
              <w:rPr>
                <w:rFonts w:ascii="Calibri" w:hAnsi="Calibri" w:cs="Calibri"/>
                <w:bCs/>
                <w:sz w:val="26"/>
                <w:szCs w:val="26"/>
              </w:rPr>
            </w:pPr>
            <w:r w:rsidRPr="003A1F7D">
              <w:rPr>
                <w:rFonts w:ascii="Calibri" w:hAnsi="Calibri" w:cs="Calibri"/>
                <w:bCs/>
                <w:sz w:val="26"/>
                <w:szCs w:val="26"/>
              </w:rPr>
              <w:t xml:space="preserve">5 </w:t>
            </w:r>
          </w:p>
          <w:p w14:paraId="7E3EA073" w14:textId="77777777" w:rsidR="003A1F7D" w:rsidRPr="003A1F7D" w:rsidRDefault="003A1F7D" w:rsidP="003A1F7D">
            <w:pPr>
              <w:spacing w:after="0" w:line="240" w:lineRule="auto"/>
              <w:jc w:val="center"/>
              <w:rPr>
                <w:rFonts w:ascii="Calibri" w:hAnsi="Calibri" w:cs="Calibri"/>
                <w:bCs/>
                <w:sz w:val="26"/>
                <w:szCs w:val="26"/>
              </w:rPr>
            </w:pPr>
            <w:r w:rsidRPr="003A1F7D">
              <w:rPr>
                <w:rFonts w:ascii="Calibri" w:hAnsi="Calibri" w:cs="Calibri"/>
                <w:bCs/>
                <w:sz w:val="26"/>
                <w:szCs w:val="26"/>
              </w:rPr>
              <w:t>‘Strongly Agree’</w:t>
            </w:r>
          </w:p>
        </w:tc>
      </w:tr>
      <w:tr w:rsidR="003A1F7D" w:rsidRPr="003A1F7D" w14:paraId="2D359149" w14:textId="77777777" w:rsidTr="00185909">
        <w:tc>
          <w:tcPr>
            <w:tcW w:w="2268" w:type="dxa"/>
          </w:tcPr>
          <w:p w14:paraId="2A83DD3B" w14:textId="77777777" w:rsidR="003A1F7D" w:rsidRPr="003A1F7D" w:rsidRDefault="003A1F7D" w:rsidP="003A1F7D">
            <w:pPr>
              <w:spacing w:after="0" w:line="240" w:lineRule="auto"/>
              <w:jc w:val="center"/>
              <w:rPr>
                <w:rFonts w:ascii="Calibri" w:hAnsi="Calibri" w:cs="Calibri"/>
                <w:bCs/>
                <w:sz w:val="26"/>
                <w:szCs w:val="26"/>
              </w:rPr>
            </w:pPr>
          </w:p>
        </w:tc>
        <w:tc>
          <w:tcPr>
            <w:tcW w:w="1417" w:type="dxa"/>
          </w:tcPr>
          <w:p w14:paraId="1FCADA48" w14:textId="77777777" w:rsidR="003A1F7D" w:rsidRPr="003A1F7D" w:rsidRDefault="003A1F7D" w:rsidP="003A1F7D">
            <w:pPr>
              <w:spacing w:after="0" w:line="240" w:lineRule="auto"/>
              <w:jc w:val="center"/>
              <w:rPr>
                <w:rFonts w:ascii="Calibri" w:hAnsi="Calibri" w:cs="Calibri"/>
                <w:bCs/>
                <w:sz w:val="26"/>
                <w:szCs w:val="26"/>
              </w:rPr>
            </w:pPr>
          </w:p>
        </w:tc>
        <w:tc>
          <w:tcPr>
            <w:tcW w:w="1417" w:type="dxa"/>
          </w:tcPr>
          <w:p w14:paraId="4424B853" w14:textId="77777777" w:rsidR="003A1F7D" w:rsidRPr="003A1F7D" w:rsidRDefault="003A1F7D" w:rsidP="003A1F7D">
            <w:pPr>
              <w:spacing w:after="0" w:line="240" w:lineRule="auto"/>
              <w:jc w:val="center"/>
              <w:rPr>
                <w:rFonts w:ascii="Calibri" w:hAnsi="Calibri" w:cs="Calibri"/>
                <w:bCs/>
                <w:sz w:val="26"/>
                <w:szCs w:val="26"/>
              </w:rPr>
            </w:pPr>
          </w:p>
        </w:tc>
        <w:tc>
          <w:tcPr>
            <w:tcW w:w="1417" w:type="dxa"/>
          </w:tcPr>
          <w:p w14:paraId="4FC01C85" w14:textId="77777777" w:rsidR="003A1F7D" w:rsidRPr="003A1F7D" w:rsidRDefault="003A1F7D" w:rsidP="003A1F7D">
            <w:pPr>
              <w:spacing w:after="0" w:line="240" w:lineRule="auto"/>
              <w:jc w:val="center"/>
              <w:rPr>
                <w:rFonts w:ascii="Calibri" w:hAnsi="Calibri" w:cs="Calibri"/>
                <w:bCs/>
                <w:sz w:val="26"/>
                <w:szCs w:val="26"/>
              </w:rPr>
            </w:pPr>
          </w:p>
        </w:tc>
        <w:tc>
          <w:tcPr>
            <w:tcW w:w="2268" w:type="dxa"/>
          </w:tcPr>
          <w:p w14:paraId="18130864" w14:textId="77777777" w:rsidR="003A1F7D" w:rsidRPr="003A1F7D" w:rsidRDefault="003A1F7D" w:rsidP="003A1F7D">
            <w:pPr>
              <w:spacing w:after="0" w:line="240" w:lineRule="auto"/>
              <w:jc w:val="center"/>
              <w:rPr>
                <w:rFonts w:ascii="Calibri" w:hAnsi="Calibri" w:cs="Calibri"/>
                <w:bCs/>
                <w:sz w:val="26"/>
                <w:szCs w:val="26"/>
              </w:rPr>
            </w:pPr>
          </w:p>
        </w:tc>
      </w:tr>
    </w:tbl>
    <w:p w14:paraId="7B1376C1" w14:textId="77777777" w:rsidR="003A1F7D" w:rsidRPr="003A1F7D" w:rsidRDefault="003A1F7D" w:rsidP="003A1F7D">
      <w:pPr>
        <w:spacing w:after="0" w:line="240" w:lineRule="auto"/>
        <w:rPr>
          <w:rFonts w:eastAsiaTheme="minorHAnsi" w:cs="Calibri"/>
          <w:bCs/>
          <w:sz w:val="26"/>
          <w:szCs w:val="26"/>
        </w:rPr>
      </w:pPr>
    </w:p>
    <w:p w14:paraId="34BFD721"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Please give reasons for your rating above:</w:t>
      </w:r>
    </w:p>
    <w:tbl>
      <w:tblPr>
        <w:tblStyle w:val="TableGrid3"/>
        <w:tblW w:w="0" w:type="auto"/>
        <w:tblLook w:val="04A0" w:firstRow="1" w:lastRow="0" w:firstColumn="1" w:lastColumn="0" w:noHBand="0" w:noVBand="1"/>
      </w:tblPr>
      <w:tblGrid>
        <w:gridCol w:w="9016"/>
      </w:tblGrid>
      <w:tr w:rsidR="003A1F7D" w:rsidRPr="003A1F7D" w14:paraId="5144DDA3" w14:textId="77777777" w:rsidTr="00185909">
        <w:tc>
          <w:tcPr>
            <w:tcW w:w="9016" w:type="dxa"/>
          </w:tcPr>
          <w:p w14:paraId="3EACE122" w14:textId="77777777" w:rsidR="003A1F7D" w:rsidRPr="003A1F7D" w:rsidRDefault="003A1F7D" w:rsidP="003A1F7D">
            <w:pPr>
              <w:spacing w:after="0" w:line="240" w:lineRule="auto"/>
              <w:rPr>
                <w:rFonts w:ascii="Calibri" w:hAnsi="Calibri" w:cs="Calibri"/>
                <w:bCs/>
                <w:sz w:val="26"/>
                <w:szCs w:val="26"/>
              </w:rPr>
            </w:pPr>
          </w:p>
          <w:p w14:paraId="0945AE85" w14:textId="77777777" w:rsidR="003A1F7D" w:rsidRPr="003A1F7D" w:rsidRDefault="003A1F7D" w:rsidP="003A1F7D">
            <w:pPr>
              <w:spacing w:after="0" w:line="240" w:lineRule="auto"/>
              <w:rPr>
                <w:rFonts w:ascii="Calibri" w:hAnsi="Calibri" w:cs="Calibri"/>
                <w:bCs/>
                <w:sz w:val="26"/>
                <w:szCs w:val="26"/>
              </w:rPr>
            </w:pPr>
          </w:p>
        </w:tc>
      </w:tr>
    </w:tbl>
    <w:p w14:paraId="59F78E54" w14:textId="77777777" w:rsidR="003A1F7D" w:rsidRPr="003A1F7D" w:rsidRDefault="003A1F7D" w:rsidP="003A1F7D">
      <w:pPr>
        <w:spacing w:after="0" w:line="240" w:lineRule="auto"/>
        <w:rPr>
          <w:rFonts w:eastAsiaTheme="minorHAnsi" w:cs="Calibri"/>
          <w:bCs/>
          <w:sz w:val="26"/>
          <w:szCs w:val="26"/>
        </w:rPr>
      </w:pPr>
    </w:p>
    <w:p w14:paraId="091C1DBC"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 xml:space="preserve">9. On a scale of 1 to 5, where 1 is ‘strongly disagree’ and 5 is ‘strongly agree’, to what extent do you think the project helped </w:t>
      </w:r>
      <w:r w:rsidRPr="003A1F7D">
        <w:rPr>
          <w:rFonts w:eastAsiaTheme="minorHAnsi" w:cs="Calibri"/>
          <w:b/>
          <w:sz w:val="26"/>
          <w:szCs w:val="26"/>
        </w:rPr>
        <w:t>raise public awareness</w:t>
      </w:r>
      <w:r w:rsidRPr="003A1F7D">
        <w:rPr>
          <w:rFonts w:eastAsiaTheme="minorHAnsi" w:cs="Calibri"/>
          <w:bCs/>
          <w:sz w:val="26"/>
          <w:szCs w:val="26"/>
        </w:rPr>
        <w:t xml:space="preserve"> of the LGBTI+ elder community in Scotland? </w:t>
      </w:r>
    </w:p>
    <w:p w14:paraId="16AD7A62" w14:textId="77777777" w:rsidR="003A1F7D" w:rsidRPr="003A1F7D" w:rsidRDefault="003A1F7D" w:rsidP="003A1F7D">
      <w:pPr>
        <w:spacing w:after="0" w:line="240" w:lineRule="auto"/>
        <w:rPr>
          <w:rFonts w:eastAsiaTheme="minorHAnsi" w:cs="Calibri"/>
          <w:bCs/>
          <w:sz w:val="26"/>
          <w:szCs w:val="26"/>
        </w:rPr>
      </w:pPr>
    </w:p>
    <w:tbl>
      <w:tblPr>
        <w:tblStyle w:val="TableGrid3"/>
        <w:tblW w:w="8787" w:type="dxa"/>
        <w:tblLook w:val="04A0" w:firstRow="1" w:lastRow="0" w:firstColumn="1" w:lastColumn="0" w:noHBand="0" w:noVBand="1"/>
      </w:tblPr>
      <w:tblGrid>
        <w:gridCol w:w="2268"/>
        <w:gridCol w:w="1417"/>
        <w:gridCol w:w="1417"/>
        <w:gridCol w:w="1417"/>
        <w:gridCol w:w="2268"/>
      </w:tblGrid>
      <w:tr w:rsidR="003A1F7D" w:rsidRPr="003A1F7D" w14:paraId="4F8AD302" w14:textId="77777777" w:rsidTr="00185909">
        <w:tc>
          <w:tcPr>
            <w:tcW w:w="2268" w:type="dxa"/>
          </w:tcPr>
          <w:p w14:paraId="183CC736" w14:textId="77777777" w:rsidR="003A1F7D" w:rsidRPr="003A1F7D" w:rsidRDefault="003A1F7D" w:rsidP="003A1F7D">
            <w:pPr>
              <w:spacing w:after="0" w:line="240" w:lineRule="auto"/>
              <w:jc w:val="center"/>
              <w:rPr>
                <w:rFonts w:ascii="Calibri" w:hAnsi="Calibri" w:cs="Calibri"/>
                <w:bCs/>
                <w:sz w:val="26"/>
                <w:szCs w:val="26"/>
              </w:rPr>
            </w:pPr>
            <w:r w:rsidRPr="003A1F7D">
              <w:rPr>
                <w:rFonts w:ascii="Calibri" w:hAnsi="Calibri" w:cs="Calibri"/>
                <w:bCs/>
                <w:sz w:val="26"/>
                <w:szCs w:val="26"/>
              </w:rPr>
              <w:t xml:space="preserve">1 </w:t>
            </w:r>
          </w:p>
          <w:p w14:paraId="6EB332A3" w14:textId="77777777" w:rsidR="003A1F7D" w:rsidRPr="003A1F7D" w:rsidRDefault="003A1F7D" w:rsidP="003A1F7D">
            <w:pPr>
              <w:spacing w:after="0" w:line="240" w:lineRule="auto"/>
              <w:jc w:val="center"/>
              <w:rPr>
                <w:rFonts w:ascii="Calibri" w:hAnsi="Calibri" w:cs="Calibri"/>
                <w:bCs/>
                <w:sz w:val="26"/>
                <w:szCs w:val="26"/>
              </w:rPr>
            </w:pPr>
            <w:r w:rsidRPr="003A1F7D">
              <w:rPr>
                <w:rFonts w:ascii="Calibri" w:hAnsi="Calibri" w:cs="Calibri"/>
                <w:bCs/>
                <w:sz w:val="26"/>
                <w:szCs w:val="26"/>
              </w:rPr>
              <w:t>‘Strongly Disagree’</w:t>
            </w:r>
          </w:p>
        </w:tc>
        <w:tc>
          <w:tcPr>
            <w:tcW w:w="1417" w:type="dxa"/>
          </w:tcPr>
          <w:p w14:paraId="6BAA971D" w14:textId="77777777" w:rsidR="003A1F7D" w:rsidRPr="003A1F7D" w:rsidRDefault="003A1F7D" w:rsidP="003A1F7D">
            <w:pPr>
              <w:spacing w:after="0" w:line="240" w:lineRule="auto"/>
              <w:jc w:val="center"/>
              <w:rPr>
                <w:rFonts w:ascii="Calibri" w:hAnsi="Calibri" w:cs="Calibri"/>
                <w:bCs/>
                <w:sz w:val="26"/>
                <w:szCs w:val="26"/>
              </w:rPr>
            </w:pPr>
            <w:r w:rsidRPr="003A1F7D">
              <w:rPr>
                <w:rFonts w:ascii="Calibri" w:hAnsi="Calibri" w:cs="Calibri"/>
                <w:bCs/>
                <w:sz w:val="26"/>
                <w:szCs w:val="26"/>
              </w:rPr>
              <w:t>2</w:t>
            </w:r>
          </w:p>
        </w:tc>
        <w:tc>
          <w:tcPr>
            <w:tcW w:w="1417" w:type="dxa"/>
          </w:tcPr>
          <w:p w14:paraId="0A743624" w14:textId="77777777" w:rsidR="003A1F7D" w:rsidRPr="003A1F7D" w:rsidRDefault="003A1F7D" w:rsidP="003A1F7D">
            <w:pPr>
              <w:spacing w:after="0" w:line="240" w:lineRule="auto"/>
              <w:jc w:val="center"/>
              <w:rPr>
                <w:rFonts w:ascii="Calibri" w:hAnsi="Calibri" w:cs="Calibri"/>
                <w:bCs/>
                <w:sz w:val="26"/>
                <w:szCs w:val="26"/>
              </w:rPr>
            </w:pPr>
            <w:r w:rsidRPr="003A1F7D">
              <w:rPr>
                <w:rFonts w:ascii="Calibri" w:hAnsi="Calibri" w:cs="Calibri"/>
                <w:bCs/>
                <w:sz w:val="26"/>
                <w:szCs w:val="26"/>
              </w:rPr>
              <w:t>3</w:t>
            </w:r>
          </w:p>
        </w:tc>
        <w:tc>
          <w:tcPr>
            <w:tcW w:w="1417" w:type="dxa"/>
          </w:tcPr>
          <w:p w14:paraId="274DA745" w14:textId="77777777" w:rsidR="003A1F7D" w:rsidRPr="003A1F7D" w:rsidRDefault="003A1F7D" w:rsidP="003A1F7D">
            <w:pPr>
              <w:spacing w:after="0" w:line="240" w:lineRule="auto"/>
              <w:jc w:val="center"/>
              <w:rPr>
                <w:rFonts w:ascii="Calibri" w:hAnsi="Calibri" w:cs="Calibri"/>
                <w:bCs/>
                <w:sz w:val="26"/>
                <w:szCs w:val="26"/>
              </w:rPr>
            </w:pPr>
            <w:r w:rsidRPr="003A1F7D">
              <w:rPr>
                <w:rFonts w:ascii="Calibri" w:hAnsi="Calibri" w:cs="Calibri"/>
                <w:bCs/>
                <w:sz w:val="26"/>
                <w:szCs w:val="26"/>
              </w:rPr>
              <w:t>4</w:t>
            </w:r>
          </w:p>
        </w:tc>
        <w:tc>
          <w:tcPr>
            <w:tcW w:w="2268" w:type="dxa"/>
          </w:tcPr>
          <w:p w14:paraId="6916D1A3" w14:textId="77777777" w:rsidR="003A1F7D" w:rsidRPr="003A1F7D" w:rsidRDefault="003A1F7D" w:rsidP="003A1F7D">
            <w:pPr>
              <w:spacing w:after="0" w:line="240" w:lineRule="auto"/>
              <w:jc w:val="center"/>
              <w:rPr>
                <w:rFonts w:ascii="Calibri" w:hAnsi="Calibri" w:cs="Calibri"/>
                <w:bCs/>
                <w:sz w:val="26"/>
                <w:szCs w:val="26"/>
              </w:rPr>
            </w:pPr>
            <w:r w:rsidRPr="003A1F7D">
              <w:rPr>
                <w:rFonts w:ascii="Calibri" w:hAnsi="Calibri" w:cs="Calibri"/>
                <w:bCs/>
                <w:sz w:val="26"/>
                <w:szCs w:val="26"/>
              </w:rPr>
              <w:t xml:space="preserve">5 </w:t>
            </w:r>
          </w:p>
          <w:p w14:paraId="2B7556AC" w14:textId="77777777" w:rsidR="003A1F7D" w:rsidRPr="003A1F7D" w:rsidRDefault="003A1F7D" w:rsidP="003A1F7D">
            <w:pPr>
              <w:spacing w:after="0" w:line="240" w:lineRule="auto"/>
              <w:jc w:val="center"/>
              <w:rPr>
                <w:rFonts w:ascii="Calibri" w:hAnsi="Calibri" w:cs="Calibri"/>
                <w:bCs/>
                <w:sz w:val="26"/>
                <w:szCs w:val="26"/>
              </w:rPr>
            </w:pPr>
            <w:r w:rsidRPr="003A1F7D">
              <w:rPr>
                <w:rFonts w:ascii="Calibri" w:hAnsi="Calibri" w:cs="Calibri"/>
                <w:bCs/>
                <w:sz w:val="26"/>
                <w:szCs w:val="26"/>
              </w:rPr>
              <w:t>‘Strongly Agree’</w:t>
            </w:r>
          </w:p>
        </w:tc>
      </w:tr>
      <w:tr w:rsidR="003A1F7D" w:rsidRPr="003A1F7D" w14:paraId="50E7D707" w14:textId="77777777" w:rsidTr="00185909">
        <w:tc>
          <w:tcPr>
            <w:tcW w:w="2268" w:type="dxa"/>
          </w:tcPr>
          <w:p w14:paraId="1BCDDB5B" w14:textId="77777777" w:rsidR="003A1F7D" w:rsidRPr="003A1F7D" w:rsidRDefault="003A1F7D" w:rsidP="003A1F7D">
            <w:pPr>
              <w:spacing w:after="0" w:line="240" w:lineRule="auto"/>
              <w:jc w:val="center"/>
              <w:rPr>
                <w:rFonts w:ascii="Calibri" w:hAnsi="Calibri" w:cs="Calibri"/>
                <w:bCs/>
                <w:sz w:val="26"/>
                <w:szCs w:val="26"/>
              </w:rPr>
            </w:pPr>
          </w:p>
        </w:tc>
        <w:tc>
          <w:tcPr>
            <w:tcW w:w="1417" w:type="dxa"/>
          </w:tcPr>
          <w:p w14:paraId="4364ED8D" w14:textId="77777777" w:rsidR="003A1F7D" w:rsidRPr="003A1F7D" w:rsidRDefault="003A1F7D" w:rsidP="003A1F7D">
            <w:pPr>
              <w:spacing w:after="0" w:line="240" w:lineRule="auto"/>
              <w:jc w:val="center"/>
              <w:rPr>
                <w:rFonts w:ascii="Calibri" w:hAnsi="Calibri" w:cs="Calibri"/>
                <w:bCs/>
                <w:sz w:val="26"/>
                <w:szCs w:val="26"/>
              </w:rPr>
            </w:pPr>
          </w:p>
        </w:tc>
        <w:tc>
          <w:tcPr>
            <w:tcW w:w="1417" w:type="dxa"/>
          </w:tcPr>
          <w:p w14:paraId="11FA1C9B" w14:textId="77777777" w:rsidR="003A1F7D" w:rsidRPr="003A1F7D" w:rsidRDefault="003A1F7D" w:rsidP="003A1F7D">
            <w:pPr>
              <w:spacing w:after="0" w:line="240" w:lineRule="auto"/>
              <w:jc w:val="center"/>
              <w:rPr>
                <w:rFonts w:ascii="Calibri" w:hAnsi="Calibri" w:cs="Calibri"/>
                <w:bCs/>
                <w:sz w:val="26"/>
                <w:szCs w:val="26"/>
              </w:rPr>
            </w:pPr>
          </w:p>
        </w:tc>
        <w:tc>
          <w:tcPr>
            <w:tcW w:w="1417" w:type="dxa"/>
          </w:tcPr>
          <w:p w14:paraId="43282CBE" w14:textId="77777777" w:rsidR="003A1F7D" w:rsidRPr="003A1F7D" w:rsidRDefault="003A1F7D" w:rsidP="003A1F7D">
            <w:pPr>
              <w:spacing w:after="0" w:line="240" w:lineRule="auto"/>
              <w:jc w:val="center"/>
              <w:rPr>
                <w:rFonts w:ascii="Calibri" w:hAnsi="Calibri" w:cs="Calibri"/>
                <w:bCs/>
                <w:sz w:val="26"/>
                <w:szCs w:val="26"/>
              </w:rPr>
            </w:pPr>
          </w:p>
        </w:tc>
        <w:tc>
          <w:tcPr>
            <w:tcW w:w="2268" w:type="dxa"/>
          </w:tcPr>
          <w:p w14:paraId="774944F8" w14:textId="77777777" w:rsidR="003A1F7D" w:rsidRPr="003A1F7D" w:rsidRDefault="003A1F7D" w:rsidP="003A1F7D">
            <w:pPr>
              <w:spacing w:after="0" w:line="240" w:lineRule="auto"/>
              <w:jc w:val="center"/>
              <w:rPr>
                <w:rFonts w:ascii="Calibri" w:hAnsi="Calibri" w:cs="Calibri"/>
                <w:bCs/>
                <w:sz w:val="26"/>
                <w:szCs w:val="26"/>
              </w:rPr>
            </w:pPr>
          </w:p>
        </w:tc>
      </w:tr>
    </w:tbl>
    <w:p w14:paraId="693107F9" w14:textId="77777777" w:rsidR="003A1F7D" w:rsidRPr="003A1F7D" w:rsidRDefault="003A1F7D" w:rsidP="003A1F7D">
      <w:pPr>
        <w:spacing w:after="0" w:line="240" w:lineRule="auto"/>
        <w:rPr>
          <w:rFonts w:eastAsiaTheme="minorHAnsi" w:cs="Calibri"/>
          <w:bCs/>
          <w:sz w:val="26"/>
          <w:szCs w:val="26"/>
        </w:rPr>
      </w:pPr>
    </w:p>
    <w:p w14:paraId="190BD2E5"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Please give reasons for your rating above:</w:t>
      </w:r>
    </w:p>
    <w:tbl>
      <w:tblPr>
        <w:tblStyle w:val="TableGrid3"/>
        <w:tblW w:w="0" w:type="auto"/>
        <w:tblLook w:val="04A0" w:firstRow="1" w:lastRow="0" w:firstColumn="1" w:lastColumn="0" w:noHBand="0" w:noVBand="1"/>
      </w:tblPr>
      <w:tblGrid>
        <w:gridCol w:w="9016"/>
      </w:tblGrid>
      <w:tr w:rsidR="003A1F7D" w:rsidRPr="003A1F7D" w14:paraId="0D6EE62E" w14:textId="77777777" w:rsidTr="00185909">
        <w:tc>
          <w:tcPr>
            <w:tcW w:w="9016" w:type="dxa"/>
          </w:tcPr>
          <w:p w14:paraId="75A66332" w14:textId="77777777" w:rsidR="003A1F7D" w:rsidRPr="003A1F7D" w:rsidRDefault="003A1F7D" w:rsidP="003A1F7D">
            <w:pPr>
              <w:spacing w:after="0" w:line="240" w:lineRule="auto"/>
              <w:rPr>
                <w:rFonts w:ascii="Calibri" w:hAnsi="Calibri" w:cs="Calibri"/>
                <w:bCs/>
                <w:sz w:val="26"/>
                <w:szCs w:val="26"/>
              </w:rPr>
            </w:pPr>
          </w:p>
          <w:p w14:paraId="0B38645C" w14:textId="77777777" w:rsidR="003A1F7D" w:rsidRPr="003A1F7D" w:rsidRDefault="003A1F7D" w:rsidP="003A1F7D">
            <w:pPr>
              <w:spacing w:after="0" w:line="240" w:lineRule="auto"/>
              <w:rPr>
                <w:rFonts w:ascii="Calibri" w:hAnsi="Calibri" w:cs="Calibri"/>
                <w:bCs/>
                <w:sz w:val="26"/>
                <w:szCs w:val="26"/>
              </w:rPr>
            </w:pPr>
          </w:p>
        </w:tc>
      </w:tr>
    </w:tbl>
    <w:p w14:paraId="7281347F" w14:textId="77777777" w:rsidR="003A1F7D" w:rsidRPr="003A1F7D" w:rsidRDefault="003A1F7D" w:rsidP="003A1F7D">
      <w:pPr>
        <w:spacing w:after="0" w:line="240" w:lineRule="auto"/>
        <w:rPr>
          <w:rFonts w:eastAsiaTheme="minorHAnsi" w:cs="Calibri"/>
          <w:bCs/>
          <w:sz w:val="26"/>
          <w:szCs w:val="26"/>
        </w:rPr>
      </w:pPr>
    </w:p>
    <w:p w14:paraId="61C7D868"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10. To what extent do you agree with each of the following statements:</w:t>
      </w:r>
    </w:p>
    <w:p w14:paraId="4AC5F9C1" w14:textId="77777777" w:rsidR="003A1F7D" w:rsidRPr="003A1F7D" w:rsidRDefault="003A1F7D" w:rsidP="003A1F7D">
      <w:pPr>
        <w:spacing w:after="0" w:line="240" w:lineRule="auto"/>
        <w:rPr>
          <w:rFonts w:eastAsiaTheme="minorHAnsi" w:cs="Calibri"/>
          <w:bCs/>
          <w:sz w:val="26"/>
          <w:szCs w:val="26"/>
        </w:rPr>
      </w:pPr>
    </w:p>
    <w:tbl>
      <w:tblPr>
        <w:tblStyle w:val="TableGrid3"/>
        <w:tblW w:w="0" w:type="auto"/>
        <w:tblLook w:val="04A0" w:firstRow="1" w:lastRow="0" w:firstColumn="1" w:lastColumn="0" w:noHBand="0" w:noVBand="1"/>
      </w:tblPr>
      <w:tblGrid>
        <w:gridCol w:w="3964"/>
        <w:gridCol w:w="1128"/>
        <w:gridCol w:w="999"/>
        <w:gridCol w:w="1134"/>
        <w:gridCol w:w="835"/>
        <w:gridCol w:w="956"/>
      </w:tblGrid>
      <w:tr w:rsidR="003A1F7D" w:rsidRPr="003A1F7D" w14:paraId="49F7B5D7" w14:textId="77777777" w:rsidTr="00185909">
        <w:tc>
          <w:tcPr>
            <w:tcW w:w="3964" w:type="dxa"/>
          </w:tcPr>
          <w:p w14:paraId="280B3123" w14:textId="77777777" w:rsidR="003A1F7D" w:rsidRPr="003A1F7D" w:rsidRDefault="003A1F7D" w:rsidP="003A1F7D">
            <w:pPr>
              <w:spacing w:after="0" w:line="240" w:lineRule="auto"/>
              <w:rPr>
                <w:rFonts w:ascii="Calibri" w:hAnsi="Calibri" w:cs="Calibri"/>
                <w:bCs/>
                <w:sz w:val="26"/>
                <w:szCs w:val="26"/>
              </w:rPr>
            </w:pPr>
          </w:p>
        </w:tc>
        <w:tc>
          <w:tcPr>
            <w:tcW w:w="1128" w:type="dxa"/>
          </w:tcPr>
          <w:p w14:paraId="5068E541" w14:textId="77777777" w:rsidR="003A1F7D" w:rsidRPr="003A1F7D" w:rsidRDefault="003A1F7D" w:rsidP="003A1F7D">
            <w:pPr>
              <w:spacing w:after="0" w:line="240" w:lineRule="auto"/>
              <w:jc w:val="center"/>
              <w:rPr>
                <w:rFonts w:ascii="Calibri" w:hAnsi="Calibri" w:cs="Calibri"/>
                <w:bCs/>
              </w:rPr>
            </w:pPr>
            <w:r w:rsidRPr="003A1F7D">
              <w:rPr>
                <w:rFonts w:ascii="Calibri" w:hAnsi="Calibri" w:cs="Calibri"/>
                <w:bCs/>
              </w:rPr>
              <w:t>Strongly Disagree</w:t>
            </w:r>
          </w:p>
        </w:tc>
        <w:tc>
          <w:tcPr>
            <w:tcW w:w="999" w:type="dxa"/>
          </w:tcPr>
          <w:p w14:paraId="632FCAC6" w14:textId="77777777" w:rsidR="003A1F7D" w:rsidRPr="003A1F7D" w:rsidRDefault="003A1F7D" w:rsidP="003A1F7D">
            <w:pPr>
              <w:spacing w:after="0" w:line="240" w:lineRule="auto"/>
              <w:jc w:val="center"/>
              <w:rPr>
                <w:rFonts w:ascii="Calibri" w:hAnsi="Calibri" w:cs="Calibri"/>
                <w:bCs/>
              </w:rPr>
            </w:pPr>
            <w:r w:rsidRPr="003A1F7D">
              <w:rPr>
                <w:rFonts w:ascii="Calibri" w:hAnsi="Calibri" w:cs="Calibri"/>
                <w:bCs/>
              </w:rPr>
              <w:t>Disagree</w:t>
            </w:r>
          </w:p>
        </w:tc>
        <w:tc>
          <w:tcPr>
            <w:tcW w:w="1134" w:type="dxa"/>
          </w:tcPr>
          <w:p w14:paraId="3B82F7CE" w14:textId="77777777" w:rsidR="003A1F7D" w:rsidRPr="003A1F7D" w:rsidRDefault="003A1F7D" w:rsidP="003A1F7D">
            <w:pPr>
              <w:spacing w:after="0" w:line="240" w:lineRule="auto"/>
              <w:jc w:val="center"/>
              <w:rPr>
                <w:rFonts w:ascii="Calibri" w:hAnsi="Calibri" w:cs="Calibri"/>
                <w:bCs/>
              </w:rPr>
            </w:pPr>
            <w:r w:rsidRPr="003A1F7D">
              <w:rPr>
                <w:rFonts w:ascii="Calibri" w:hAnsi="Calibri" w:cs="Calibri"/>
                <w:bCs/>
              </w:rPr>
              <w:t>Neither Agree nor Disagree</w:t>
            </w:r>
          </w:p>
        </w:tc>
        <w:tc>
          <w:tcPr>
            <w:tcW w:w="835" w:type="dxa"/>
          </w:tcPr>
          <w:p w14:paraId="2A696690" w14:textId="77777777" w:rsidR="003A1F7D" w:rsidRPr="003A1F7D" w:rsidRDefault="003A1F7D" w:rsidP="003A1F7D">
            <w:pPr>
              <w:spacing w:after="0" w:line="240" w:lineRule="auto"/>
              <w:jc w:val="center"/>
              <w:rPr>
                <w:rFonts w:ascii="Calibri" w:hAnsi="Calibri" w:cs="Calibri"/>
                <w:bCs/>
              </w:rPr>
            </w:pPr>
            <w:r w:rsidRPr="003A1F7D">
              <w:rPr>
                <w:rFonts w:ascii="Calibri" w:hAnsi="Calibri" w:cs="Calibri"/>
                <w:bCs/>
              </w:rPr>
              <w:t>Agree</w:t>
            </w:r>
          </w:p>
        </w:tc>
        <w:tc>
          <w:tcPr>
            <w:tcW w:w="956" w:type="dxa"/>
          </w:tcPr>
          <w:p w14:paraId="28907C27" w14:textId="77777777" w:rsidR="003A1F7D" w:rsidRPr="003A1F7D" w:rsidRDefault="003A1F7D" w:rsidP="003A1F7D">
            <w:pPr>
              <w:spacing w:after="0" w:line="240" w:lineRule="auto"/>
              <w:jc w:val="center"/>
              <w:rPr>
                <w:rFonts w:ascii="Calibri" w:hAnsi="Calibri" w:cs="Calibri"/>
                <w:bCs/>
              </w:rPr>
            </w:pPr>
            <w:r w:rsidRPr="003A1F7D">
              <w:rPr>
                <w:rFonts w:ascii="Calibri" w:hAnsi="Calibri" w:cs="Calibri"/>
                <w:bCs/>
              </w:rPr>
              <w:t>Strongly Agree</w:t>
            </w:r>
          </w:p>
        </w:tc>
      </w:tr>
      <w:tr w:rsidR="003A1F7D" w:rsidRPr="003A1F7D" w14:paraId="3C38C0F4" w14:textId="77777777" w:rsidTr="00185909">
        <w:tc>
          <w:tcPr>
            <w:tcW w:w="3964" w:type="dxa"/>
          </w:tcPr>
          <w:p w14:paraId="3F07D27F" w14:textId="77777777" w:rsidR="003A1F7D" w:rsidRPr="003A1F7D" w:rsidRDefault="003A1F7D" w:rsidP="003A1F7D">
            <w:pPr>
              <w:spacing w:after="0" w:line="240" w:lineRule="auto"/>
              <w:rPr>
                <w:rFonts w:ascii="Calibri" w:hAnsi="Calibri" w:cs="Calibri"/>
                <w:bCs/>
              </w:rPr>
            </w:pPr>
            <w:r w:rsidRPr="003A1F7D">
              <w:rPr>
                <w:rFonts w:ascii="Calibri" w:hAnsi="Calibri" w:cs="Calibri"/>
                <w:bCs/>
              </w:rPr>
              <w:t xml:space="preserve">The meetings/events I attended were held in a </w:t>
            </w:r>
            <w:r w:rsidRPr="003A1F7D">
              <w:rPr>
                <w:rFonts w:ascii="Calibri" w:hAnsi="Calibri" w:cs="Calibri"/>
                <w:b/>
              </w:rPr>
              <w:t>safe space</w:t>
            </w:r>
          </w:p>
        </w:tc>
        <w:tc>
          <w:tcPr>
            <w:tcW w:w="1128" w:type="dxa"/>
          </w:tcPr>
          <w:p w14:paraId="2A23205D" w14:textId="77777777" w:rsidR="003A1F7D" w:rsidRPr="003A1F7D" w:rsidRDefault="003A1F7D" w:rsidP="003A1F7D">
            <w:pPr>
              <w:spacing w:after="0" w:line="240" w:lineRule="auto"/>
              <w:rPr>
                <w:rFonts w:ascii="Calibri" w:hAnsi="Calibri" w:cs="Calibri"/>
                <w:bCs/>
                <w:sz w:val="26"/>
                <w:szCs w:val="26"/>
              </w:rPr>
            </w:pPr>
          </w:p>
        </w:tc>
        <w:tc>
          <w:tcPr>
            <w:tcW w:w="999" w:type="dxa"/>
          </w:tcPr>
          <w:p w14:paraId="209D5B8A" w14:textId="77777777" w:rsidR="003A1F7D" w:rsidRPr="003A1F7D" w:rsidRDefault="003A1F7D" w:rsidP="003A1F7D">
            <w:pPr>
              <w:spacing w:after="0" w:line="240" w:lineRule="auto"/>
              <w:rPr>
                <w:rFonts w:ascii="Calibri" w:hAnsi="Calibri" w:cs="Calibri"/>
                <w:bCs/>
                <w:sz w:val="26"/>
                <w:szCs w:val="26"/>
              </w:rPr>
            </w:pPr>
          </w:p>
        </w:tc>
        <w:tc>
          <w:tcPr>
            <w:tcW w:w="1134" w:type="dxa"/>
          </w:tcPr>
          <w:p w14:paraId="4FCD891C" w14:textId="77777777" w:rsidR="003A1F7D" w:rsidRPr="003A1F7D" w:rsidRDefault="003A1F7D" w:rsidP="003A1F7D">
            <w:pPr>
              <w:spacing w:after="0" w:line="240" w:lineRule="auto"/>
              <w:rPr>
                <w:rFonts w:ascii="Calibri" w:hAnsi="Calibri" w:cs="Calibri"/>
                <w:bCs/>
                <w:sz w:val="26"/>
                <w:szCs w:val="26"/>
              </w:rPr>
            </w:pPr>
          </w:p>
        </w:tc>
        <w:tc>
          <w:tcPr>
            <w:tcW w:w="835" w:type="dxa"/>
          </w:tcPr>
          <w:p w14:paraId="1B11D80F" w14:textId="77777777" w:rsidR="003A1F7D" w:rsidRPr="003A1F7D" w:rsidRDefault="003A1F7D" w:rsidP="003A1F7D">
            <w:pPr>
              <w:spacing w:after="0" w:line="240" w:lineRule="auto"/>
              <w:rPr>
                <w:rFonts w:ascii="Calibri" w:hAnsi="Calibri" w:cs="Calibri"/>
                <w:bCs/>
                <w:sz w:val="26"/>
                <w:szCs w:val="26"/>
              </w:rPr>
            </w:pPr>
          </w:p>
        </w:tc>
        <w:tc>
          <w:tcPr>
            <w:tcW w:w="956" w:type="dxa"/>
          </w:tcPr>
          <w:p w14:paraId="169A659C" w14:textId="77777777" w:rsidR="003A1F7D" w:rsidRPr="003A1F7D" w:rsidRDefault="003A1F7D" w:rsidP="003A1F7D">
            <w:pPr>
              <w:spacing w:after="0" w:line="240" w:lineRule="auto"/>
              <w:rPr>
                <w:rFonts w:ascii="Calibri" w:hAnsi="Calibri" w:cs="Calibri"/>
                <w:bCs/>
                <w:sz w:val="26"/>
                <w:szCs w:val="26"/>
              </w:rPr>
            </w:pPr>
          </w:p>
        </w:tc>
      </w:tr>
      <w:tr w:rsidR="003A1F7D" w:rsidRPr="003A1F7D" w14:paraId="7B4A8996" w14:textId="77777777" w:rsidTr="00185909">
        <w:tc>
          <w:tcPr>
            <w:tcW w:w="3964" w:type="dxa"/>
          </w:tcPr>
          <w:p w14:paraId="684F1BB7" w14:textId="77777777" w:rsidR="003A1F7D" w:rsidRPr="003A1F7D" w:rsidRDefault="003A1F7D" w:rsidP="003A1F7D">
            <w:pPr>
              <w:spacing w:after="0" w:line="240" w:lineRule="auto"/>
              <w:rPr>
                <w:rFonts w:ascii="Calibri" w:hAnsi="Calibri" w:cs="Calibri"/>
                <w:bCs/>
              </w:rPr>
            </w:pPr>
            <w:r w:rsidRPr="003A1F7D">
              <w:rPr>
                <w:rFonts w:ascii="Calibri" w:hAnsi="Calibri" w:cs="Calibri"/>
                <w:bCs/>
              </w:rPr>
              <w:t xml:space="preserve">The meetings/events I attended were </w:t>
            </w:r>
            <w:r w:rsidRPr="003A1F7D">
              <w:rPr>
                <w:rFonts w:ascii="Calibri" w:hAnsi="Calibri" w:cs="Calibri"/>
                <w:b/>
              </w:rPr>
              <w:t>relaxed and comfortable</w:t>
            </w:r>
          </w:p>
        </w:tc>
        <w:tc>
          <w:tcPr>
            <w:tcW w:w="1128" w:type="dxa"/>
          </w:tcPr>
          <w:p w14:paraId="3DE73BD5" w14:textId="77777777" w:rsidR="003A1F7D" w:rsidRPr="003A1F7D" w:rsidRDefault="003A1F7D" w:rsidP="003A1F7D">
            <w:pPr>
              <w:spacing w:after="0" w:line="240" w:lineRule="auto"/>
              <w:rPr>
                <w:rFonts w:ascii="Calibri" w:hAnsi="Calibri" w:cs="Calibri"/>
                <w:bCs/>
                <w:sz w:val="26"/>
                <w:szCs w:val="26"/>
              </w:rPr>
            </w:pPr>
          </w:p>
        </w:tc>
        <w:tc>
          <w:tcPr>
            <w:tcW w:w="999" w:type="dxa"/>
          </w:tcPr>
          <w:p w14:paraId="6AEF39FC" w14:textId="77777777" w:rsidR="003A1F7D" w:rsidRPr="003A1F7D" w:rsidRDefault="003A1F7D" w:rsidP="003A1F7D">
            <w:pPr>
              <w:spacing w:after="0" w:line="240" w:lineRule="auto"/>
              <w:rPr>
                <w:rFonts w:ascii="Calibri" w:hAnsi="Calibri" w:cs="Calibri"/>
                <w:bCs/>
                <w:sz w:val="26"/>
                <w:szCs w:val="26"/>
              </w:rPr>
            </w:pPr>
          </w:p>
        </w:tc>
        <w:tc>
          <w:tcPr>
            <w:tcW w:w="1134" w:type="dxa"/>
          </w:tcPr>
          <w:p w14:paraId="7690700E" w14:textId="77777777" w:rsidR="003A1F7D" w:rsidRPr="003A1F7D" w:rsidRDefault="003A1F7D" w:rsidP="003A1F7D">
            <w:pPr>
              <w:spacing w:after="0" w:line="240" w:lineRule="auto"/>
              <w:rPr>
                <w:rFonts w:ascii="Calibri" w:hAnsi="Calibri" w:cs="Calibri"/>
                <w:bCs/>
                <w:sz w:val="26"/>
                <w:szCs w:val="26"/>
              </w:rPr>
            </w:pPr>
          </w:p>
        </w:tc>
        <w:tc>
          <w:tcPr>
            <w:tcW w:w="835" w:type="dxa"/>
          </w:tcPr>
          <w:p w14:paraId="1E27BE80" w14:textId="77777777" w:rsidR="003A1F7D" w:rsidRPr="003A1F7D" w:rsidRDefault="003A1F7D" w:rsidP="003A1F7D">
            <w:pPr>
              <w:spacing w:after="0" w:line="240" w:lineRule="auto"/>
              <w:rPr>
                <w:rFonts w:ascii="Calibri" w:hAnsi="Calibri" w:cs="Calibri"/>
                <w:bCs/>
                <w:sz w:val="26"/>
                <w:szCs w:val="26"/>
              </w:rPr>
            </w:pPr>
          </w:p>
        </w:tc>
        <w:tc>
          <w:tcPr>
            <w:tcW w:w="956" w:type="dxa"/>
          </w:tcPr>
          <w:p w14:paraId="75C40040" w14:textId="77777777" w:rsidR="003A1F7D" w:rsidRPr="003A1F7D" w:rsidRDefault="003A1F7D" w:rsidP="003A1F7D">
            <w:pPr>
              <w:spacing w:after="0" w:line="240" w:lineRule="auto"/>
              <w:rPr>
                <w:rFonts w:ascii="Calibri" w:hAnsi="Calibri" w:cs="Calibri"/>
                <w:bCs/>
                <w:sz w:val="26"/>
                <w:szCs w:val="26"/>
              </w:rPr>
            </w:pPr>
          </w:p>
        </w:tc>
      </w:tr>
      <w:tr w:rsidR="003A1F7D" w:rsidRPr="003A1F7D" w14:paraId="50AAE99A" w14:textId="77777777" w:rsidTr="00185909">
        <w:tc>
          <w:tcPr>
            <w:tcW w:w="3964" w:type="dxa"/>
          </w:tcPr>
          <w:p w14:paraId="758D46E2" w14:textId="77777777" w:rsidR="003A1F7D" w:rsidRPr="003A1F7D" w:rsidRDefault="003A1F7D" w:rsidP="003A1F7D">
            <w:pPr>
              <w:spacing w:after="0" w:line="240" w:lineRule="auto"/>
              <w:rPr>
                <w:rFonts w:ascii="Calibri" w:hAnsi="Calibri" w:cs="Calibri"/>
                <w:bCs/>
              </w:rPr>
            </w:pPr>
            <w:r w:rsidRPr="003A1F7D">
              <w:rPr>
                <w:rFonts w:ascii="Calibri" w:hAnsi="Calibri" w:cs="Calibri"/>
                <w:bCs/>
              </w:rPr>
              <w:t xml:space="preserve">The meetings/events I attended were </w:t>
            </w:r>
            <w:r w:rsidRPr="003A1F7D">
              <w:rPr>
                <w:rFonts w:ascii="Calibri" w:hAnsi="Calibri" w:cs="Calibri"/>
                <w:b/>
              </w:rPr>
              <w:t>inclusive</w:t>
            </w:r>
          </w:p>
        </w:tc>
        <w:tc>
          <w:tcPr>
            <w:tcW w:w="1128" w:type="dxa"/>
          </w:tcPr>
          <w:p w14:paraId="47E554FF" w14:textId="77777777" w:rsidR="003A1F7D" w:rsidRPr="003A1F7D" w:rsidRDefault="003A1F7D" w:rsidP="003A1F7D">
            <w:pPr>
              <w:spacing w:after="0" w:line="240" w:lineRule="auto"/>
              <w:rPr>
                <w:rFonts w:ascii="Calibri" w:hAnsi="Calibri" w:cs="Calibri"/>
                <w:bCs/>
                <w:sz w:val="26"/>
                <w:szCs w:val="26"/>
              </w:rPr>
            </w:pPr>
          </w:p>
        </w:tc>
        <w:tc>
          <w:tcPr>
            <w:tcW w:w="999" w:type="dxa"/>
          </w:tcPr>
          <w:p w14:paraId="43FA8F15" w14:textId="77777777" w:rsidR="003A1F7D" w:rsidRPr="003A1F7D" w:rsidRDefault="003A1F7D" w:rsidP="003A1F7D">
            <w:pPr>
              <w:spacing w:after="0" w:line="240" w:lineRule="auto"/>
              <w:rPr>
                <w:rFonts w:ascii="Calibri" w:hAnsi="Calibri" w:cs="Calibri"/>
                <w:bCs/>
                <w:sz w:val="26"/>
                <w:szCs w:val="26"/>
              </w:rPr>
            </w:pPr>
          </w:p>
        </w:tc>
        <w:tc>
          <w:tcPr>
            <w:tcW w:w="1134" w:type="dxa"/>
          </w:tcPr>
          <w:p w14:paraId="7E4FE74D" w14:textId="77777777" w:rsidR="003A1F7D" w:rsidRPr="003A1F7D" w:rsidRDefault="003A1F7D" w:rsidP="003A1F7D">
            <w:pPr>
              <w:spacing w:after="0" w:line="240" w:lineRule="auto"/>
              <w:rPr>
                <w:rFonts w:ascii="Calibri" w:hAnsi="Calibri" w:cs="Calibri"/>
                <w:bCs/>
                <w:sz w:val="26"/>
                <w:szCs w:val="26"/>
              </w:rPr>
            </w:pPr>
          </w:p>
        </w:tc>
        <w:tc>
          <w:tcPr>
            <w:tcW w:w="835" w:type="dxa"/>
          </w:tcPr>
          <w:p w14:paraId="5A696A89" w14:textId="77777777" w:rsidR="003A1F7D" w:rsidRPr="003A1F7D" w:rsidRDefault="003A1F7D" w:rsidP="003A1F7D">
            <w:pPr>
              <w:spacing w:after="0" w:line="240" w:lineRule="auto"/>
              <w:rPr>
                <w:rFonts w:ascii="Calibri" w:hAnsi="Calibri" w:cs="Calibri"/>
                <w:bCs/>
                <w:sz w:val="26"/>
                <w:szCs w:val="26"/>
              </w:rPr>
            </w:pPr>
          </w:p>
        </w:tc>
        <w:tc>
          <w:tcPr>
            <w:tcW w:w="956" w:type="dxa"/>
          </w:tcPr>
          <w:p w14:paraId="1928E376" w14:textId="77777777" w:rsidR="003A1F7D" w:rsidRPr="003A1F7D" w:rsidRDefault="003A1F7D" w:rsidP="003A1F7D">
            <w:pPr>
              <w:spacing w:after="0" w:line="240" w:lineRule="auto"/>
              <w:rPr>
                <w:rFonts w:ascii="Calibri" w:hAnsi="Calibri" w:cs="Calibri"/>
                <w:bCs/>
                <w:sz w:val="26"/>
                <w:szCs w:val="26"/>
              </w:rPr>
            </w:pPr>
          </w:p>
        </w:tc>
      </w:tr>
      <w:tr w:rsidR="003A1F7D" w:rsidRPr="003A1F7D" w14:paraId="15529DE3" w14:textId="77777777" w:rsidTr="00185909">
        <w:tc>
          <w:tcPr>
            <w:tcW w:w="3964" w:type="dxa"/>
          </w:tcPr>
          <w:p w14:paraId="47D09A94" w14:textId="77777777" w:rsidR="003A1F7D" w:rsidRPr="003A1F7D" w:rsidRDefault="003A1F7D" w:rsidP="003A1F7D">
            <w:pPr>
              <w:spacing w:after="0" w:line="240" w:lineRule="auto"/>
              <w:rPr>
                <w:rFonts w:ascii="Calibri" w:hAnsi="Calibri" w:cs="Calibri"/>
                <w:bCs/>
              </w:rPr>
            </w:pPr>
            <w:r w:rsidRPr="003A1F7D">
              <w:rPr>
                <w:rFonts w:ascii="Calibri" w:hAnsi="Calibri" w:cs="Calibri"/>
                <w:bCs/>
              </w:rPr>
              <w:t xml:space="preserve">The meetings/events I attended were </w:t>
            </w:r>
            <w:r w:rsidRPr="003A1F7D">
              <w:rPr>
                <w:rFonts w:ascii="Calibri" w:hAnsi="Calibri" w:cs="Calibri"/>
                <w:b/>
              </w:rPr>
              <w:t>accessible</w:t>
            </w:r>
          </w:p>
        </w:tc>
        <w:tc>
          <w:tcPr>
            <w:tcW w:w="1128" w:type="dxa"/>
          </w:tcPr>
          <w:p w14:paraId="28C6ED3E" w14:textId="77777777" w:rsidR="003A1F7D" w:rsidRPr="003A1F7D" w:rsidRDefault="003A1F7D" w:rsidP="003A1F7D">
            <w:pPr>
              <w:spacing w:after="0" w:line="240" w:lineRule="auto"/>
              <w:rPr>
                <w:rFonts w:ascii="Calibri" w:hAnsi="Calibri" w:cs="Calibri"/>
                <w:bCs/>
                <w:sz w:val="26"/>
                <w:szCs w:val="26"/>
              </w:rPr>
            </w:pPr>
          </w:p>
        </w:tc>
        <w:tc>
          <w:tcPr>
            <w:tcW w:w="999" w:type="dxa"/>
          </w:tcPr>
          <w:p w14:paraId="72883651" w14:textId="77777777" w:rsidR="003A1F7D" w:rsidRPr="003A1F7D" w:rsidRDefault="003A1F7D" w:rsidP="003A1F7D">
            <w:pPr>
              <w:spacing w:after="0" w:line="240" w:lineRule="auto"/>
              <w:rPr>
                <w:rFonts w:ascii="Calibri" w:hAnsi="Calibri" w:cs="Calibri"/>
                <w:bCs/>
                <w:sz w:val="26"/>
                <w:szCs w:val="26"/>
              </w:rPr>
            </w:pPr>
          </w:p>
        </w:tc>
        <w:tc>
          <w:tcPr>
            <w:tcW w:w="1134" w:type="dxa"/>
          </w:tcPr>
          <w:p w14:paraId="6E98B69C" w14:textId="77777777" w:rsidR="003A1F7D" w:rsidRPr="003A1F7D" w:rsidRDefault="003A1F7D" w:rsidP="003A1F7D">
            <w:pPr>
              <w:spacing w:after="0" w:line="240" w:lineRule="auto"/>
              <w:rPr>
                <w:rFonts w:ascii="Calibri" w:hAnsi="Calibri" w:cs="Calibri"/>
                <w:bCs/>
                <w:sz w:val="26"/>
                <w:szCs w:val="26"/>
              </w:rPr>
            </w:pPr>
          </w:p>
        </w:tc>
        <w:tc>
          <w:tcPr>
            <w:tcW w:w="835" w:type="dxa"/>
          </w:tcPr>
          <w:p w14:paraId="73A2822B" w14:textId="77777777" w:rsidR="003A1F7D" w:rsidRPr="003A1F7D" w:rsidRDefault="003A1F7D" w:rsidP="003A1F7D">
            <w:pPr>
              <w:spacing w:after="0" w:line="240" w:lineRule="auto"/>
              <w:rPr>
                <w:rFonts w:ascii="Calibri" w:hAnsi="Calibri" w:cs="Calibri"/>
                <w:bCs/>
                <w:sz w:val="26"/>
                <w:szCs w:val="26"/>
              </w:rPr>
            </w:pPr>
          </w:p>
        </w:tc>
        <w:tc>
          <w:tcPr>
            <w:tcW w:w="956" w:type="dxa"/>
          </w:tcPr>
          <w:p w14:paraId="3C68A36F" w14:textId="77777777" w:rsidR="003A1F7D" w:rsidRPr="003A1F7D" w:rsidRDefault="003A1F7D" w:rsidP="003A1F7D">
            <w:pPr>
              <w:spacing w:after="0" w:line="240" w:lineRule="auto"/>
              <w:rPr>
                <w:rFonts w:ascii="Calibri" w:hAnsi="Calibri" w:cs="Calibri"/>
                <w:bCs/>
                <w:sz w:val="26"/>
                <w:szCs w:val="26"/>
              </w:rPr>
            </w:pPr>
          </w:p>
        </w:tc>
      </w:tr>
      <w:tr w:rsidR="003A1F7D" w:rsidRPr="003A1F7D" w14:paraId="289EFFC4" w14:textId="77777777" w:rsidTr="00185909">
        <w:tc>
          <w:tcPr>
            <w:tcW w:w="3964" w:type="dxa"/>
          </w:tcPr>
          <w:p w14:paraId="1D7FC8A9" w14:textId="77777777" w:rsidR="003A1F7D" w:rsidRPr="003A1F7D" w:rsidRDefault="003A1F7D" w:rsidP="003A1F7D">
            <w:pPr>
              <w:spacing w:after="0" w:line="240" w:lineRule="auto"/>
              <w:rPr>
                <w:rFonts w:ascii="Calibri" w:hAnsi="Calibri" w:cs="Calibri"/>
                <w:bCs/>
              </w:rPr>
            </w:pPr>
            <w:r w:rsidRPr="003A1F7D">
              <w:rPr>
                <w:rFonts w:ascii="Calibri" w:hAnsi="Calibri" w:cs="Calibri"/>
                <w:bCs/>
              </w:rPr>
              <w:t xml:space="preserve">The meetings/events I attended were </w:t>
            </w:r>
            <w:r w:rsidRPr="003A1F7D">
              <w:rPr>
                <w:rFonts w:ascii="Calibri" w:hAnsi="Calibri" w:cs="Calibri"/>
                <w:b/>
              </w:rPr>
              <w:t>appropriate to my age</w:t>
            </w:r>
          </w:p>
        </w:tc>
        <w:tc>
          <w:tcPr>
            <w:tcW w:w="1128" w:type="dxa"/>
          </w:tcPr>
          <w:p w14:paraId="4A41C1E7" w14:textId="77777777" w:rsidR="003A1F7D" w:rsidRPr="003A1F7D" w:rsidRDefault="003A1F7D" w:rsidP="003A1F7D">
            <w:pPr>
              <w:spacing w:after="0" w:line="240" w:lineRule="auto"/>
              <w:rPr>
                <w:rFonts w:ascii="Calibri" w:hAnsi="Calibri" w:cs="Calibri"/>
                <w:bCs/>
                <w:sz w:val="26"/>
                <w:szCs w:val="26"/>
              </w:rPr>
            </w:pPr>
          </w:p>
        </w:tc>
        <w:tc>
          <w:tcPr>
            <w:tcW w:w="999" w:type="dxa"/>
          </w:tcPr>
          <w:p w14:paraId="57B891D5" w14:textId="77777777" w:rsidR="003A1F7D" w:rsidRPr="003A1F7D" w:rsidRDefault="003A1F7D" w:rsidP="003A1F7D">
            <w:pPr>
              <w:spacing w:after="0" w:line="240" w:lineRule="auto"/>
              <w:rPr>
                <w:rFonts w:ascii="Calibri" w:hAnsi="Calibri" w:cs="Calibri"/>
                <w:bCs/>
                <w:sz w:val="26"/>
                <w:szCs w:val="26"/>
              </w:rPr>
            </w:pPr>
          </w:p>
        </w:tc>
        <w:tc>
          <w:tcPr>
            <w:tcW w:w="1134" w:type="dxa"/>
          </w:tcPr>
          <w:p w14:paraId="5EBF8D31" w14:textId="77777777" w:rsidR="003A1F7D" w:rsidRPr="003A1F7D" w:rsidRDefault="003A1F7D" w:rsidP="003A1F7D">
            <w:pPr>
              <w:spacing w:after="0" w:line="240" w:lineRule="auto"/>
              <w:rPr>
                <w:rFonts w:ascii="Calibri" w:hAnsi="Calibri" w:cs="Calibri"/>
                <w:bCs/>
                <w:sz w:val="26"/>
                <w:szCs w:val="26"/>
              </w:rPr>
            </w:pPr>
          </w:p>
        </w:tc>
        <w:tc>
          <w:tcPr>
            <w:tcW w:w="835" w:type="dxa"/>
          </w:tcPr>
          <w:p w14:paraId="75987175" w14:textId="77777777" w:rsidR="003A1F7D" w:rsidRPr="003A1F7D" w:rsidRDefault="003A1F7D" w:rsidP="003A1F7D">
            <w:pPr>
              <w:spacing w:after="0" w:line="240" w:lineRule="auto"/>
              <w:rPr>
                <w:rFonts w:ascii="Calibri" w:hAnsi="Calibri" w:cs="Calibri"/>
                <w:bCs/>
                <w:sz w:val="26"/>
                <w:szCs w:val="26"/>
              </w:rPr>
            </w:pPr>
          </w:p>
        </w:tc>
        <w:tc>
          <w:tcPr>
            <w:tcW w:w="956" w:type="dxa"/>
          </w:tcPr>
          <w:p w14:paraId="74457B7A" w14:textId="77777777" w:rsidR="003A1F7D" w:rsidRPr="003A1F7D" w:rsidRDefault="003A1F7D" w:rsidP="003A1F7D">
            <w:pPr>
              <w:spacing w:after="0" w:line="240" w:lineRule="auto"/>
              <w:rPr>
                <w:rFonts w:ascii="Calibri" w:hAnsi="Calibri" w:cs="Calibri"/>
                <w:bCs/>
                <w:sz w:val="26"/>
                <w:szCs w:val="26"/>
              </w:rPr>
            </w:pPr>
          </w:p>
        </w:tc>
      </w:tr>
      <w:tr w:rsidR="003A1F7D" w:rsidRPr="003A1F7D" w14:paraId="0EBAB6E1" w14:textId="77777777" w:rsidTr="00185909">
        <w:tc>
          <w:tcPr>
            <w:tcW w:w="3964" w:type="dxa"/>
          </w:tcPr>
          <w:p w14:paraId="76C6D333" w14:textId="77777777" w:rsidR="003A1F7D" w:rsidRPr="003A1F7D" w:rsidRDefault="003A1F7D" w:rsidP="003A1F7D">
            <w:pPr>
              <w:spacing w:after="0" w:line="240" w:lineRule="auto"/>
              <w:rPr>
                <w:rFonts w:ascii="Calibri" w:hAnsi="Calibri" w:cs="Calibri"/>
                <w:bCs/>
              </w:rPr>
            </w:pPr>
            <w:r w:rsidRPr="003A1F7D">
              <w:rPr>
                <w:rFonts w:ascii="Calibri" w:hAnsi="Calibri" w:cs="Calibri"/>
                <w:bCs/>
              </w:rPr>
              <w:t xml:space="preserve">The meetings/events I attended were </w:t>
            </w:r>
            <w:r w:rsidRPr="003A1F7D">
              <w:rPr>
                <w:rFonts w:ascii="Calibri" w:hAnsi="Calibri" w:cs="Calibri"/>
                <w:b/>
              </w:rPr>
              <w:t>appropriate to my interests</w:t>
            </w:r>
          </w:p>
        </w:tc>
        <w:tc>
          <w:tcPr>
            <w:tcW w:w="1128" w:type="dxa"/>
          </w:tcPr>
          <w:p w14:paraId="44A132EE" w14:textId="77777777" w:rsidR="003A1F7D" w:rsidRPr="003A1F7D" w:rsidRDefault="003A1F7D" w:rsidP="003A1F7D">
            <w:pPr>
              <w:spacing w:after="0" w:line="240" w:lineRule="auto"/>
              <w:rPr>
                <w:rFonts w:ascii="Calibri" w:hAnsi="Calibri" w:cs="Calibri"/>
                <w:bCs/>
                <w:sz w:val="26"/>
                <w:szCs w:val="26"/>
              </w:rPr>
            </w:pPr>
          </w:p>
        </w:tc>
        <w:tc>
          <w:tcPr>
            <w:tcW w:w="999" w:type="dxa"/>
          </w:tcPr>
          <w:p w14:paraId="772BA169" w14:textId="77777777" w:rsidR="003A1F7D" w:rsidRPr="003A1F7D" w:rsidRDefault="003A1F7D" w:rsidP="003A1F7D">
            <w:pPr>
              <w:spacing w:after="0" w:line="240" w:lineRule="auto"/>
              <w:rPr>
                <w:rFonts w:ascii="Calibri" w:hAnsi="Calibri" w:cs="Calibri"/>
                <w:bCs/>
                <w:sz w:val="26"/>
                <w:szCs w:val="26"/>
              </w:rPr>
            </w:pPr>
          </w:p>
        </w:tc>
        <w:tc>
          <w:tcPr>
            <w:tcW w:w="1134" w:type="dxa"/>
          </w:tcPr>
          <w:p w14:paraId="5FDC27E3" w14:textId="77777777" w:rsidR="003A1F7D" w:rsidRPr="003A1F7D" w:rsidRDefault="003A1F7D" w:rsidP="003A1F7D">
            <w:pPr>
              <w:spacing w:after="0" w:line="240" w:lineRule="auto"/>
              <w:rPr>
                <w:rFonts w:ascii="Calibri" w:hAnsi="Calibri" w:cs="Calibri"/>
                <w:bCs/>
                <w:sz w:val="26"/>
                <w:szCs w:val="26"/>
              </w:rPr>
            </w:pPr>
          </w:p>
        </w:tc>
        <w:tc>
          <w:tcPr>
            <w:tcW w:w="835" w:type="dxa"/>
          </w:tcPr>
          <w:p w14:paraId="1BF31B4A" w14:textId="77777777" w:rsidR="003A1F7D" w:rsidRPr="003A1F7D" w:rsidRDefault="003A1F7D" w:rsidP="003A1F7D">
            <w:pPr>
              <w:spacing w:after="0" w:line="240" w:lineRule="auto"/>
              <w:rPr>
                <w:rFonts w:ascii="Calibri" w:hAnsi="Calibri" w:cs="Calibri"/>
                <w:bCs/>
                <w:sz w:val="26"/>
                <w:szCs w:val="26"/>
              </w:rPr>
            </w:pPr>
          </w:p>
        </w:tc>
        <w:tc>
          <w:tcPr>
            <w:tcW w:w="956" w:type="dxa"/>
          </w:tcPr>
          <w:p w14:paraId="586AA7F8" w14:textId="77777777" w:rsidR="003A1F7D" w:rsidRPr="003A1F7D" w:rsidRDefault="003A1F7D" w:rsidP="003A1F7D">
            <w:pPr>
              <w:spacing w:after="0" w:line="240" w:lineRule="auto"/>
              <w:rPr>
                <w:rFonts w:ascii="Calibri" w:hAnsi="Calibri" w:cs="Calibri"/>
                <w:bCs/>
                <w:sz w:val="26"/>
                <w:szCs w:val="26"/>
              </w:rPr>
            </w:pPr>
          </w:p>
        </w:tc>
      </w:tr>
      <w:tr w:rsidR="003A1F7D" w:rsidRPr="003A1F7D" w14:paraId="7E39E1DB" w14:textId="77777777" w:rsidTr="00185909">
        <w:tc>
          <w:tcPr>
            <w:tcW w:w="3964" w:type="dxa"/>
          </w:tcPr>
          <w:p w14:paraId="2C068ACA" w14:textId="77777777" w:rsidR="003A1F7D" w:rsidRPr="003A1F7D" w:rsidRDefault="003A1F7D" w:rsidP="003A1F7D">
            <w:pPr>
              <w:spacing w:after="0" w:line="240" w:lineRule="auto"/>
              <w:rPr>
                <w:rFonts w:ascii="Calibri" w:hAnsi="Calibri" w:cs="Calibri"/>
                <w:bCs/>
              </w:rPr>
            </w:pPr>
            <w:r w:rsidRPr="003A1F7D">
              <w:rPr>
                <w:rFonts w:ascii="Calibri" w:hAnsi="Calibri" w:cs="Calibri"/>
                <w:bCs/>
              </w:rPr>
              <w:t>The meetings/events I attended were</w:t>
            </w:r>
            <w:r w:rsidRPr="003A1F7D">
              <w:rPr>
                <w:rFonts w:ascii="Calibri" w:hAnsi="Calibri" w:cs="Calibri"/>
                <w:b/>
              </w:rPr>
              <w:t xml:space="preserve"> appropriate for the LGBTI+ elder community</w:t>
            </w:r>
          </w:p>
        </w:tc>
        <w:tc>
          <w:tcPr>
            <w:tcW w:w="1128" w:type="dxa"/>
          </w:tcPr>
          <w:p w14:paraId="120731F1" w14:textId="77777777" w:rsidR="003A1F7D" w:rsidRPr="003A1F7D" w:rsidRDefault="003A1F7D" w:rsidP="003A1F7D">
            <w:pPr>
              <w:spacing w:after="0" w:line="240" w:lineRule="auto"/>
              <w:rPr>
                <w:rFonts w:ascii="Calibri" w:hAnsi="Calibri" w:cs="Calibri"/>
                <w:bCs/>
                <w:sz w:val="26"/>
                <w:szCs w:val="26"/>
              </w:rPr>
            </w:pPr>
          </w:p>
        </w:tc>
        <w:tc>
          <w:tcPr>
            <w:tcW w:w="999" w:type="dxa"/>
          </w:tcPr>
          <w:p w14:paraId="391393C3" w14:textId="77777777" w:rsidR="003A1F7D" w:rsidRPr="003A1F7D" w:rsidRDefault="003A1F7D" w:rsidP="003A1F7D">
            <w:pPr>
              <w:spacing w:after="0" w:line="240" w:lineRule="auto"/>
              <w:rPr>
                <w:rFonts w:ascii="Calibri" w:hAnsi="Calibri" w:cs="Calibri"/>
                <w:bCs/>
                <w:sz w:val="26"/>
                <w:szCs w:val="26"/>
              </w:rPr>
            </w:pPr>
          </w:p>
        </w:tc>
        <w:tc>
          <w:tcPr>
            <w:tcW w:w="1134" w:type="dxa"/>
          </w:tcPr>
          <w:p w14:paraId="3F1875EF" w14:textId="77777777" w:rsidR="003A1F7D" w:rsidRPr="003A1F7D" w:rsidRDefault="003A1F7D" w:rsidP="003A1F7D">
            <w:pPr>
              <w:spacing w:after="0" w:line="240" w:lineRule="auto"/>
              <w:rPr>
                <w:rFonts w:ascii="Calibri" w:hAnsi="Calibri" w:cs="Calibri"/>
                <w:bCs/>
                <w:sz w:val="26"/>
                <w:szCs w:val="26"/>
              </w:rPr>
            </w:pPr>
          </w:p>
        </w:tc>
        <w:tc>
          <w:tcPr>
            <w:tcW w:w="835" w:type="dxa"/>
          </w:tcPr>
          <w:p w14:paraId="2871205A" w14:textId="77777777" w:rsidR="003A1F7D" w:rsidRPr="003A1F7D" w:rsidRDefault="003A1F7D" w:rsidP="003A1F7D">
            <w:pPr>
              <w:spacing w:after="0" w:line="240" w:lineRule="auto"/>
              <w:rPr>
                <w:rFonts w:ascii="Calibri" w:hAnsi="Calibri" w:cs="Calibri"/>
                <w:bCs/>
                <w:sz w:val="26"/>
                <w:szCs w:val="26"/>
              </w:rPr>
            </w:pPr>
          </w:p>
        </w:tc>
        <w:tc>
          <w:tcPr>
            <w:tcW w:w="956" w:type="dxa"/>
          </w:tcPr>
          <w:p w14:paraId="16F2DDF6" w14:textId="77777777" w:rsidR="003A1F7D" w:rsidRPr="003A1F7D" w:rsidRDefault="003A1F7D" w:rsidP="003A1F7D">
            <w:pPr>
              <w:spacing w:after="0" w:line="240" w:lineRule="auto"/>
              <w:rPr>
                <w:rFonts w:ascii="Calibri" w:hAnsi="Calibri" w:cs="Calibri"/>
                <w:bCs/>
                <w:sz w:val="26"/>
                <w:szCs w:val="26"/>
              </w:rPr>
            </w:pPr>
          </w:p>
        </w:tc>
      </w:tr>
    </w:tbl>
    <w:p w14:paraId="0D9A974E" w14:textId="77777777" w:rsidR="003A1F7D" w:rsidRPr="003A1F7D" w:rsidRDefault="003A1F7D" w:rsidP="003A1F7D">
      <w:pPr>
        <w:spacing w:after="0" w:line="240" w:lineRule="auto"/>
        <w:rPr>
          <w:rFonts w:eastAsiaTheme="minorHAnsi" w:cs="Calibri"/>
          <w:bCs/>
          <w:sz w:val="26"/>
          <w:szCs w:val="26"/>
        </w:rPr>
      </w:pPr>
    </w:p>
    <w:p w14:paraId="7EAB51D7" w14:textId="77777777" w:rsidR="003A1F7D" w:rsidRPr="003A1F7D" w:rsidRDefault="003A1F7D" w:rsidP="003A1F7D">
      <w:pPr>
        <w:spacing w:after="0" w:line="240" w:lineRule="auto"/>
        <w:rPr>
          <w:rFonts w:eastAsiaTheme="minorHAnsi" w:cs="Calibri"/>
          <w:bCs/>
          <w:sz w:val="26"/>
          <w:szCs w:val="26"/>
        </w:rPr>
      </w:pPr>
    </w:p>
    <w:p w14:paraId="0D6FA264" w14:textId="77777777"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lastRenderedPageBreak/>
        <w:t xml:space="preserve">11. In your own words, what would you say were the </w:t>
      </w:r>
      <w:r w:rsidRPr="003A1F7D">
        <w:rPr>
          <w:rFonts w:eastAsiaTheme="minorHAnsi" w:cs="Calibri"/>
          <w:b/>
          <w:sz w:val="26"/>
          <w:szCs w:val="26"/>
        </w:rPr>
        <w:t>main benefits</w:t>
      </w:r>
      <w:r w:rsidRPr="003A1F7D">
        <w:rPr>
          <w:rFonts w:eastAsiaTheme="minorHAnsi" w:cs="Calibri"/>
          <w:bCs/>
          <w:sz w:val="26"/>
          <w:szCs w:val="26"/>
        </w:rPr>
        <w:t xml:space="preserve"> to you of taking part in The Coming Back Out Ball project?</w:t>
      </w:r>
    </w:p>
    <w:p w14:paraId="0EB57E6B" w14:textId="77777777" w:rsidR="003A1F7D" w:rsidRPr="003A1F7D" w:rsidRDefault="003A1F7D" w:rsidP="003A1F7D">
      <w:pPr>
        <w:spacing w:after="0" w:line="240" w:lineRule="auto"/>
        <w:rPr>
          <w:rFonts w:eastAsiaTheme="minorHAnsi" w:cs="Calibri"/>
          <w:bCs/>
          <w:sz w:val="26"/>
          <w:szCs w:val="26"/>
        </w:rPr>
      </w:pPr>
    </w:p>
    <w:tbl>
      <w:tblPr>
        <w:tblStyle w:val="TableGrid3"/>
        <w:tblW w:w="0" w:type="auto"/>
        <w:tblLook w:val="04A0" w:firstRow="1" w:lastRow="0" w:firstColumn="1" w:lastColumn="0" w:noHBand="0" w:noVBand="1"/>
      </w:tblPr>
      <w:tblGrid>
        <w:gridCol w:w="9016"/>
      </w:tblGrid>
      <w:tr w:rsidR="003A1F7D" w:rsidRPr="003A1F7D" w14:paraId="47EC16F0" w14:textId="77777777" w:rsidTr="00185909">
        <w:tc>
          <w:tcPr>
            <w:tcW w:w="9016" w:type="dxa"/>
          </w:tcPr>
          <w:p w14:paraId="63BF892A" w14:textId="77777777" w:rsidR="003A1F7D" w:rsidRPr="003A1F7D" w:rsidRDefault="003A1F7D" w:rsidP="003A1F7D">
            <w:pPr>
              <w:spacing w:after="0" w:line="240" w:lineRule="auto"/>
              <w:rPr>
                <w:rFonts w:ascii="Calibri" w:hAnsi="Calibri" w:cs="Calibri"/>
                <w:bCs/>
                <w:sz w:val="26"/>
                <w:szCs w:val="26"/>
              </w:rPr>
            </w:pPr>
          </w:p>
          <w:p w14:paraId="45FDF63C" w14:textId="77777777" w:rsidR="003A1F7D" w:rsidRPr="003A1F7D" w:rsidRDefault="003A1F7D" w:rsidP="003A1F7D">
            <w:pPr>
              <w:spacing w:after="0" w:line="240" w:lineRule="auto"/>
              <w:rPr>
                <w:rFonts w:ascii="Calibri" w:hAnsi="Calibri" w:cs="Calibri"/>
                <w:bCs/>
                <w:sz w:val="26"/>
                <w:szCs w:val="26"/>
              </w:rPr>
            </w:pPr>
          </w:p>
          <w:p w14:paraId="3ADC3DCE" w14:textId="77777777" w:rsidR="003A1F7D" w:rsidRPr="003A1F7D" w:rsidRDefault="003A1F7D" w:rsidP="003A1F7D">
            <w:pPr>
              <w:spacing w:after="0" w:line="240" w:lineRule="auto"/>
              <w:rPr>
                <w:rFonts w:ascii="Calibri" w:hAnsi="Calibri" w:cs="Calibri"/>
                <w:bCs/>
                <w:sz w:val="26"/>
                <w:szCs w:val="26"/>
              </w:rPr>
            </w:pPr>
          </w:p>
          <w:p w14:paraId="2E3BD1CB" w14:textId="77777777" w:rsidR="003A1F7D" w:rsidRPr="003A1F7D" w:rsidRDefault="003A1F7D" w:rsidP="003A1F7D">
            <w:pPr>
              <w:spacing w:after="0" w:line="240" w:lineRule="auto"/>
              <w:rPr>
                <w:rFonts w:ascii="Calibri" w:hAnsi="Calibri" w:cs="Calibri"/>
                <w:bCs/>
                <w:sz w:val="26"/>
                <w:szCs w:val="26"/>
              </w:rPr>
            </w:pPr>
          </w:p>
        </w:tc>
      </w:tr>
    </w:tbl>
    <w:p w14:paraId="4738C5E3" w14:textId="77777777" w:rsidR="003A1F7D" w:rsidRPr="003A1F7D" w:rsidRDefault="003A1F7D" w:rsidP="003A1F7D">
      <w:pPr>
        <w:spacing w:after="0" w:line="240" w:lineRule="auto"/>
        <w:rPr>
          <w:rFonts w:eastAsiaTheme="minorHAnsi" w:cs="Calibri"/>
          <w:bCs/>
          <w:sz w:val="26"/>
          <w:szCs w:val="26"/>
        </w:rPr>
      </w:pPr>
    </w:p>
    <w:p w14:paraId="680C60FE" w14:textId="77777777" w:rsidR="003A1F7D" w:rsidRPr="003A1F7D" w:rsidRDefault="003A1F7D" w:rsidP="003A1F7D">
      <w:pPr>
        <w:spacing w:after="160" w:line="259" w:lineRule="auto"/>
        <w:rPr>
          <w:rFonts w:eastAsiaTheme="minorHAnsi" w:cstheme="minorHAnsi"/>
          <w:b/>
          <w:bCs/>
          <w:sz w:val="26"/>
          <w:szCs w:val="26"/>
        </w:rPr>
      </w:pPr>
      <w:r w:rsidRPr="003A1F7D">
        <w:rPr>
          <w:rFonts w:eastAsiaTheme="minorHAnsi" w:cstheme="minorHAnsi"/>
          <w:b/>
          <w:bCs/>
          <w:sz w:val="26"/>
          <w:szCs w:val="26"/>
        </w:rPr>
        <w:t>National Theatre of Scotland Future Engagement</w:t>
      </w:r>
    </w:p>
    <w:p w14:paraId="3DF1CDB6" w14:textId="77777777" w:rsidR="003A1F7D" w:rsidRPr="003A1F7D" w:rsidRDefault="003A1F7D" w:rsidP="003A1F7D">
      <w:pPr>
        <w:spacing w:after="160" w:line="259" w:lineRule="auto"/>
        <w:rPr>
          <w:rFonts w:eastAsiaTheme="minorHAnsi" w:cstheme="minorHAnsi"/>
          <w:sz w:val="26"/>
          <w:szCs w:val="26"/>
        </w:rPr>
      </w:pPr>
      <w:r w:rsidRPr="003A1F7D">
        <w:rPr>
          <w:rFonts w:eastAsiaTheme="minorHAnsi" w:cstheme="minorHAnsi"/>
          <w:sz w:val="26"/>
          <w:szCs w:val="26"/>
        </w:rPr>
        <w:t>12. For future National Theatre of Scotland creative events, what would you suggest is the best way for us to reach/invite members of the LGBTI+ elder community in Scotland to take part?</w:t>
      </w:r>
    </w:p>
    <w:tbl>
      <w:tblPr>
        <w:tblStyle w:val="TableGrid3"/>
        <w:tblW w:w="0" w:type="auto"/>
        <w:tblLook w:val="04A0" w:firstRow="1" w:lastRow="0" w:firstColumn="1" w:lastColumn="0" w:noHBand="0" w:noVBand="1"/>
      </w:tblPr>
      <w:tblGrid>
        <w:gridCol w:w="9016"/>
      </w:tblGrid>
      <w:tr w:rsidR="003A1F7D" w:rsidRPr="003A1F7D" w14:paraId="43546895" w14:textId="77777777" w:rsidTr="00185909">
        <w:tc>
          <w:tcPr>
            <w:tcW w:w="9016" w:type="dxa"/>
          </w:tcPr>
          <w:p w14:paraId="006D8601" w14:textId="77777777" w:rsidR="003A1F7D" w:rsidRPr="003A1F7D" w:rsidRDefault="003A1F7D" w:rsidP="003A1F7D">
            <w:pPr>
              <w:spacing w:after="160" w:line="259" w:lineRule="auto"/>
              <w:rPr>
                <w:rFonts w:ascii="Calibri" w:hAnsi="Calibri" w:cstheme="minorHAnsi"/>
                <w:b/>
                <w:bCs/>
                <w:sz w:val="26"/>
                <w:szCs w:val="26"/>
              </w:rPr>
            </w:pPr>
          </w:p>
          <w:p w14:paraId="04BA8166" w14:textId="77777777" w:rsidR="003A1F7D" w:rsidRPr="003A1F7D" w:rsidRDefault="003A1F7D" w:rsidP="003A1F7D">
            <w:pPr>
              <w:spacing w:after="160" w:line="259" w:lineRule="auto"/>
              <w:rPr>
                <w:rFonts w:ascii="Calibri" w:hAnsi="Calibri" w:cstheme="minorHAnsi"/>
                <w:b/>
                <w:bCs/>
                <w:sz w:val="26"/>
                <w:szCs w:val="26"/>
              </w:rPr>
            </w:pPr>
          </w:p>
          <w:p w14:paraId="0202DFE8" w14:textId="77777777" w:rsidR="003A1F7D" w:rsidRPr="003A1F7D" w:rsidRDefault="003A1F7D" w:rsidP="003A1F7D">
            <w:pPr>
              <w:spacing w:after="160" w:line="259" w:lineRule="auto"/>
              <w:rPr>
                <w:rFonts w:ascii="Calibri" w:hAnsi="Calibri" w:cstheme="minorHAnsi"/>
                <w:b/>
                <w:bCs/>
                <w:sz w:val="26"/>
                <w:szCs w:val="26"/>
              </w:rPr>
            </w:pPr>
          </w:p>
        </w:tc>
      </w:tr>
    </w:tbl>
    <w:p w14:paraId="183CF786" w14:textId="77777777" w:rsidR="003A1F7D" w:rsidRPr="003A1F7D" w:rsidRDefault="003A1F7D" w:rsidP="003A1F7D">
      <w:pPr>
        <w:spacing w:after="160" w:line="259" w:lineRule="auto"/>
        <w:rPr>
          <w:rFonts w:eastAsiaTheme="minorHAnsi" w:cstheme="minorHAnsi"/>
          <w:b/>
          <w:bCs/>
          <w:sz w:val="26"/>
          <w:szCs w:val="26"/>
        </w:rPr>
      </w:pPr>
    </w:p>
    <w:p w14:paraId="75F08B18" w14:textId="77777777" w:rsidR="003A1F7D" w:rsidRPr="003A1F7D" w:rsidRDefault="003A1F7D" w:rsidP="003A1F7D">
      <w:pPr>
        <w:spacing w:after="160" w:line="259" w:lineRule="auto"/>
        <w:rPr>
          <w:rFonts w:eastAsiaTheme="minorHAnsi" w:cstheme="minorHAnsi"/>
          <w:sz w:val="26"/>
          <w:szCs w:val="26"/>
        </w:rPr>
      </w:pPr>
      <w:r w:rsidRPr="003A1F7D">
        <w:rPr>
          <w:rFonts w:eastAsiaTheme="minorHAnsi" w:cstheme="minorHAnsi"/>
          <w:sz w:val="26"/>
          <w:szCs w:val="26"/>
        </w:rPr>
        <w:t>13. For future National Theatre of Scotland creative events, what do you think are the main barriers that may exist in reaching/inviting members of the LGBTI+ elder community in Scotland to take part?</w:t>
      </w:r>
    </w:p>
    <w:tbl>
      <w:tblPr>
        <w:tblStyle w:val="TableGrid3"/>
        <w:tblW w:w="0" w:type="auto"/>
        <w:tblLook w:val="04A0" w:firstRow="1" w:lastRow="0" w:firstColumn="1" w:lastColumn="0" w:noHBand="0" w:noVBand="1"/>
      </w:tblPr>
      <w:tblGrid>
        <w:gridCol w:w="9016"/>
      </w:tblGrid>
      <w:tr w:rsidR="003A1F7D" w:rsidRPr="003A1F7D" w14:paraId="260DA778" w14:textId="77777777" w:rsidTr="00185909">
        <w:tc>
          <w:tcPr>
            <w:tcW w:w="9016" w:type="dxa"/>
          </w:tcPr>
          <w:p w14:paraId="2815197F" w14:textId="77777777" w:rsidR="003A1F7D" w:rsidRPr="003A1F7D" w:rsidRDefault="003A1F7D" w:rsidP="003A1F7D">
            <w:pPr>
              <w:spacing w:after="160" w:line="259" w:lineRule="auto"/>
              <w:rPr>
                <w:rFonts w:ascii="Calibri" w:hAnsi="Calibri" w:cstheme="minorHAnsi"/>
                <w:b/>
                <w:bCs/>
                <w:sz w:val="26"/>
                <w:szCs w:val="26"/>
              </w:rPr>
            </w:pPr>
          </w:p>
          <w:p w14:paraId="4C7FE7B1" w14:textId="77777777" w:rsidR="003A1F7D" w:rsidRPr="003A1F7D" w:rsidRDefault="003A1F7D" w:rsidP="003A1F7D">
            <w:pPr>
              <w:spacing w:after="160" w:line="259" w:lineRule="auto"/>
              <w:rPr>
                <w:rFonts w:ascii="Calibri" w:hAnsi="Calibri" w:cstheme="minorHAnsi"/>
                <w:b/>
                <w:bCs/>
                <w:sz w:val="26"/>
                <w:szCs w:val="26"/>
              </w:rPr>
            </w:pPr>
          </w:p>
          <w:p w14:paraId="61E840DF" w14:textId="77777777" w:rsidR="003A1F7D" w:rsidRPr="003A1F7D" w:rsidRDefault="003A1F7D" w:rsidP="003A1F7D">
            <w:pPr>
              <w:spacing w:after="160" w:line="259" w:lineRule="auto"/>
              <w:rPr>
                <w:rFonts w:ascii="Calibri" w:hAnsi="Calibri" w:cstheme="minorHAnsi"/>
                <w:b/>
                <w:bCs/>
                <w:sz w:val="26"/>
                <w:szCs w:val="26"/>
              </w:rPr>
            </w:pPr>
          </w:p>
        </w:tc>
      </w:tr>
    </w:tbl>
    <w:p w14:paraId="74DE751E" w14:textId="77777777" w:rsidR="003A1F7D" w:rsidRPr="003A1F7D" w:rsidRDefault="003A1F7D" w:rsidP="003A1F7D">
      <w:pPr>
        <w:spacing w:after="160" w:line="259" w:lineRule="auto"/>
        <w:rPr>
          <w:rFonts w:eastAsiaTheme="minorHAnsi" w:cstheme="minorHAnsi"/>
          <w:b/>
          <w:bCs/>
          <w:sz w:val="26"/>
          <w:szCs w:val="26"/>
        </w:rPr>
      </w:pPr>
    </w:p>
    <w:p w14:paraId="153FE787" w14:textId="77777777" w:rsidR="003A1F7D" w:rsidRPr="003A1F7D" w:rsidRDefault="003A1F7D" w:rsidP="003A1F7D">
      <w:pPr>
        <w:spacing w:after="0" w:line="240" w:lineRule="auto"/>
        <w:ind w:left="720" w:hanging="720"/>
        <w:jc w:val="both"/>
        <w:rPr>
          <w:rFonts w:eastAsiaTheme="minorHAnsi" w:cstheme="minorHAnsi"/>
          <w:b/>
          <w:bCs/>
          <w:sz w:val="26"/>
          <w:szCs w:val="26"/>
        </w:rPr>
      </w:pPr>
      <w:r w:rsidRPr="003A1F7D">
        <w:rPr>
          <w:rFonts w:eastAsiaTheme="minorHAnsi" w:cstheme="minorHAnsi"/>
          <w:b/>
          <w:bCs/>
          <w:sz w:val="26"/>
          <w:szCs w:val="26"/>
        </w:rPr>
        <w:t>About you</w:t>
      </w:r>
    </w:p>
    <w:p w14:paraId="4FA1E19C" w14:textId="77777777" w:rsidR="003A1F7D" w:rsidRPr="003A1F7D" w:rsidRDefault="003A1F7D" w:rsidP="003A1F7D">
      <w:pPr>
        <w:spacing w:after="0" w:line="240" w:lineRule="auto"/>
        <w:jc w:val="both"/>
        <w:rPr>
          <w:rFonts w:eastAsiaTheme="minorHAnsi" w:cstheme="minorHAnsi"/>
          <w:sz w:val="26"/>
          <w:szCs w:val="26"/>
        </w:rPr>
      </w:pPr>
    </w:p>
    <w:p w14:paraId="10590706" w14:textId="4DF258CB" w:rsidR="003A1F7D" w:rsidRPr="003A1F7D" w:rsidRDefault="003A1F7D" w:rsidP="003A1F7D">
      <w:pPr>
        <w:spacing w:after="0" w:line="240" w:lineRule="auto"/>
        <w:jc w:val="both"/>
        <w:rPr>
          <w:rFonts w:eastAsiaTheme="minorHAnsi" w:cstheme="minorHAnsi"/>
          <w:sz w:val="26"/>
          <w:szCs w:val="26"/>
        </w:rPr>
      </w:pPr>
      <w:r w:rsidRPr="003A1F7D">
        <w:rPr>
          <w:rFonts w:eastAsiaTheme="minorHAnsi" w:cstheme="minorHAnsi"/>
          <w:sz w:val="26"/>
          <w:szCs w:val="26"/>
        </w:rPr>
        <w:t>To help us better understand the results from this survey, we would like to know a bit more about you.</w:t>
      </w:r>
      <w:r w:rsidR="00C41355">
        <w:rPr>
          <w:rFonts w:eastAsiaTheme="minorHAnsi" w:cstheme="minorHAnsi"/>
          <w:sz w:val="26"/>
          <w:szCs w:val="26"/>
        </w:rPr>
        <w:t xml:space="preserve"> </w:t>
      </w:r>
      <w:r w:rsidRPr="003A1F7D">
        <w:rPr>
          <w:rFonts w:eastAsiaTheme="minorHAnsi" w:cstheme="minorHAnsi"/>
          <w:sz w:val="26"/>
          <w:szCs w:val="26"/>
        </w:rPr>
        <w:t>The following questions are optional - you do not have to answer any that you do not wish to.</w:t>
      </w:r>
    </w:p>
    <w:p w14:paraId="426F337E" w14:textId="77777777" w:rsidR="003A1F7D" w:rsidRPr="003A1F7D" w:rsidRDefault="003A1F7D" w:rsidP="003A1F7D">
      <w:pPr>
        <w:spacing w:after="0" w:line="240" w:lineRule="auto"/>
        <w:jc w:val="both"/>
        <w:rPr>
          <w:rFonts w:eastAsiaTheme="minorHAnsi" w:cstheme="minorHAnsi"/>
          <w:sz w:val="26"/>
          <w:szCs w:val="26"/>
        </w:rPr>
      </w:pPr>
    </w:p>
    <w:p w14:paraId="3F173919" w14:textId="77777777" w:rsidR="003A1F7D" w:rsidRPr="003A1F7D" w:rsidRDefault="003A1F7D" w:rsidP="003A1F7D">
      <w:pPr>
        <w:spacing w:after="0" w:line="240" w:lineRule="auto"/>
        <w:jc w:val="both"/>
        <w:rPr>
          <w:rFonts w:eastAsiaTheme="minorHAnsi" w:cstheme="minorHAnsi"/>
          <w:sz w:val="26"/>
          <w:szCs w:val="26"/>
        </w:rPr>
      </w:pPr>
      <w:r w:rsidRPr="003A1F7D">
        <w:rPr>
          <w:rFonts w:eastAsiaTheme="minorHAnsi" w:cstheme="minorHAnsi"/>
          <w:sz w:val="26"/>
          <w:szCs w:val="26"/>
        </w:rPr>
        <w:t>14. Do you consider yourself to be a part of the LGBTI+ community?</w:t>
      </w:r>
    </w:p>
    <w:p w14:paraId="78F64321" w14:textId="77777777" w:rsidR="003A1F7D" w:rsidRPr="003A1F7D" w:rsidRDefault="003A1F7D" w:rsidP="003A1F7D">
      <w:pPr>
        <w:spacing w:after="0" w:line="240" w:lineRule="auto"/>
        <w:jc w:val="both"/>
        <w:rPr>
          <w:rFonts w:eastAsiaTheme="minorHAnsi" w:cstheme="minorHAnsi"/>
          <w:sz w:val="26"/>
          <w:szCs w:val="26"/>
        </w:rPr>
      </w:pPr>
    </w:p>
    <w:p w14:paraId="1A7A3B08" w14:textId="77777777" w:rsidR="003A1F7D" w:rsidRPr="003A1F7D" w:rsidRDefault="003A1F7D" w:rsidP="003A1F7D">
      <w:pPr>
        <w:spacing w:after="0" w:line="240" w:lineRule="auto"/>
        <w:jc w:val="both"/>
        <w:rPr>
          <w:rFonts w:eastAsiaTheme="minorHAnsi" w:cstheme="minorHAnsi"/>
          <w:sz w:val="26"/>
          <w:szCs w:val="26"/>
        </w:rPr>
      </w:pPr>
      <w:r w:rsidRPr="003A1F7D">
        <w:rPr>
          <w:rFonts w:eastAsiaTheme="minorHAnsi" w:cstheme="minorHAnsi"/>
          <w:sz w:val="26"/>
          <w:szCs w:val="26"/>
        </w:rPr>
        <w:t>Yes</w:t>
      </w:r>
      <w:r w:rsidRPr="003A1F7D">
        <w:rPr>
          <w:rFonts w:eastAsiaTheme="minorHAnsi" w:cstheme="minorHAnsi"/>
          <w:sz w:val="26"/>
          <w:szCs w:val="26"/>
        </w:rPr>
        <w:tab/>
      </w:r>
      <w:r w:rsidRPr="003A1F7D">
        <w:rPr>
          <w:rFonts w:eastAsiaTheme="minorHAnsi" w:cstheme="minorHAnsi"/>
          <w:sz w:val="26"/>
          <w:szCs w:val="26"/>
        </w:rPr>
        <w:tab/>
      </w:r>
      <w:r w:rsidRPr="003A1F7D">
        <w:rPr>
          <w:rFonts w:eastAsiaTheme="minorHAnsi" w:cstheme="minorHAnsi"/>
          <w:sz w:val="26"/>
          <w:szCs w:val="26"/>
        </w:rPr>
        <w:tab/>
      </w:r>
      <w:r w:rsidRPr="003A1F7D">
        <w:rPr>
          <w:rFonts w:eastAsiaTheme="minorHAnsi"/>
          <w:noProof/>
        </w:rPr>
        <w:drawing>
          <wp:inline distT="0" distB="0" distL="0" distR="0" wp14:anchorId="363C0BF0" wp14:editId="38A2D25A">
            <wp:extent cx="228600"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3A1F7D">
        <w:rPr>
          <w:rFonts w:eastAsiaTheme="minorHAnsi" w:cstheme="minorHAnsi"/>
          <w:sz w:val="26"/>
          <w:szCs w:val="26"/>
        </w:rPr>
        <w:tab/>
      </w:r>
      <w:r w:rsidRPr="003A1F7D">
        <w:rPr>
          <w:rFonts w:eastAsiaTheme="minorHAnsi" w:cstheme="minorHAnsi"/>
          <w:sz w:val="26"/>
          <w:szCs w:val="26"/>
        </w:rPr>
        <w:tab/>
      </w:r>
    </w:p>
    <w:p w14:paraId="5E376710" w14:textId="77777777" w:rsidR="003A1F7D" w:rsidRPr="003A1F7D" w:rsidRDefault="003A1F7D" w:rsidP="003A1F7D">
      <w:pPr>
        <w:spacing w:after="0" w:line="240" w:lineRule="auto"/>
        <w:jc w:val="both"/>
        <w:rPr>
          <w:rFonts w:eastAsiaTheme="minorHAnsi" w:cstheme="minorHAnsi"/>
          <w:sz w:val="26"/>
          <w:szCs w:val="26"/>
        </w:rPr>
      </w:pPr>
      <w:r w:rsidRPr="003A1F7D">
        <w:rPr>
          <w:rFonts w:eastAsiaTheme="minorHAnsi" w:cstheme="minorHAnsi"/>
          <w:sz w:val="26"/>
          <w:szCs w:val="26"/>
        </w:rPr>
        <w:t>No</w:t>
      </w:r>
      <w:r w:rsidRPr="003A1F7D">
        <w:rPr>
          <w:rFonts w:eastAsiaTheme="minorHAnsi" w:cstheme="minorHAnsi"/>
          <w:sz w:val="26"/>
          <w:szCs w:val="26"/>
        </w:rPr>
        <w:tab/>
      </w:r>
      <w:r w:rsidRPr="003A1F7D">
        <w:rPr>
          <w:rFonts w:eastAsiaTheme="minorHAnsi" w:cstheme="minorHAnsi"/>
          <w:sz w:val="26"/>
          <w:szCs w:val="26"/>
        </w:rPr>
        <w:tab/>
      </w:r>
      <w:r w:rsidRPr="003A1F7D">
        <w:rPr>
          <w:rFonts w:eastAsiaTheme="minorHAnsi" w:cstheme="minorHAnsi"/>
          <w:sz w:val="26"/>
          <w:szCs w:val="26"/>
        </w:rPr>
        <w:tab/>
      </w:r>
      <w:r w:rsidRPr="003A1F7D">
        <w:rPr>
          <w:rFonts w:eastAsiaTheme="minorHAnsi"/>
          <w:noProof/>
        </w:rPr>
        <w:drawing>
          <wp:inline distT="0" distB="0" distL="0" distR="0" wp14:anchorId="596C8A34" wp14:editId="33FEDFFB">
            <wp:extent cx="228600" cy="228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3A1F7D">
        <w:rPr>
          <w:rFonts w:eastAsiaTheme="minorHAnsi" w:cstheme="minorHAnsi"/>
          <w:sz w:val="26"/>
          <w:szCs w:val="26"/>
        </w:rPr>
        <w:tab/>
      </w:r>
      <w:r w:rsidRPr="003A1F7D">
        <w:rPr>
          <w:rFonts w:eastAsiaTheme="minorHAnsi" w:cstheme="minorHAnsi"/>
          <w:sz w:val="26"/>
          <w:szCs w:val="26"/>
        </w:rPr>
        <w:tab/>
      </w:r>
    </w:p>
    <w:p w14:paraId="0E79C3C1" w14:textId="6081230F" w:rsidR="003A1F7D" w:rsidRPr="003A1F7D" w:rsidRDefault="003A1F7D" w:rsidP="003A1F7D">
      <w:pPr>
        <w:spacing w:after="0" w:line="240" w:lineRule="auto"/>
        <w:jc w:val="both"/>
        <w:rPr>
          <w:rFonts w:eastAsiaTheme="minorHAnsi" w:cstheme="minorHAnsi"/>
          <w:sz w:val="26"/>
          <w:szCs w:val="26"/>
        </w:rPr>
      </w:pPr>
      <w:r w:rsidRPr="003A1F7D">
        <w:rPr>
          <w:rFonts w:eastAsiaTheme="minorHAnsi" w:cstheme="minorHAnsi"/>
          <w:sz w:val="26"/>
          <w:szCs w:val="26"/>
        </w:rPr>
        <w:t>Unsure</w:t>
      </w:r>
      <w:r w:rsidRPr="003A1F7D">
        <w:rPr>
          <w:rFonts w:eastAsiaTheme="minorHAnsi" w:cstheme="minorHAnsi"/>
          <w:sz w:val="26"/>
          <w:szCs w:val="26"/>
        </w:rPr>
        <w:tab/>
      </w:r>
      <w:r w:rsidRPr="003A1F7D">
        <w:rPr>
          <w:rFonts w:eastAsiaTheme="minorHAnsi" w:cstheme="minorHAnsi"/>
          <w:sz w:val="26"/>
          <w:szCs w:val="26"/>
        </w:rPr>
        <w:tab/>
      </w:r>
      <w:r w:rsidRPr="003A1F7D">
        <w:rPr>
          <w:rFonts w:eastAsiaTheme="minorHAnsi"/>
          <w:noProof/>
        </w:rPr>
        <w:drawing>
          <wp:inline distT="0" distB="0" distL="0" distR="0" wp14:anchorId="53E37A06" wp14:editId="58CD09DA">
            <wp:extent cx="2286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3A1F7D">
        <w:rPr>
          <w:rFonts w:eastAsiaTheme="minorHAnsi" w:cstheme="minorHAnsi"/>
          <w:sz w:val="26"/>
          <w:szCs w:val="26"/>
        </w:rPr>
        <w:tab/>
      </w:r>
      <w:r w:rsidRPr="003A1F7D">
        <w:rPr>
          <w:rFonts w:eastAsiaTheme="minorHAnsi" w:cstheme="minorHAnsi"/>
          <w:sz w:val="26"/>
          <w:szCs w:val="26"/>
        </w:rPr>
        <w:tab/>
        <w:t>Prefer not to say</w:t>
      </w:r>
      <w:r w:rsidRPr="003A1F7D">
        <w:rPr>
          <w:rFonts w:eastAsiaTheme="minorHAnsi" w:cstheme="minorHAnsi"/>
          <w:sz w:val="26"/>
          <w:szCs w:val="26"/>
        </w:rPr>
        <w:tab/>
      </w:r>
      <w:r w:rsidRPr="003A1F7D">
        <w:rPr>
          <w:rFonts w:eastAsiaTheme="minorHAnsi"/>
          <w:noProof/>
        </w:rPr>
        <w:drawing>
          <wp:inline distT="0" distB="0" distL="0" distR="0" wp14:anchorId="552AD0D0" wp14:editId="669997A6">
            <wp:extent cx="228600" cy="228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70578F03" w14:textId="77777777" w:rsidR="003A1F7D" w:rsidRPr="003A1F7D" w:rsidRDefault="003A1F7D" w:rsidP="003A1F7D">
      <w:pPr>
        <w:spacing w:after="0" w:line="240" w:lineRule="auto"/>
        <w:jc w:val="both"/>
        <w:rPr>
          <w:rFonts w:eastAsiaTheme="minorHAnsi" w:cstheme="minorHAnsi"/>
          <w:sz w:val="26"/>
          <w:szCs w:val="26"/>
        </w:rPr>
      </w:pPr>
    </w:p>
    <w:p w14:paraId="02366E2C" w14:textId="77777777" w:rsidR="003A1F7D" w:rsidRDefault="003A1F7D" w:rsidP="003A1F7D">
      <w:pPr>
        <w:spacing w:after="0" w:line="240" w:lineRule="auto"/>
        <w:jc w:val="both"/>
        <w:rPr>
          <w:rFonts w:eastAsiaTheme="minorHAnsi" w:cstheme="minorHAnsi"/>
          <w:sz w:val="26"/>
          <w:szCs w:val="26"/>
        </w:rPr>
      </w:pPr>
    </w:p>
    <w:p w14:paraId="6A16665D" w14:textId="7BD70060" w:rsidR="003A1F7D" w:rsidRPr="003A1F7D" w:rsidRDefault="003A1F7D" w:rsidP="003A1F7D">
      <w:pPr>
        <w:spacing w:after="0" w:line="240" w:lineRule="auto"/>
        <w:jc w:val="both"/>
        <w:rPr>
          <w:rFonts w:eastAsiaTheme="minorHAnsi" w:cstheme="minorHAnsi"/>
          <w:sz w:val="26"/>
          <w:szCs w:val="26"/>
        </w:rPr>
      </w:pPr>
      <w:r w:rsidRPr="003A1F7D">
        <w:rPr>
          <w:rFonts w:eastAsiaTheme="minorHAnsi" w:cstheme="minorHAnsi"/>
          <w:sz w:val="26"/>
          <w:szCs w:val="26"/>
        </w:rPr>
        <w:lastRenderedPageBreak/>
        <w:t>15. Where do you live?</w:t>
      </w:r>
    </w:p>
    <w:p w14:paraId="7861FCC9" w14:textId="77777777" w:rsidR="003A1F7D" w:rsidRPr="003A1F7D" w:rsidRDefault="003A1F7D" w:rsidP="003A1F7D">
      <w:pPr>
        <w:spacing w:after="0" w:line="240" w:lineRule="auto"/>
        <w:jc w:val="both"/>
        <w:rPr>
          <w:rFonts w:eastAsiaTheme="minorHAnsi" w:cstheme="minorHAnsi"/>
          <w:sz w:val="26"/>
          <w:szCs w:val="26"/>
        </w:rPr>
      </w:pPr>
    </w:p>
    <w:p w14:paraId="622BA6A6" w14:textId="77777777" w:rsidR="003A1F7D" w:rsidRPr="003A1F7D" w:rsidRDefault="003A1F7D" w:rsidP="003A1F7D">
      <w:pPr>
        <w:spacing w:after="0" w:line="240" w:lineRule="auto"/>
        <w:jc w:val="both"/>
        <w:rPr>
          <w:rFonts w:eastAsiaTheme="minorHAnsi" w:cstheme="minorHAnsi"/>
          <w:sz w:val="26"/>
          <w:szCs w:val="26"/>
        </w:rPr>
      </w:pPr>
      <w:r w:rsidRPr="003A1F7D">
        <w:rPr>
          <w:rFonts w:eastAsiaTheme="minorHAnsi"/>
          <w:sz w:val="26"/>
          <w:szCs w:val="26"/>
        </w:rPr>
        <w:t>Scotland</w:t>
      </w:r>
      <w:r w:rsidRPr="003A1F7D">
        <w:rPr>
          <w:rFonts w:eastAsiaTheme="minorHAnsi"/>
        </w:rPr>
        <w:tab/>
      </w:r>
      <w:r w:rsidRPr="003A1F7D">
        <w:rPr>
          <w:rFonts w:eastAsiaTheme="minorHAnsi"/>
        </w:rPr>
        <w:tab/>
      </w:r>
      <w:r w:rsidRPr="003A1F7D">
        <w:rPr>
          <w:rFonts w:eastAsiaTheme="minorHAnsi"/>
          <w:noProof/>
        </w:rPr>
        <w:drawing>
          <wp:inline distT="0" distB="0" distL="0" distR="0" wp14:anchorId="76E35798" wp14:editId="0AA45490">
            <wp:extent cx="228600" cy="2286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3A1F7D">
        <w:rPr>
          <w:rFonts w:eastAsiaTheme="minorHAnsi"/>
        </w:rPr>
        <w:tab/>
      </w:r>
      <w:r w:rsidRPr="003A1F7D">
        <w:rPr>
          <w:rFonts w:eastAsiaTheme="minorHAnsi"/>
        </w:rPr>
        <w:tab/>
      </w:r>
      <w:r w:rsidRPr="003A1F7D">
        <w:rPr>
          <w:rFonts w:eastAsiaTheme="minorHAnsi"/>
          <w:sz w:val="26"/>
          <w:szCs w:val="26"/>
        </w:rPr>
        <w:t>England</w:t>
      </w:r>
      <w:r w:rsidRPr="003A1F7D">
        <w:rPr>
          <w:rFonts w:eastAsiaTheme="minorHAnsi"/>
          <w:sz w:val="26"/>
          <w:szCs w:val="26"/>
        </w:rPr>
        <w:tab/>
      </w:r>
      <w:r w:rsidRPr="003A1F7D">
        <w:rPr>
          <w:rFonts w:eastAsiaTheme="minorHAnsi"/>
        </w:rPr>
        <w:tab/>
      </w:r>
      <w:r w:rsidRPr="003A1F7D">
        <w:rPr>
          <w:rFonts w:eastAsiaTheme="minorHAnsi"/>
          <w:noProof/>
        </w:rPr>
        <w:drawing>
          <wp:inline distT="0" distB="0" distL="0" distR="0" wp14:anchorId="5D4CD2FB" wp14:editId="6746C9A3">
            <wp:extent cx="228600" cy="22860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3A1F7D">
        <w:rPr>
          <w:rFonts w:eastAsiaTheme="minorHAnsi"/>
        </w:rPr>
        <w:tab/>
      </w:r>
      <w:r w:rsidRPr="003A1F7D">
        <w:rPr>
          <w:rFonts w:eastAsiaTheme="minorHAnsi"/>
        </w:rPr>
        <w:tab/>
      </w:r>
      <w:r w:rsidRPr="003A1F7D">
        <w:rPr>
          <w:rFonts w:eastAsiaTheme="minorHAnsi"/>
          <w:sz w:val="26"/>
          <w:szCs w:val="26"/>
        </w:rPr>
        <w:t>Wales</w:t>
      </w:r>
      <w:r w:rsidRPr="003A1F7D">
        <w:rPr>
          <w:rFonts w:eastAsiaTheme="minorHAnsi"/>
        </w:rPr>
        <w:tab/>
      </w:r>
      <w:r w:rsidRPr="003A1F7D">
        <w:rPr>
          <w:rFonts w:eastAsiaTheme="minorHAnsi"/>
        </w:rPr>
        <w:tab/>
      </w:r>
      <w:r w:rsidRPr="003A1F7D">
        <w:rPr>
          <w:rFonts w:eastAsiaTheme="minorHAnsi"/>
          <w:noProof/>
        </w:rPr>
        <w:drawing>
          <wp:inline distT="0" distB="0" distL="0" distR="0" wp14:anchorId="21B265FB" wp14:editId="53FF1A03">
            <wp:extent cx="228600" cy="2286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3FA5236B" w14:textId="77777777" w:rsidR="003A1F7D" w:rsidRPr="003A1F7D" w:rsidRDefault="003A1F7D" w:rsidP="003A1F7D">
      <w:pPr>
        <w:spacing w:after="0" w:line="240" w:lineRule="auto"/>
        <w:jc w:val="both"/>
        <w:rPr>
          <w:rFonts w:eastAsiaTheme="minorHAnsi" w:cstheme="minorHAnsi"/>
          <w:sz w:val="26"/>
          <w:szCs w:val="26"/>
        </w:rPr>
      </w:pPr>
      <w:r w:rsidRPr="003A1F7D">
        <w:rPr>
          <w:rFonts w:eastAsiaTheme="minorHAnsi"/>
          <w:sz w:val="26"/>
          <w:szCs w:val="26"/>
        </w:rPr>
        <w:t>Northern Ireland</w:t>
      </w:r>
      <w:r w:rsidRPr="003A1F7D">
        <w:rPr>
          <w:rFonts w:eastAsiaTheme="minorHAnsi"/>
          <w:sz w:val="26"/>
          <w:szCs w:val="26"/>
        </w:rPr>
        <w:tab/>
      </w:r>
      <w:r w:rsidRPr="003A1F7D">
        <w:rPr>
          <w:rFonts w:eastAsiaTheme="minorHAnsi"/>
          <w:noProof/>
        </w:rPr>
        <w:drawing>
          <wp:inline distT="0" distB="0" distL="0" distR="0" wp14:anchorId="7C95B808" wp14:editId="16C20E09">
            <wp:extent cx="228600" cy="2286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3A1F7D">
        <w:rPr>
          <w:rFonts w:eastAsiaTheme="minorHAnsi"/>
        </w:rPr>
        <w:tab/>
      </w:r>
      <w:r w:rsidRPr="003A1F7D">
        <w:rPr>
          <w:rFonts w:eastAsiaTheme="minorHAnsi"/>
        </w:rPr>
        <w:tab/>
      </w:r>
      <w:r w:rsidRPr="003A1F7D">
        <w:rPr>
          <w:rFonts w:eastAsiaTheme="minorHAnsi"/>
          <w:sz w:val="26"/>
          <w:szCs w:val="26"/>
        </w:rPr>
        <w:t xml:space="preserve">Republic of Ireland </w:t>
      </w:r>
      <w:r w:rsidRPr="003A1F7D">
        <w:rPr>
          <w:rFonts w:eastAsiaTheme="minorHAnsi"/>
          <w:sz w:val="26"/>
          <w:szCs w:val="26"/>
        </w:rPr>
        <w:tab/>
      </w:r>
      <w:r w:rsidRPr="003A1F7D">
        <w:rPr>
          <w:rFonts w:eastAsiaTheme="minorHAnsi"/>
          <w:noProof/>
        </w:rPr>
        <w:drawing>
          <wp:inline distT="0" distB="0" distL="0" distR="0" wp14:anchorId="2DA11DF4" wp14:editId="1906D357">
            <wp:extent cx="228600" cy="22860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3A1F7D">
        <w:rPr>
          <w:rFonts w:eastAsiaTheme="minorHAnsi"/>
        </w:rPr>
        <w:tab/>
      </w:r>
      <w:r w:rsidRPr="003A1F7D">
        <w:rPr>
          <w:rFonts w:eastAsiaTheme="minorHAnsi"/>
          <w:sz w:val="26"/>
          <w:szCs w:val="26"/>
        </w:rPr>
        <w:t>Outside of the UK</w:t>
      </w:r>
      <w:r w:rsidRPr="003A1F7D">
        <w:rPr>
          <w:rFonts w:eastAsiaTheme="minorHAnsi"/>
        </w:rPr>
        <w:tab/>
      </w:r>
      <w:r w:rsidRPr="003A1F7D">
        <w:rPr>
          <w:rFonts w:eastAsiaTheme="minorHAnsi"/>
          <w:noProof/>
        </w:rPr>
        <w:drawing>
          <wp:inline distT="0" distB="0" distL="0" distR="0" wp14:anchorId="35E65ED6" wp14:editId="61D1145A">
            <wp:extent cx="228600" cy="2286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3D4C960A" w14:textId="77777777" w:rsidR="003A1F7D" w:rsidRPr="003A1F7D" w:rsidRDefault="003A1F7D" w:rsidP="003A1F7D">
      <w:pPr>
        <w:spacing w:after="0" w:line="240" w:lineRule="auto"/>
        <w:jc w:val="both"/>
        <w:rPr>
          <w:rFonts w:eastAsiaTheme="minorHAnsi" w:cstheme="minorHAnsi"/>
          <w:sz w:val="26"/>
          <w:szCs w:val="26"/>
        </w:rPr>
      </w:pPr>
    </w:p>
    <w:p w14:paraId="776D2DFC" w14:textId="77777777" w:rsidR="003A1F7D" w:rsidRDefault="003A1F7D" w:rsidP="003A1F7D">
      <w:pPr>
        <w:spacing w:after="0" w:line="240" w:lineRule="auto"/>
        <w:jc w:val="both"/>
        <w:rPr>
          <w:rFonts w:eastAsiaTheme="minorHAnsi" w:cstheme="minorHAnsi"/>
          <w:sz w:val="26"/>
          <w:szCs w:val="26"/>
        </w:rPr>
      </w:pPr>
    </w:p>
    <w:p w14:paraId="3E24D320" w14:textId="6370BF71" w:rsidR="003A1F7D" w:rsidRPr="003A1F7D" w:rsidRDefault="003A1F7D" w:rsidP="003A1F7D">
      <w:pPr>
        <w:spacing w:after="0" w:line="240" w:lineRule="auto"/>
        <w:jc w:val="both"/>
        <w:rPr>
          <w:rFonts w:eastAsiaTheme="minorHAnsi" w:cstheme="minorHAnsi"/>
          <w:sz w:val="26"/>
          <w:szCs w:val="26"/>
        </w:rPr>
      </w:pPr>
      <w:r w:rsidRPr="003A1F7D">
        <w:rPr>
          <w:rFonts w:eastAsiaTheme="minorHAnsi" w:cstheme="minorHAnsi"/>
          <w:sz w:val="26"/>
          <w:szCs w:val="26"/>
        </w:rPr>
        <w:t>If outside of the UK, please tell us which country you live in:</w:t>
      </w:r>
    </w:p>
    <w:tbl>
      <w:tblPr>
        <w:tblStyle w:val="TableGrid3"/>
        <w:tblW w:w="0" w:type="auto"/>
        <w:tblLook w:val="04A0" w:firstRow="1" w:lastRow="0" w:firstColumn="1" w:lastColumn="0" w:noHBand="0" w:noVBand="1"/>
      </w:tblPr>
      <w:tblGrid>
        <w:gridCol w:w="9016"/>
      </w:tblGrid>
      <w:tr w:rsidR="003A1F7D" w:rsidRPr="003A1F7D" w14:paraId="5AACCD34" w14:textId="77777777" w:rsidTr="00185909">
        <w:tc>
          <w:tcPr>
            <w:tcW w:w="9016" w:type="dxa"/>
          </w:tcPr>
          <w:p w14:paraId="25C45622" w14:textId="77777777" w:rsidR="003A1F7D" w:rsidRPr="003A1F7D" w:rsidRDefault="003A1F7D" w:rsidP="003A1F7D">
            <w:pPr>
              <w:spacing w:after="0" w:line="240" w:lineRule="auto"/>
              <w:jc w:val="both"/>
              <w:rPr>
                <w:rFonts w:ascii="Calibri" w:hAnsi="Calibri" w:cstheme="minorHAnsi"/>
                <w:sz w:val="26"/>
                <w:szCs w:val="26"/>
              </w:rPr>
            </w:pPr>
          </w:p>
          <w:p w14:paraId="78291237" w14:textId="77777777" w:rsidR="003A1F7D" w:rsidRPr="003A1F7D" w:rsidRDefault="003A1F7D" w:rsidP="003A1F7D">
            <w:pPr>
              <w:spacing w:after="0" w:line="240" w:lineRule="auto"/>
              <w:jc w:val="both"/>
              <w:rPr>
                <w:rFonts w:ascii="Calibri" w:hAnsi="Calibri" w:cstheme="minorHAnsi"/>
                <w:sz w:val="26"/>
                <w:szCs w:val="26"/>
              </w:rPr>
            </w:pPr>
          </w:p>
        </w:tc>
      </w:tr>
    </w:tbl>
    <w:p w14:paraId="32491C3B" w14:textId="77777777" w:rsidR="003A1F7D" w:rsidRPr="003A1F7D" w:rsidRDefault="003A1F7D" w:rsidP="003A1F7D">
      <w:pPr>
        <w:spacing w:after="0" w:line="240" w:lineRule="auto"/>
        <w:jc w:val="both"/>
        <w:rPr>
          <w:rFonts w:eastAsiaTheme="minorHAnsi" w:cstheme="minorHAnsi"/>
          <w:sz w:val="26"/>
          <w:szCs w:val="26"/>
        </w:rPr>
      </w:pPr>
    </w:p>
    <w:p w14:paraId="39CCE331" w14:textId="77777777" w:rsidR="003A1F7D" w:rsidRPr="003A1F7D" w:rsidRDefault="003A1F7D" w:rsidP="003A1F7D">
      <w:pPr>
        <w:spacing w:after="0" w:line="240" w:lineRule="auto"/>
        <w:jc w:val="both"/>
        <w:rPr>
          <w:rFonts w:eastAsiaTheme="minorHAnsi" w:cstheme="minorHAnsi"/>
          <w:sz w:val="26"/>
          <w:szCs w:val="26"/>
        </w:rPr>
      </w:pPr>
    </w:p>
    <w:p w14:paraId="0434ADE4" w14:textId="77777777" w:rsidR="003A1F7D" w:rsidRPr="003A1F7D" w:rsidRDefault="003A1F7D" w:rsidP="003A1F7D">
      <w:pPr>
        <w:spacing w:after="0" w:line="240" w:lineRule="auto"/>
        <w:jc w:val="both"/>
        <w:rPr>
          <w:rFonts w:eastAsiaTheme="minorHAnsi" w:cstheme="minorHAnsi"/>
          <w:sz w:val="26"/>
          <w:szCs w:val="26"/>
        </w:rPr>
      </w:pPr>
      <w:r w:rsidRPr="003A1F7D">
        <w:rPr>
          <w:rFonts w:eastAsiaTheme="minorHAnsi" w:cstheme="minorHAnsi"/>
          <w:sz w:val="26"/>
          <w:szCs w:val="26"/>
        </w:rPr>
        <w:t>16. Please can you tell us which council/local authority area you live in?</w:t>
      </w:r>
    </w:p>
    <w:tbl>
      <w:tblPr>
        <w:tblStyle w:val="TableGrid3"/>
        <w:tblW w:w="0" w:type="auto"/>
        <w:tblLook w:val="04A0" w:firstRow="1" w:lastRow="0" w:firstColumn="1" w:lastColumn="0" w:noHBand="0" w:noVBand="1"/>
      </w:tblPr>
      <w:tblGrid>
        <w:gridCol w:w="9016"/>
      </w:tblGrid>
      <w:tr w:rsidR="003A1F7D" w:rsidRPr="003A1F7D" w14:paraId="24FE9513" w14:textId="77777777" w:rsidTr="00185909">
        <w:tc>
          <w:tcPr>
            <w:tcW w:w="9016" w:type="dxa"/>
          </w:tcPr>
          <w:p w14:paraId="73FFA432" w14:textId="77777777" w:rsidR="003A1F7D" w:rsidRPr="003A1F7D" w:rsidRDefault="003A1F7D" w:rsidP="003A1F7D">
            <w:pPr>
              <w:spacing w:after="0" w:line="240" w:lineRule="auto"/>
              <w:jc w:val="both"/>
              <w:rPr>
                <w:rFonts w:ascii="Calibri" w:hAnsi="Calibri" w:cstheme="minorHAnsi"/>
                <w:sz w:val="26"/>
                <w:szCs w:val="26"/>
              </w:rPr>
            </w:pPr>
          </w:p>
          <w:p w14:paraId="314AFDFD" w14:textId="77777777" w:rsidR="003A1F7D" w:rsidRPr="003A1F7D" w:rsidRDefault="003A1F7D" w:rsidP="003A1F7D">
            <w:pPr>
              <w:spacing w:after="0" w:line="240" w:lineRule="auto"/>
              <w:jc w:val="both"/>
              <w:rPr>
                <w:rFonts w:ascii="Calibri" w:hAnsi="Calibri" w:cstheme="minorHAnsi"/>
                <w:sz w:val="26"/>
                <w:szCs w:val="26"/>
              </w:rPr>
            </w:pPr>
          </w:p>
        </w:tc>
      </w:tr>
    </w:tbl>
    <w:p w14:paraId="55A9BC4A" w14:textId="77777777" w:rsidR="003A1F7D" w:rsidRPr="003A1F7D" w:rsidRDefault="003A1F7D" w:rsidP="003A1F7D">
      <w:pPr>
        <w:spacing w:after="0" w:line="240" w:lineRule="auto"/>
        <w:jc w:val="both"/>
        <w:rPr>
          <w:rFonts w:eastAsiaTheme="minorHAnsi" w:cstheme="minorHAnsi"/>
          <w:sz w:val="26"/>
          <w:szCs w:val="26"/>
        </w:rPr>
      </w:pPr>
    </w:p>
    <w:p w14:paraId="6BA93A2C" w14:textId="77777777" w:rsidR="003A1F7D" w:rsidRPr="003A1F7D" w:rsidRDefault="003A1F7D" w:rsidP="003A1F7D">
      <w:pPr>
        <w:spacing w:after="0" w:line="240" w:lineRule="auto"/>
        <w:jc w:val="both"/>
        <w:rPr>
          <w:rFonts w:eastAsiaTheme="minorHAnsi" w:cstheme="minorHAnsi"/>
          <w:sz w:val="26"/>
          <w:szCs w:val="26"/>
        </w:rPr>
      </w:pPr>
    </w:p>
    <w:p w14:paraId="56299B46" w14:textId="77777777" w:rsidR="003A1F7D" w:rsidRPr="003A1F7D" w:rsidRDefault="003A1F7D" w:rsidP="003A1F7D">
      <w:pPr>
        <w:spacing w:after="0" w:line="240" w:lineRule="auto"/>
        <w:jc w:val="both"/>
        <w:rPr>
          <w:rFonts w:eastAsiaTheme="minorHAnsi" w:cstheme="minorHAnsi"/>
          <w:sz w:val="26"/>
          <w:szCs w:val="26"/>
        </w:rPr>
      </w:pPr>
      <w:r w:rsidRPr="003A1F7D">
        <w:rPr>
          <w:rFonts w:eastAsiaTheme="minorHAnsi" w:cstheme="minorHAnsi"/>
          <w:sz w:val="26"/>
          <w:szCs w:val="26"/>
        </w:rPr>
        <w:t>17. Which of the following best describes the area that you live in?</w:t>
      </w:r>
    </w:p>
    <w:p w14:paraId="1536BED9" w14:textId="77777777" w:rsidR="003A1F7D" w:rsidRPr="003A1F7D" w:rsidRDefault="003A1F7D" w:rsidP="003A1F7D">
      <w:pPr>
        <w:spacing w:after="0" w:line="240" w:lineRule="auto"/>
        <w:jc w:val="both"/>
        <w:rPr>
          <w:rFonts w:eastAsiaTheme="minorHAnsi" w:cstheme="minorHAnsi"/>
          <w:sz w:val="26"/>
          <w:szCs w:val="26"/>
        </w:rPr>
      </w:pPr>
    </w:p>
    <w:p w14:paraId="70444C51" w14:textId="77777777" w:rsidR="003A1F7D" w:rsidRPr="003A1F7D" w:rsidRDefault="003A1F7D" w:rsidP="003A1F7D">
      <w:pPr>
        <w:spacing w:after="0" w:line="240" w:lineRule="auto"/>
        <w:jc w:val="both"/>
        <w:rPr>
          <w:rFonts w:eastAsiaTheme="minorHAnsi" w:cstheme="minorHAnsi"/>
          <w:sz w:val="26"/>
          <w:szCs w:val="26"/>
        </w:rPr>
      </w:pPr>
      <w:r w:rsidRPr="003A1F7D">
        <w:rPr>
          <w:rFonts w:eastAsiaTheme="minorHAnsi"/>
          <w:sz w:val="26"/>
          <w:szCs w:val="26"/>
        </w:rPr>
        <w:t>Remote rural</w:t>
      </w:r>
      <w:r w:rsidRPr="003A1F7D">
        <w:rPr>
          <w:rFonts w:eastAsiaTheme="minorHAnsi"/>
        </w:rPr>
        <w:tab/>
      </w:r>
      <w:r w:rsidRPr="003A1F7D">
        <w:rPr>
          <w:rFonts w:eastAsiaTheme="minorHAnsi"/>
        </w:rPr>
        <w:tab/>
      </w:r>
      <w:r w:rsidRPr="003A1F7D">
        <w:rPr>
          <w:rFonts w:eastAsiaTheme="minorHAnsi"/>
        </w:rPr>
        <w:tab/>
      </w:r>
      <w:r w:rsidRPr="003A1F7D">
        <w:rPr>
          <w:rFonts w:eastAsiaTheme="minorHAnsi"/>
          <w:noProof/>
        </w:rPr>
        <w:drawing>
          <wp:inline distT="0" distB="0" distL="0" distR="0" wp14:anchorId="2D06AE04" wp14:editId="744EA9D0">
            <wp:extent cx="228600" cy="22860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0730B631" w14:textId="77777777" w:rsidR="003A1F7D" w:rsidRPr="003A1F7D" w:rsidRDefault="003A1F7D" w:rsidP="003A1F7D">
      <w:pPr>
        <w:spacing w:after="0" w:line="240" w:lineRule="auto"/>
        <w:jc w:val="both"/>
        <w:rPr>
          <w:rFonts w:eastAsiaTheme="minorHAnsi" w:cstheme="minorHAnsi"/>
          <w:sz w:val="26"/>
          <w:szCs w:val="26"/>
        </w:rPr>
      </w:pPr>
      <w:r w:rsidRPr="003A1F7D">
        <w:rPr>
          <w:rFonts w:eastAsiaTheme="minorHAnsi"/>
          <w:sz w:val="26"/>
          <w:szCs w:val="26"/>
        </w:rPr>
        <w:t>Accessible rural</w:t>
      </w:r>
      <w:r w:rsidRPr="003A1F7D">
        <w:rPr>
          <w:rFonts w:eastAsiaTheme="minorHAnsi"/>
        </w:rPr>
        <w:tab/>
      </w:r>
      <w:r w:rsidRPr="003A1F7D">
        <w:rPr>
          <w:rFonts w:eastAsiaTheme="minorHAnsi"/>
        </w:rPr>
        <w:tab/>
      </w:r>
      <w:r w:rsidRPr="003A1F7D">
        <w:rPr>
          <w:rFonts w:eastAsiaTheme="minorHAnsi"/>
          <w:noProof/>
        </w:rPr>
        <w:drawing>
          <wp:inline distT="0" distB="0" distL="0" distR="0" wp14:anchorId="08D59304" wp14:editId="0475BD13">
            <wp:extent cx="228600" cy="22860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72CA2587" w14:textId="77777777" w:rsidR="003A1F7D" w:rsidRPr="003A1F7D" w:rsidRDefault="003A1F7D" w:rsidP="003A1F7D">
      <w:pPr>
        <w:spacing w:after="0" w:line="240" w:lineRule="auto"/>
        <w:jc w:val="both"/>
        <w:rPr>
          <w:rFonts w:eastAsiaTheme="minorHAnsi" w:cstheme="minorHAnsi"/>
          <w:sz w:val="26"/>
          <w:szCs w:val="26"/>
        </w:rPr>
      </w:pPr>
      <w:r w:rsidRPr="003A1F7D">
        <w:rPr>
          <w:rFonts w:eastAsiaTheme="minorHAnsi"/>
          <w:sz w:val="26"/>
          <w:szCs w:val="26"/>
        </w:rPr>
        <w:t>Accessible small town</w:t>
      </w:r>
      <w:r w:rsidRPr="003A1F7D">
        <w:rPr>
          <w:rFonts w:eastAsiaTheme="minorHAnsi"/>
        </w:rPr>
        <w:tab/>
      </w:r>
      <w:r w:rsidRPr="003A1F7D">
        <w:rPr>
          <w:rFonts w:eastAsiaTheme="minorHAnsi"/>
          <w:noProof/>
        </w:rPr>
        <w:drawing>
          <wp:inline distT="0" distB="0" distL="0" distR="0" wp14:anchorId="33E3335B" wp14:editId="2E35FF67">
            <wp:extent cx="228600" cy="2286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3A1F7D">
        <w:rPr>
          <w:rFonts w:eastAsiaTheme="minorHAnsi"/>
        </w:rPr>
        <w:tab/>
      </w:r>
    </w:p>
    <w:p w14:paraId="500EA0EE" w14:textId="77777777" w:rsidR="003A1F7D" w:rsidRPr="003A1F7D" w:rsidRDefault="003A1F7D" w:rsidP="003A1F7D">
      <w:pPr>
        <w:spacing w:after="0" w:line="240" w:lineRule="auto"/>
        <w:jc w:val="both"/>
        <w:rPr>
          <w:rFonts w:eastAsiaTheme="minorHAnsi" w:cstheme="minorHAnsi"/>
          <w:sz w:val="26"/>
          <w:szCs w:val="26"/>
        </w:rPr>
      </w:pPr>
      <w:r w:rsidRPr="003A1F7D">
        <w:rPr>
          <w:rFonts w:eastAsiaTheme="minorHAnsi"/>
          <w:sz w:val="26"/>
          <w:szCs w:val="26"/>
        </w:rPr>
        <w:t>Large urban area</w:t>
      </w:r>
      <w:r w:rsidRPr="003A1F7D">
        <w:rPr>
          <w:rFonts w:eastAsiaTheme="minorHAnsi"/>
        </w:rPr>
        <w:tab/>
      </w:r>
      <w:r w:rsidRPr="003A1F7D">
        <w:rPr>
          <w:rFonts w:eastAsiaTheme="minorHAnsi"/>
        </w:rPr>
        <w:tab/>
      </w:r>
      <w:r w:rsidRPr="003A1F7D">
        <w:rPr>
          <w:rFonts w:eastAsiaTheme="minorHAnsi"/>
          <w:noProof/>
        </w:rPr>
        <w:drawing>
          <wp:inline distT="0" distB="0" distL="0" distR="0" wp14:anchorId="6893E7FC" wp14:editId="0D379906">
            <wp:extent cx="228600" cy="2286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5C40B216" w14:textId="77777777" w:rsidR="003A1F7D" w:rsidRPr="003A1F7D" w:rsidRDefault="003A1F7D" w:rsidP="003A1F7D">
      <w:pPr>
        <w:spacing w:after="0" w:line="240" w:lineRule="auto"/>
        <w:jc w:val="both"/>
        <w:rPr>
          <w:rFonts w:eastAsiaTheme="minorHAnsi" w:cstheme="minorHAnsi"/>
          <w:sz w:val="26"/>
          <w:szCs w:val="26"/>
        </w:rPr>
      </w:pPr>
      <w:r w:rsidRPr="003A1F7D">
        <w:rPr>
          <w:rFonts w:eastAsiaTheme="minorHAnsi"/>
          <w:sz w:val="26"/>
          <w:szCs w:val="26"/>
        </w:rPr>
        <w:t>Other urban area</w:t>
      </w:r>
      <w:r w:rsidRPr="003A1F7D">
        <w:rPr>
          <w:rFonts w:eastAsiaTheme="minorHAnsi"/>
        </w:rPr>
        <w:tab/>
      </w:r>
      <w:r w:rsidRPr="003A1F7D">
        <w:rPr>
          <w:rFonts w:eastAsiaTheme="minorHAnsi"/>
        </w:rPr>
        <w:tab/>
      </w:r>
      <w:r w:rsidRPr="003A1F7D">
        <w:rPr>
          <w:rFonts w:eastAsiaTheme="minorHAnsi"/>
          <w:noProof/>
        </w:rPr>
        <w:drawing>
          <wp:inline distT="0" distB="0" distL="0" distR="0" wp14:anchorId="28F632EE" wp14:editId="080C8D56">
            <wp:extent cx="228600" cy="2286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38FCD7D9" w14:textId="77777777" w:rsidR="003A1F7D" w:rsidRPr="003A1F7D" w:rsidRDefault="003A1F7D" w:rsidP="003A1F7D">
      <w:pPr>
        <w:spacing w:after="0" w:line="240" w:lineRule="auto"/>
        <w:jc w:val="both"/>
        <w:rPr>
          <w:rFonts w:eastAsiaTheme="minorHAnsi" w:cstheme="minorHAnsi"/>
          <w:sz w:val="26"/>
          <w:szCs w:val="26"/>
        </w:rPr>
      </w:pPr>
    </w:p>
    <w:p w14:paraId="56F18236" w14:textId="77777777" w:rsidR="003A1F7D" w:rsidRPr="003A1F7D" w:rsidRDefault="003A1F7D" w:rsidP="003A1F7D">
      <w:pPr>
        <w:spacing w:after="0" w:line="240" w:lineRule="auto"/>
        <w:rPr>
          <w:rFonts w:eastAsiaTheme="minorHAnsi" w:cs="Calibri"/>
          <w:b/>
          <w:sz w:val="26"/>
          <w:szCs w:val="26"/>
        </w:rPr>
      </w:pPr>
    </w:p>
    <w:p w14:paraId="0A1D3E6B" w14:textId="77777777" w:rsidR="003A1F7D" w:rsidRPr="003A1F7D" w:rsidRDefault="003A1F7D" w:rsidP="003A1F7D">
      <w:pPr>
        <w:spacing w:after="160" w:line="259" w:lineRule="auto"/>
        <w:rPr>
          <w:rFonts w:eastAsiaTheme="minorHAnsi" w:cs="Calibri"/>
          <w:b/>
          <w:sz w:val="26"/>
          <w:szCs w:val="26"/>
        </w:rPr>
      </w:pPr>
      <w:r w:rsidRPr="003A1F7D">
        <w:rPr>
          <w:rFonts w:eastAsiaTheme="minorHAnsi" w:cs="Calibri"/>
          <w:b/>
          <w:sz w:val="26"/>
          <w:szCs w:val="26"/>
        </w:rPr>
        <w:br w:type="page"/>
      </w:r>
    </w:p>
    <w:p w14:paraId="1EF03875" w14:textId="77777777" w:rsidR="003A1F7D" w:rsidRPr="003A1F7D" w:rsidRDefault="003A1F7D" w:rsidP="003A1F7D">
      <w:pPr>
        <w:spacing w:after="0" w:line="240" w:lineRule="auto"/>
        <w:rPr>
          <w:rFonts w:eastAsiaTheme="minorHAnsi" w:cs="Calibri"/>
          <w:b/>
          <w:sz w:val="26"/>
          <w:szCs w:val="26"/>
        </w:rPr>
      </w:pPr>
      <w:r w:rsidRPr="003A1F7D">
        <w:rPr>
          <w:rFonts w:eastAsiaTheme="minorHAnsi" w:cs="Calibri"/>
          <w:b/>
          <w:sz w:val="26"/>
          <w:szCs w:val="26"/>
        </w:rPr>
        <w:lastRenderedPageBreak/>
        <w:t>Future Research</w:t>
      </w:r>
    </w:p>
    <w:p w14:paraId="00B2B314" w14:textId="2F2CD493" w:rsidR="003A1F7D" w:rsidRPr="003A1F7D" w:rsidRDefault="003A1F7D" w:rsidP="003A1F7D">
      <w:pPr>
        <w:spacing w:after="0" w:line="240" w:lineRule="auto"/>
        <w:rPr>
          <w:rFonts w:eastAsiaTheme="minorHAnsi" w:cs="Calibri"/>
          <w:bCs/>
          <w:sz w:val="26"/>
          <w:szCs w:val="26"/>
        </w:rPr>
      </w:pPr>
      <w:r w:rsidRPr="003A1F7D">
        <w:rPr>
          <w:rFonts w:eastAsiaTheme="minorHAnsi" w:cs="Calibri"/>
          <w:bCs/>
          <w:sz w:val="26"/>
          <w:szCs w:val="26"/>
        </w:rPr>
        <w:t>We would greatly appreciate if you could take time to speak with a member of the independent research team to provide more detailed feedback on your experience of The Coming Back Out Ball project.</w:t>
      </w:r>
      <w:r w:rsidR="00C41355">
        <w:rPr>
          <w:rFonts w:eastAsiaTheme="minorHAnsi" w:cs="Calibri"/>
          <w:bCs/>
          <w:sz w:val="26"/>
          <w:szCs w:val="26"/>
        </w:rPr>
        <w:t xml:space="preserve"> </w:t>
      </w:r>
    </w:p>
    <w:p w14:paraId="628CC02F" w14:textId="77777777" w:rsidR="003A1F7D" w:rsidRPr="003A1F7D" w:rsidRDefault="003A1F7D" w:rsidP="003A1F7D">
      <w:pPr>
        <w:spacing w:after="0" w:line="240" w:lineRule="auto"/>
        <w:rPr>
          <w:rFonts w:eastAsiaTheme="minorHAnsi" w:cs="Calibri"/>
          <w:b/>
          <w:sz w:val="26"/>
          <w:szCs w:val="26"/>
        </w:rPr>
      </w:pPr>
    </w:p>
    <w:p w14:paraId="4CB5B493" w14:textId="2954273A" w:rsidR="003A1F7D" w:rsidRPr="003A1F7D" w:rsidRDefault="003A1F7D" w:rsidP="003A1F7D">
      <w:pPr>
        <w:spacing w:after="0" w:line="240" w:lineRule="auto"/>
        <w:rPr>
          <w:rFonts w:eastAsiaTheme="minorHAnsi" w:cs="Arial"/>
          <w:bCs/>
          <w:sz w:val="26"/>
          <w:szCs w:val="26"/>
        </w:rPr>
      </w:pPr>
      <w:r w:rsidRPr="003A1F7D">
        <w:rPr>
          <w:rFonts w:eastAsiaTheme="minorHAnsi" w:cs="Calibri"/>
          <w:bCs/>
          <w:sz w:val="26"/>
          <w:szCs w:val="26"/>
        </w:rPr>
        <w:t>If you would be willing to take part in a short telephone interview, please provide your name and contact details below.</w:t>
      </w:r>
      <w:r w:rsidR="00C41355">
        <w:rPr>
          <w:rFonts w:eastAsiaTheme="minorHAnsi" w:cs="Calibri"/>
          <w:bCs/>
          <w:sz w:val="26"/>
          <w:szCs w:val="26"/>
        </w:rPr>
        <w:t xml:space="preserve"> </w:t>
      </w:r>
      <w:r w:rsidRPr="003A1F7D">
        <w:rPr>
          <w:rFonts w:eastAsiaTheme="minorHAnsi" w:cs="Calibri"/>
          <w:bCs/>
          <w:sz w:val="26"/>
          <w:szCs w:val="26"/>
        </w:rPr>
        <w:t>Please note, these will be shared with the independent researchers to allow them to contact you directly with more information about the research.</w:t>
      </w:r>
      <w:r w:rsidR="00C41355">
        <w:rPr>
          <w:rFonts w:eastAsiaTheme="minorHAnsi" w:cs="Calibri"/>
          <w:bCs/>
          <w:sz w:val="26"/>
          <w:szCs w:val="26"/>
        </w:rPr>
        <w:t xml:space="preserve"> </w:t>
      </w:r>
      <w:r w:rsidRPr="003A1F7D">
        <w:rPr>
          <w:rFonts w:eastAsiaTheme="minorHAnsi" w:cs="Arial"/>
          <w:bCs/>
          <w:sz w:val="26"/>
          <w:szCs w:val="26"/>
        </w:rPr>
        <w:t>This information will be held in accordance with the General Data Protection Regulation (GDPR) and will be used for this research only.</w:t>
      </w:r>
      <w:r w:rsidR="00C41355">
        <w:rPr>
          <w:rFonts w:eastAsiaTheme="minorHAnsi" w:cs="Arial"/>
          <w:bCs/>
          <w:sz w:val="26"/>
          <w:szCs w:val="26"/>
        </w:rPr>
        <w:t xml:space="preserve"> </w:t>
      </w:r>
    </w:p>
    <w:p w14:paraId="71DD471D" w14:textId="77777777" w:rsidR="003A1F7D" w:rsidRPr="003A1F7D" w:rsidRDefault="003A1F7D" w:rsidP="003A1F7D">
      <w:pPr>
        <w:spacing w:after="0" w:line="240" w:lineRule="auto"/>
        <w:rPr>
          <w:rFonts w:eastAsiaTheme="minorHAnsi" w:cs="Arial"/>
          <w:sz w:val="26"/>
          <w:szCs w:val="26"/>
        </w:rPr>
      </w:pPr>
    </w:p>
    <w:p w14:paraId="50FE09F6" w14:textId="77777777" w:rsidR="003A1F7D" w:rsidRPr="003A1F7D" w:rsidRDefault="003A1F7D" w:rsidP="003A1F7D">
      <w:pPr>
        <w:spacing w:after="0" w:line="240" w:lineRule="auto"/>
        <w:rPr>
          <w:rFonts w:eastAsiaTheme="minorHAnsi" w:cs="Arial"/>
          <w:bCs/>
          <w:sz w:val="26"/>
          <w:szCs w:val="26"/>
        </w:rPr>
      </w:pPr>
      <w:r w:rsidRPr="003A1F7D">
        <w:rPr>
          <w:rFonts w:eastAsiaTheme="minorHAnsi" w:cs="Arial"/>
          <w:sz w:val="26"/>
          <w:szCs w:val="26"/>
        </w:rPr>
        <w:t>Yes, I would be willing to take part in a telephone interview</w:t>
      </w:r>
      <w:r w:rsidRPr="003A1F7D">
        <w:rPr>
          <w:rFonts w:eastAsiaTheme="minorHAnsi"/>
        </w:rPr>
        <w:tab/>
      </w:r>
      <w:r w:rsidRPr="003A1F7D">
        <w:rPr>
          <w:rFonts w:eastAsiaTheme="minorHAnsi"/>
        </w:rPr>
        <w:tab/>
      </w:r>
      <w:r w:rsidRPr="003A1F7D">
        <w:rPr>
          <w:rFonts w:eastAsiaTheme="minorHAnsi"/>
          <w:noProof/>
        </w:rPr>
        <w:drawing>
          <wp:inline distT="0" distB="0" distL="0" distR="0" wp14:anchorId="6496CA8C" wp14:editId="07E54071">
            <wp:extent cx="228600" cy="2286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3CD107E5" w14:textId="77777777" w:rsidR="003A1F7D" w:rsidRPr="003A1F7D" w:rsidRDefault="003A1F7D" w:rsidP="003A1F7D">
      <w:pPr>
        <w:spacing w:after="0" w:line="240" w:lineRule="auto"/>
        <w:rPr>
          <w:rFonts w:eastAsiaTheme="minorHAnsi" w:cs="Arial"/>
          <w:sz w:val="26"/>
          <w:szCs w:val="26"/>
        </w:rPr>
      </w:pPr>
      <w:r w:rsidRPr="003A1F7D">
        <w:rPr>
          <w:rFonts w:eastAsiaTheme="minorHAnsi" w:cs="Arial"/>
          <w:sz w:val="26"/>
          <w:szCs w:val="26"/>
        </w:rPr>
        <w:t>No thanks, I don’t want to take part in an interview</w:t>
      </w:r>
      <w:r w:rsidRPr="003A1F7D">
        <w:rPr>
          <w:rFonts w:eastAsiaTheme="minorHAnsi" w:cs="Arial"/>
          <w:sz w:val="26"/>
          <w:szCs w:val="26"/>
        </w:rPr>
        <w:tab/>
      </w:r>
      <w:r w:rsidRPr="003A1F7D">
        <w:rPr>
          <w:rFonts w:eastAsiaTheme="minorHAnsi" w:cs="Arial"/>
          <w:sz w:val="26"/>
          <w:szCs w:val="26"/>
        </w:rPr>
        <w:tab/>
      </w:r>
      <w:r w:rsidRPr="003A1F7D">
        <w:rPr>
          <w:rFonts w:eastAsiaTheme="minorHAnsi" w:cs="Arial"/>
          <w:sz w:val="26"/>
          <w:szCs w:val="26"/>
        </w:rPr>
        <w:tab/>
      </w:r>
      <w:r w:rsidRPr="003A1F7D">
        <w:rPr>
          <w:rFonts w:eastAsiaTheme="minorHAnsi"/>
          <w:noProof/>
        </w:rPr>
        <w:drawing>
          <wp:inline distT="0" distB="0" distL="0" distR="0" wp14:anchorId="00E5F1E4" wp14:editId="107D6C35">
            <wp:extent cx="228600" cy="22860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pic:nvPicPr>
                  <pic:blipFill>
                    <a:blip r:embed="rId15">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3A28BAC0" w14:textId="77777777" w:rsidR="003A1F7D" w:rsidRPr="003A1F7D" w:rsidRDefault="003A1F7D" w:rsidP="003A1F7D">
      <w:pPr>
        <w:spacing w:after="0" w:line="240" w:lineRule="auto"/>
        <w:rPr>
          <w:rFonts w:eastAsiaTheme="minorHAnsi" w:cs="Arial"/>
          <w:bCs/>
          <w:sz w:val="26"/>
          <w:szCs w:val="26"/>
        </w:rPr>
      </w:pPr>
    </w:p>
    <w:tbl>
      <w:tblPr>
        <w:tblStyle w:val="TableGrid3"/>
        <w:tblW w:w="9067" w:type="dxa"/>
        <w:tblLook w:val="04A0" w:firstRow="1" w:lastRow="0" w:firstColumn="1" w:lastColumn="0" w:noHBand="0" w:noVBand="1"/>
      </w:tblPr>
      <w:tblGrid>
        <w:gridCol w:w="2972"/>
        <w:gridCol w:w="6095"/>
      </w:tblGrid>
      <w:tr w:rsidR="003A1F7D" w:rsidRPr="003A1F7D" w14:paraId="7F8EC687" w14:textId="77777777" w:rsidTr="00185909">
        <w:tc>
          <w:tcPr>
            <w:tcW w:w="2972" w:type="dxa"/>
          </w:tcPr>
          <w:p w14:paraId="47913A6E" w14:textId="77777777" w:rsidR="003A1F7D" w:rsidRPr="003A1F7D" w:rsidRDefault="003A1F7D" w:rsidP="003A1F7D">
            <w:pPr>
              <w:spacing w:after="0" w:line="240" w:lineRule="auto"/>
              <w:rPr>
                <w:rFonts w:ascii="Calibri" w:hAnsi="Calibri" w:cs="Arial"/>
                <w:bCs/>
                <w:sz w:val="26"/>
                <w:szCs w:val="26"/>
              </w:rPr>
            </w:pPr>
            <w:r w:rsidRPr="003A1F7D">
              <w:rPr>
                <w:rFonts w:ascii="Calibri" w:hAnsi="Calibri" w:cs="Arial"/>
                <w:bCs/>
                <w:sz w:val="26"/>
                <w:szCs w:val="26"/>
              </w:rPr>
              <w:t>Name</w:t>
            </w:r>
          </w:p>
        </w:tc>
        <w:tc>
          <w:tcPr>
            <w:tcW w:w="6095" w:type="dxa"/>
          </w:tcPr>
          <w:p w14:paraId="297B7045" w14:textId="77777777" w:rsidR="003A1F7D" w:rsidRPr="003A1F7D" w:rsidRDefault="003A1F7D" w:rsidP="003A1F7D">
            <w:pPr>
              <w:spacing w:after="0" w:line="240" w:lineRule="auto"/>
              <w:rPr>
                <w:rFonts w:ascii="Calibri" w:hAnsi="Calibri" w:cs="Arial"/>
                <w:bCs/>
                <w:sz w:val="26"/>
                <w:szCs w:val="26"/>
              </w:rPr>
            </w:pPr>
          </w:p>
        </w:tc>
      </w:tr>
      <w:tr w:rsidR="003A1F7D" w:rsidRPr="003A1F7D" w14:paraId="29FC5880" w14:textId="77777777" w:rsidTr="00185909">
        <w:tc>
          <w:tcPr>
            <w:tcW w:w="2972" w:type="dxa"/>
          </w:tcPr>
          <w:p w14:paraId="2363237A" w14:textId="77777777" w:rsidR="003A1F7D" w:rsidRPr="003A1F7D" w:rsidRDefault="003A1F7D" w:rsidP="003A1F7D">
            <w:pPr>
              <w:spacing w:after="0" w:line="240" w:lineRule="auto"/>
              <w:rPr>
                <w:rFonts w:ascii="Calibri" w:hAnsi="Calibri" w:cs="Arial"/>
                <w:bCs/>
                <w:sz w:val="26"/>
                <w:szCs w:val="26"/>
              </w:rPr>
            </w:pPr>
            <w:r w:rsidRPr="003A1F7D">
              <w:rPr>
                <w:rFonts w:ascii="Calibri" w:hAnsi="Calibri" w:cs="Arial"/>
                <w:bCs/>
                <w:sz w:val="26"/>
                <w:szCs w:val="26"/>
              </w:rPr>
              <w:t>Telephone</w:t>
            </w:r>
          </w:p>
        </w:tc>
        <w:tc>
          <w:tcPr>
            <w:tcW w:w="6095" w:type="dxa"/>
          </w:tcPr>
          <w:p w14:paraId="2D54D1AB" w14:textId="77777777" w:rsidR="003A1F7D" w:rsidRPr="003A1F7D" w:rsidRDefault="003A1F7D" w:rsidP="003A1F7D">
            <w:pPr>
              <w:spacing w:after="0" w:line="240" w:lineRule="auto"/>
              <w:rPr>
                <w:rFonts w:ascii="Calibri" w:hAnsi="Calibri" w:cs="Arial"/>
                <w:bCs/>
                <w:sz w:val="26"/>
                <w:szCs w:val="26"/>
              </w:rPr>
            </w:pPr>
          </w:p>
        </w:tc>
      </w:tr>
      <w:tr w:rsidR="003A1F7D" w:rsidRPr="003A1F7D" w14:paraId="40C4F745" w14:textId="77777777" w:rsidTr="00185909">
        <w:tc>
          <w:tcPr>
            <w:tcW w:w="2972" w:type="dxa"/>
          </w:tcPr>
          <w:p w14:paraId="50DBF600" w14:textId="77777777" w:rsidR="003A1F7D" w:rsidRPr="003A1F7D" w:rsidRDefault="003A1F7D" w:rsidP="003A1F7D">
            <w:pPr>
              <w:spacing w:after="0" w:line="240" w:lineRule="auto"/>
              <w:rPr>
                <w:rFonts w:ascii="Calibri" w:hAnsi="Calibri" w:cs="Arial"/>
                <w:bCs/>
                <w:sz w:val="26"/>
                <w:szCs w:val="26"/>
              </w:rPr>
            </w:pPr>
            <w:r w:rsidRPr="003A1F7D">
              <w:rPr>
                <w:rFonts w:ascii="Calibri" w:hAnsi="Calibri" w:cs="Arial"/>
                <w:bCs/>
                <w:sz w:val="26"/>
                <w:szCs w:val="26"/>
              </w:rPr>
              <w:t xml:space="preserve">Email </w:t>
            </w:r>
          </w:p>
        </w:tc>
        <w:tc>
          <w:tcPr>
            <w:tcW w:w="6095" w:type="dxa"/>
          </w:tcPr>
          <w:p w14:paraId="21792D20" w14:textId="77777777" w:rsidR="003A1F7D" w:rsidRPr="003A1F7D" w:rsidRDefault="003A1F7D" w:rsidP="003A1F7D">
            <w:pPr>
              <w:spacing w:after="0" w:line="240" w:lineRule="auto"/>
              <w:rPr>
                <w:rFonts w:ascii="Calibri" w:hAnsi="Calibri" w:cs="Arial"/>
                <w:bCs/>
                <w:sz w:val="26"/>
                <w:szCs w:val="26"/>
              </w:rPr>
            </w:pPr>
          </w:p>
        </w:tc>
      </w:tr>
    </w:tbl>
    <w:p w14:paraId="5F4EF951" w14:textId="77777777" w:rsidR="003A1F7D" w:rsidRPr="003A1F7D" w:rsidRDefault="003A1F7D" w:rsidP="003A1F7D">
      <w:pPr>
        <w:spacing w:after="0" w:line="240" w:lineRule="auto"/>
        <w:rPr>
          <w:rFonts w:eastAsiaTheme="minorHAnsi" w:cs="Arial"/>
          <w:bCs/>
          <w:sz w:val="26"/>
          <w:szCs w:val="26"/>
        </w:rPr>
      </w:pPr>
    </w:p>
    <w:p w14:paraId="73BF7DCD" w14:textId="4C6EA197" w:rsidR="003A1F7D" w:rsidRPr="003A1F7D" w:rsidRDefault="003A1F7D" w:rsidP="003A1F7D">
      <w:pPr>
        <w:spacing w:after="0" w:line="240" w:lineRule="auto"/>
        <w:rPr>
          <w:rFonts w:eastAsiaTheme="minorHAnsi" w:cs="Calibri"/>
          <w:bCs/>
          <w:sz w:val="26"/>
          <w:szCs w:val="26"/>
        </w:rPr>
      </w:pPr>
      <w:r w:rsidRPr="003A1F7D">
        <w:rPr>
          <w:rFonts w:eastAsiaTheme="minorHAnsi" w:cs="Arial"/>
          <w:bCs/>
          <w:sz w:val="26"/>
          <w:szCs w:val="26"/>
        </w:rPr>
        <w:t>You have now completed the survey.</w:t>
      </w:r>
      <w:r w:rsidR="00C41355">
        <w:rPr>
          <w:rFonts w:eastAsiaTheme="minorHAnsi" w:cs="Arial"/>
          <w:bCs/>
          <w:sz w:val="26"/>
          <w:szCs w:val="26"/>
        </w:rPr>
        <w:t xml:space="preserve"> </w:t>
      </w:r>
      <w:r w:rsidRPr="003A1F7D">
        <w:rPr>
          <w:rFonts w:eastAsiaTheme="minorHAnsi" w:cs="Arial"/>
          <w:bCs/>
          <w:sz w:val="26"/>
          <w:szCs w:val="26"/>
        </w:rPr>
        <w:t>Thank you again for your time.</w:t>
      </w:r>
    </w:p>
    <w:p w14:paraId="126FE0B2" w14:textId="77777777" w:rsidR="003A1F7D" w:rsidRDefault="003A1F7D" w:rsidP="003A1F7D">
      <w:pPr>
        <w:pStyle w:val="KSO1"/>
        <w:rPr>
          <w:sz w:val="26"/>
          <w:szCs w:val="26"/>
        </w:rPr>
      </w:pPr>
    </w:p>
    <w:sectPr w:rsidR="003A1F7D" w:rsidSect="00C65A9B">
      <w:footerReference w:type="default" r:id="rId16"/>
      <w:pgSz w:w="11906" w:h="16838"/>
      <w:pgMar w:top="1304" w:right="1304" w:bottom="1304" w:left="130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F16ED" w14:textId="77777777" w:rsidR="00E81293" w:rsidRDefault="00E81293" w:rsidP="00CF538C">
      <w:pPr>
        <w:spacing w:after="0" w:line="240" w:lineRule="auto"/>
      </w:pPr>
      <w:r>
        <w:separator/>
      </w:r>
    </w:p>
  </w:endnote>
  <w:endnote w:type="continuationSeparator" w:id="0">
    <w:p w14:paraId="5F393FC0" w14:textId="77777777" w:rsidR="00E81293" w:rsidRDefault="00E81293" w:rsidP="00CF5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ontserrat SemiBold">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Montserrat Ligh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AD47" w14:textId="14146C4E" w:rsidR="00D03C18" w:rsidRDefault="00D03C18">
    <w:pPr>
      <w:pStyle w:val="Footer"/>
    </w:pPr>
    <w:r>
      <w:rPr>
        <w:noProof/>
        <w:lang w:eastAsia="en-GB"/>
      </w:rPr>
      <mc:AlternateContent>
        <mc:Choice Requires="wps">
          <w:drawing>
            <wp:anchor distT="0" distB="0" distL="114300" distR="114300" simplePos="0" relativeHeight="251656192" behindDoc="0" locked="0" layoutInCell="1" allowOverlap="1" wp14:anchorId="69EE0595" wp14:editId="14261586">
              <wp:simplePos x="0" y="0"/>
              <wp:positionH relativeFrom="margin">
                <wp:align>right</wp:align>
              </wp:positionH>
              <wp:positionV relativeFrom="page">
                <wp:posOffset>9777730</wp:posOffset>
              </wp:positionV>
              <wp:extent cx="1508760" cy="32956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29565"/>
                      </a:xfrm>
                      <a:prstGeom prst="rect">
                        <a:avLst/>
                      </a:prstGeom>
                      <a:noFill/>
                      <a:ln w="6350">
                        <a:noFill/>
                      </a:ln>
                      <a:effectLst/>
                    </wps:spPr>
                    <wps:txbx>
                      <w:txbxContent>
                        <w:p w14:paraId="6147B65C" w14:textId="03BDBAFF" w:rsidR="00D03C18" w:rsidRPr="0049669F" w:rsidRDefault="00D03C18">
                          <w:pPr>
                            <w:pStyle w:val="Footer"/>
                            <w:jc w:val="right"/>
                            <w:rPr>
                              <w:rFonts w:ascii="Cambria" w:hAnsi="Cambria"/>
                              <w:color w:val="00000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9EE0595" id="_x0000_t202" coordsize="21600,21600" o:spt="202" path="m,l,21600r21600,l21600,xe">
              <v:stroke joinstyle="miter"/>
              <v:path gradientshapeok="t" o:connecttype="rect"/>
            </v:shapetype>
            <v:shape id="Text Box 56" o:spid="_x0000_s1026" type="#_x0000_t202" style="position:absolute;margin-left:67.6pt;margin-top:769.9pt;width:118.8pt;height:25.9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" filled="f" stroked="f" strokeweight=".5pt">
              <v:textbox style="mso-fit-shape-to-text:t">
                <w:txbxContent>
                  <w:p w14:paraId="6147B65C" w14:textId="03BDBAFF" w:rsidR="00D03C18" w:rsidRPr="0049669F" w:rsidRDefault="00D03C18">
                    <w:pPr>
                      <w:pStyle w:val="Footer"/>
                      <w:jc w:val="right"/>
                      <w:rPr>
                        <w:rFonts w:ascii="Cambria" w:hAnsi="Cambria"/>
                        <w:color w:val="000000"/>
                        <w:sz w:val="32"/>
                        <w:szCs w:val="32"/>
                      </w:rPr>
                    </w:pPr>
                  </w:p>
                </w:txbxContent>
              </v:textbox>
              <w10:wrap anchorx="margin" anchory="page"/>
            </v:shape>
          </w:pict>
        </mc:Fallback>
      </mc:AlternateContent>
    </w:r>
    <w:r>
      <w:rPr>
        <w:noProof/>
        <w:lang w:eastAsia="en-GB"/>
      </w:rPr>
      <mc:AlternateContent>
        <mc:Choice Requires="wps">
          <w:drawing>
            <wp:anchor distT="91440" distB="91440" distL="114300" distR="114300" simplePos="0" relativeHeight="251657216" behindDoc="1" locked="0" layoutInCell="1" allowOverlap="1" wp14:anchorId="6B592541" wp14:editId="7F68830D">
              <wp:simplePos x="0" y="0"/>
              <wp:positionH relativeFrom="margin">
                <wp:align>center</wp:align>
              </wp:positionH>
              <wp:positionV relativeFrom="page">
                <wp:posOffset>9777730</wp:posOffset>
              </wp:positionV>
              <wp:extent cx="5731510" cy="36195"/>
              <wp:effectExtent l="0" t="0" r="0" b="0"/>
              <wp:wrapSquare wrapText="bothSides"/>
              <wp:docPr id="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1510" cy="36195"/>
                      </a:xfrm>
                      <a:prstGeom prst="rect">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A850BD" id="Rectangle 58" o:spid="_x0000_s1026" style="position:absolute;margin-left:0;margin-top:769.9pt;width:451.3pt;height:2.85pt;z-index:-251659264;visibility:visible;mso-wrap-style:square;mso-width-percent:0;mso-height-percent:0;mso-wrap-distance-left:9pt;mso-wrap-distance-top:7.2pt;mso-wrap-distance-right:9pt;mso-wrap-distance-bottom:7.2pt;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" fillcolor="#4f81bd" stroked="f" strokeweight="2pt">
              <v:path arrowok="t"/>
              <w10:wrap type="square"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420257"/>
      <w:docPartObj>
        <w:docPartGallery w:val="Page Numbers (Bottom of Page)"/>
        <w:docPartUnique/>
      </w:docPartObj>
    </w:sdtPr>
    <w:sdtEndPr>
      <w:rPr>
        <w:color w:val="7F7F7F" w:themeColor="background1" w:themeShade="7F"/>
        <w:spacing w:val="60"/>
      </w:rPr>
    </w:sdtEndPr>
    <w:sdtContent>
      <w:p w14:paraId="40EFF97A" w14:textId="018B7EA2" w:rsidR="00D03C18" w:rsidRDefault="00D03C1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B64E618" w14:textId="77777777" w:rsidR="00D03C18" w:rsidRPr="00083758" w:rsidRDefault="00D03C18" w:rsidP="00083758">
    <w:pPr>
      <w:pStyle w:val="Footer"/>
      <w:jc w:val="right"/>
      <w:rPr>
        <w:rFonts w:ascii="Montserrat Light" w:hAnsi="Montserrat Ligh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24AD" w14:textId="49F6DB57" w:rsidR="004F4E7F" w:rsidRDefault="004F4E7F">
    <w:pPr>
      <w:pStyle w:val="Footer"/>
      <w:jc w:val="right"/>
    </w:pPr>
  </w:p>
  <w:p w14:paraId="6B7C4EFE" w14:textId="1014D6A8" w:rsidR="00D03C18" w:rsidRDefault="00D03C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974398"/>
      <w:docPartObj>
        <w:docPartGallery w:val="Page Numbers (Bottom of Page)"/>
        <w:docPartUnique/>
      </w:docPartObj>
    </w:sdtPr>
    <w:sdtEndPr>
      <w:rPr>
        <w:noProof/>
        <w:sz w:val="26"/>
        <w:szCs w:val="26"/>
      </w:rPr>
    </w:sdtEndPr>
    <w:sdtContent>
      <w:p w14:paraId="6BD11919" w14:textId="77777777" w:rsidR="004F4E7F" w:rsidRPr="005F7B44" w:rsidRDefault="004F4E7F">
        <w:pPr>
          <w:pStyle w:val="Footer"/>
          <w:jc w:val="right"/>
          <w:rPr>
            <w:sz w:val="26"/>
            <w:szCs w:val="26"/>
          </w:rPr>
        </w:pPr>
        <w:r w:rsidRPr="005F7B44">
          <w:rPr>
            <w:sz w:val="26"/>
            <w:szCs w:val="26"/>
          </w:rPr>
          <w:fldChar w:fldCharType="begin"/>
        </w:r>
        <w:r w:rsidRPr="005F7B44">
          <w:rPr>
            <w:sz w:val="26"/>
            <w:szCs w:val="26"/>
          </w:rPr>
          <w:instrText xml:space="preserve"> PAGE   \* MERGEFORMAT </w:instrText>
        </w:r>
        <w:r w:rsidRPr="005F7B44">
          <w:rPr>
            <w:sz w:val="26"/>
            <w:szCs w:val="26"/>
          </w:rPr>
          <w:fldChar w:fldCharType="separate"/>
        </w:r>
        <w:r w:rsidRPr="005F7B44">
          <w:rPr>
            <w:noProof/>
            <w:sz w:val="26"/>
            <w:szCs w:val="26"/>
          </w:rPr>
          <w:t>2</w:t>
        </w:r>
        <w:r w:rsidRPr="005F7B44">
          <w:rPr>
            <w:noProof/>
            <w:sz w:val="26"/>
            <w:szCs w:val="26"/>
          </w:rPr>
          <w:fldChar w:fldCharType="end"/>
        </w:r>
      </w:p>
    </w:sdtContent>
  </w:sdt>
  <w:p w14:paraId="4FBCD243" w14:textId="77777777" w:rsidR="004F4E7F" w:rsidRDefault="004F4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2B16B" w14:textId="77777777" w:rsidR="00E81293" w:rsidRDefault="00E81293" w:rsidP="00CF538C">
      <w:pPr>
        <w:spacing w:after="0" w:line="240" w:lineRule="auto"/>
      </w:pPr>
      <w:r>
        <w:separator/>
      </w:r>
    </w:p>
  </w:footnote>
  <w:footnote w:type="continuationSeparator" w:id="0">
    <w:p w14:paraId="7B6142A3" w14:textId="77777777" w:rsidR="00E81293" w:rsidRDefault="00E81293" w:rsidP="00CF538C">
      <w:pPr>
        <w:spacing w:after="0" w:line="240" w:lineRule="auto"/>
      </w:pPr>
      <w:r>
        <w:continuationSeparator/>
      </w:r>
    </w:p>
  </w:footnote>
  <w:footnote w:id="1">
    <w:p w14:paraId="494B1B26" w14:textId="3D5257C4" w:rsidR="00B54B8C" w:rsidRPr="00B54B8C" w:rsidRDefault="00B54B8C">
      <w:pPr>
        <w:pStyle w:val="FootnoteText"/>
        <w:rPr>
          <w:rFonts w:asciiTheme="minorHAnsi" w:hAnsiTheme="minorHAnsi" w:cstheme="minorHAnsi"/>
        </w:rPr>
      </w:pPr>
      <w:r>
        <w:rPr>
          <w:rStyle w:val="FootnoteReference"/>
        </w:rPr>
        <w:footnoteRef/>
      </w:r>
      <w:r>
        <w:t xml:space="preserve"> For the purpose of the NTS survey, </w:t>
      </w:r>
      <w:r w:rsidRPr="00B54B8C">
        <w:rPr>
          <w:rStyle w:val="Emphasis"/>
          <w:rFonts w:asciiTheme="minorHAnsi" w:hAnsiTheme="minorHAnsi" w:cstheme="minorHAnsi"/>
          <w:i w:val="0"/>
          <w:iCs w:val="0"/>
          <w:color w:val="000000"/>
          <w:bdr w:val="none" w:sz="0" w:space="0" w:color="auto" w:frame="1"/>
        </w:rPr>
        <w:t xml:space="preserve">Trans </w:t>
      </w:r>
      <w:r>
        <w:rPr>
          <w:rStyle w:val="Emphasis"/>
          <w:rFonts w:asciiTheme="minorHAnsi" w:hAnsiTheme="minorHAnsi" w:cstheme="minorHAnsi"/>
          <w:i w:val="0"/>
          <w:iCs w:val="0"/>
          <w:color w:val="000000"/>
          <w:bdr w:val="none" w:sz="0" w:space="0" w:color="auto" w:frame="1"/>
        </w:rPr>
        <w:t xml:space="preserve">was defined as </w:t>
      </w:r>
      <w:r w:rsidRPr="00B54B8C">
        <w:rPr>
          <w:rStyle w:val="Emphasis"/>
          <w:rFonts w:asciiTheme="minorHAnsi" w:hAnsiTheme="minorHAnsi" w:cstheme="minorHAnsi"/>
          <w:i w:val="0"/>
          <w:iCs w:val="0"/>
          <w:color w:val="000000"/>
          <w:bdr w:val="none" w:sz="0" w:space="0" w:color="auto" w:frame="1"/>
        </w:rPr>
        <w:t>people whose gender is not the same as the sex they were assigned at birth</w:t>
      </w:r>
      <w:r w:rsidR="007A4649">
        <w:rPr>
          <w:rStyle w:val="Emphasis"/>
          <w:rFonts w:asciiTheme="minorHAnsi" w:hAnsiTheme="minorHAnsi" w:cstheme="minorHAnsi"/>
          <w:i w:val="0"/>
          <w:iCs w:val="0"/>
          <w:color w:val="000000"/>
          <w:bdr w:val="none" w:sz="0" w:space="0" w:color="auto" w:frame="1"/>
        </w:rPr>
        <w:t>.</w:t>
      </w:r>
    </w:p>
  </w:footnote>
  <w:footnote w:id="2">
    <w:p w14:paraId="5DF0FA6E" w14:textId="1AFDE13B" w:rsidR="00B77C61" w:rsidRDefault="00B77C61">
      <w:pPr>
        <w:pStyle w:val="FootnoteText"/>
      </w:pPr>
      <w:r>
        <w:rPr>
          <w:rStyle w:val="FootnoteReference"/>
        </w:rPr>
        <w:footnoteRef/>
      </w:r>
      <w:r>
        <w:t xml:space="preserve"> One other respondent indicated that they were based in the Forth Valley region, covering Stirling, Clackmannanshire and Falkirk council areas</w:t>
      </w:r>
      <w:r w:rsidR="007A4649">
        <w:t>.</w:t>
      </w:r>
    </w:p>
  </w:footnote>
  <w:footnote w:id="3">
    <w:p w14:paraId="78A412E3" w14:textId="18B664E9" w:rsidR="005341F4" w:rsidRDefault="005341F4">
      <w:pPr>
        <w:pStyle w:val="FootnoteText"/>
      </w:pPr>
      <w:r w:rsidRPr="007A4649">
        <w:rPr>
          <w:rStyle w:val="FootnoteReference"/>
        </w:rPr>
        <w:footnoteRef/>
      </w:r>
      <w:r w:rsidRPr="007A4649">
        <w:t xml:space="preserve"> An event was also held in Stornoway but was not attended</w:t>
      </w:r>
      <w:r w:rsidR="007A4649">
        <w:t>.</w:t>
      </w:r>
    </w:p>
  </w:footnote>
  <w:footnote w:id="4">
    <w:p w14:paraId="5CDC1E64" w14:textId="0CE9C652" w:rsidR="005F0CA8" w:rsidRDefault="005F0CA8">
      <w:pPr>
        <w:pStyle w:val="FootnoteText"/>
      </w:pPr>
      <w:r>
        <w:rPr>
          <w:rStyle w:val="FootnoteReference"/>
        </w:rPr>
        <w:footnoteRef/>
      </w:r>
      <w:r>
        <w:t xml:space="preserve"> This may be a ref</w:t>
      </w:r>
      <w:r w:rsidR="00915875">
        <w:t>l</w:t>
      </w:r>
      <w:r>
        <w:t>ection of the fact that the survey was online, and those who had taken part in online elements of the project may therefore also be more likely to take part in an online survey.</w:t>
      </w:r>
      <w:r w:rsidR="00C41355">
        <w:t xml:space="preserve"> </w:t>
      </w:r>
      <w:r>
        <w:t>Those who attended face-to-face events may be less comfortable engaging with online events and surveys.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6F8B" w14:textId="77777777" w:rsidR="00D03C18" w:rsidRDefault="00D03C18" w:rsidP="00083758">
    <w:pPr>
      <w:pStyle w:val="Header"/>
      <w:ind w:right="-709"/>
      <w:jc w:val="right"/>
    </w:pPr>
  </w:p>
  <w:p w14:paraId="38F1F6EC" w14:textId="77777777" w:rsidR="00D03C18" w:rsidRDefault="00D03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4CE"/>
    <w:multiLevelType w:val="hybridMultilevel"/>
    <w:tmpl w:val="3E664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96633"/>
    <w:multiLevelType w:val="hybridMultilevel"/>
    <w:tmpl w:val="0C62897C"/>
    <w:lvl w:ilvl="0" w:tplc="7846800E">
      <w:start w:val="1"/>
      <w:numFmt w:val="bullet"/>
      <w:lvlText w:val="o"/>
      <w:lvlJc w:val="left"/>
      <w:pPr>
        <w:ind w:left="360" w:hanging="360"/>
      </w:pPr>
      <w:rPr>
        <w:rFonts w:ascii="Courier New" w:hAnsi="Courier Ne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593C63"/>
    <w:multiLevelType w:val="hybridMultilevel"/>
    <w:tmpl w:val="EAF08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741D0"/>
    <w:multiLevelType w:val="hybridMultilevel"/>
    <w:tmpl w:val="1A4C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811AA"/>
    <w:multiLevelType w:val="hybridMultilevel"/>
    <w:tmpl w:val="C4521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12F97"/>
    <w:multiLevelType w:val="hybridMultilevel"/>
    <w:tmpl w:val="FA2E5784"/>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C138D4"/>
    <w:multiLevelType w:val="hybridMultilevel"/>
    <w:tmpl w:val="B32C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0224C"/>
    <w:multiLevelType w:val="hybridMultilevel"/>
    <w:tmpl w:val="FD345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F69FC"/>
    <w:multiLevelType w:val="hybridMultilevel"/>
    <w:tmpl w:val="7F241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F50A0"/>
    <w:multiLevelType w:val="hybridMultilevel"/>
    <w:tmpl w:val="8182D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95C51"/>
    <w:multiLevelType w:val="hybridMultilevel"/>
    <w:tmpl w:val="A1B89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ED42E0"/>
    <w:multiLevelType w:val="hybridMultilevel"/>
    <w:tmpl w:val="7C8C7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655F9"/>
    <w:multiLevelType w:val="hybridMultilevel"/>
    <w:tmpl w:val="07084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6C4604"/>
    <w:multiLevelType w:val="multilevel"/>
    <w:tmpl w:val="7D56E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F36358"/>
    <w:multiLevelType w:val="hybridMultilevel"/>
    <w:tmpl w:val="C5865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547D2"/>
    <w:multiLevelType w:val="hybridMultilevel"/>
    <w:tmpl w:val="12082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C93AD9"/>
    <w:multiLevelType w:val="hybridMultilevel"/>
    <w:tmpl w:val="A3E2BEAE"/>
    <w:lvl w:ilvl="0" w:tplc="7846800E">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4D77A1"/>
    <w:multiLevelType w:val="multilevel"/>
    <w:tmpl w:val="470CF7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900549"/>
    <w:multiLevelType w:val="hybridMultilevel"/>
    <w:tmpl w:val="FABC82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BF14E98"/>
    <w:multiLevelType w:val="multilevel"/>
    <w:tmpl w:val="8572E334"/>
    <w:lvl w:ilvl="0">
      <w:start w:val="1"/>
      <w:numFmt w:val="decimal"/>
      <w:lvlText w:val="%1"/>
      <w:lvlJc w:val="right"/>
      <w:pPr>
        <w:tabs>
          <w:tab w:val="num" w:pos="1134"/>
        </w:tabs>
        <w:ind w:left="1134" w:hanging="283"/>
      </w:pPr>
      <w:rPr>
        <w:rFonts w:ascii="Verdana" w:hAnsi="Verdana" w:hint="default"/>
        <w:b/>
        <w:i w:val="0"/>
        <w:sz w:val="18"/>
      </w:rPr>
    </w:lvl>
    <w:lvl w:ilvl="1">
      <w:start w:val="1"/>
      <w:numFmt w:val="decimal"/>
      <w:lvlText w:val="%1.%2"/>
      <w:lvlJc w:val="right"/>
      <w:pPr>
        <w:tabs>
          <w:tab w:val="num" w:pos="1134"/>
        </w:tabs>
        <w:ind w:left="1134" w:hanging="283"/>
      </w:pPr>
      <w:rPr>
        <w:rFonts w:ascii="Verdana" w:hAnsi="Verdana" w:hint="default"/>
        <w:b/>
        <w:i w:val="0"/>
        <w:sz w:val="18"/>
      </w:rPr>
    </w:lvl>
    <w:lvl w:ilvl="2">
      <w:start w:val="1"/>
      <w:numFmt w:val="decimal"/>
      <w:lvlText w:val="%1.%2.%3"/>
      <w:lvlJc w:val="right"/>
      <w:pPr>
        <w:tabs>
          <w:tab w:val="num" w:pos="1134"/>
        </w:tabs>
        <w:ind w:left="1134" w:hanging="283"/>
      </w:pPr>
      <w:rPr>
        <w:rFonts w:ascii="Verdana" w:hAnsi="Verdana" w:hint="default"/>
        <w:b w:val="0"/>
        <w:i w:val="0"/>
        <w:sz w:val="18"/>
      </w:rPr>
    </w:lvl>
    <w:lvl w:ilvl="3">
      <w:start w:val="1"/>
      <w:numFmt w:val="decimal"/>
      <w:pStyle w:val="Heading4"/>
      <w:lvlText w:val="%1.%2.%3.%4"/>
      <w:lvlJc w:val="left"/>
      <w:pPr>
        <w:tabs>
          <w:tab w:val="num" w:pos="-1580"/>
        </w:tabs>
        <w:ind w:left="-1580" w:hanging="737"/>
      </w:pPr>
      <w:rPr>
        <w:rFonts w:ascii="Verdana" w:hAnsi="Verdana" w:hint="default"/>
        <w:b w:val="0"/>
        <w:i w:val="0"/>
        <w:sz w:val="18"/>
      </w:rPr>
    </w:lvl>
    <w:lvl w:ilvl="4">
      <w:start w:val="1"/>
      <w:numFmt w:val="decimal"/>
      <w:lvlText w:val="%1.%2.%3.%4.%5"/>
      <w:lvlJc w:val="left"/>
      <w:pPr>
        <w:tabs>
          <w:tab w:val="num" w:pos="-1309"/>
        </w:tabs>
        <w:ind w:left="-1309" w:hanging="1008"/>
      </w:pPr>
      <w:rPr>
        <w:rFonts w:hint="default"/>
      </w:rPr>
    </w:lvl>
    <w:lvl w:ilvl="5">
      <w:start w:val="1"/>
      <w:numFmt w:val="decimal"/>
      <w:lvlText w:val="%1.%2.%3.%4.%5.%6"/>
      <w:lvlJc w:val="left"/>
      <w:pPr>
        <w:tabs>
          <w:tab w:val="num" w:pos="-1165"/>
        </w:tabs>
        <w:ind w:left="-1165" w:hanging="1152"/>
      </w:pPr>
      <w:rPr>
        <w:rFonts w:hint="default"/>
      </w:rPr>
    </w:lvl>
    <w:lvl w:ilvl="6">
      <w:start w:val="1"/>
      <w:numFmt w:val="decimal"/>
      <w:lvlText w:val="%1.%2.%3.%4.%5.%6.%7"/>
      <w:lvlJc w:val="left"/>
      <w:pPr>
        <w:tabs>
          <w:tab w:val="num" w:pos="-1021"/>
        </w:tabs>
        <w:ind w:left="-1021" w:hanging="1296"/>
      </w:pPr>
      <w:rPr>
        <w:rFonts w:hint="default"/>
      </w:rPr>
    </w:lvl>
    <w:lvl w:ilvl="7">
      <w:start w:val="1"/>
      <w:numFmt w:val="decimal"/>
      <w:lvlText w:val="%1.%2.%3.%4.%5.%6.%7.%8"/>
      <w:lvlJc w:val="left"/>
      <w:pPr>
        <w:tabs>
          <w:tab w:val="num" w:pos="-877"/>
        </w:tabs>
        <w:ind w:left="-877"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20" w15:restartNumberingAfterBreak="0">
    <w:nsid w:val="3D6F0F67"/>
    <w:multiLevelType w:val="hybridMultilevel"/>
    <w:tmpl w:val="284C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B75CF"/>
    <w:multiLevelType w:val="hybridMultilevel"/>
    <w:tmpl w:val="C6AAE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E97115"/>
    <w:multiLevelType w:val="hybridMultilevel"/>
    <w:tmpl w:val="F27E8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D7A26"/>
    <w:multiLevelType w:val="hybridMultilevel"/>
    <w:tmpl w:val="4442112C"/>
    <w:lvl w:ilvl="0" w:tplc="0809000F">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3B70C05"/>
    <w:multiLevelType w:val="hybridMultilevel"/>
    <w:tmpl w:val="AF001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D761FC"/>
    <w:multiLevelType w:val="hybridMultilevel"/>
    <w:tmpl w:val="A628E7A2"/>
    <w:lvl w:ilvl="0" w:tplc="7846800E">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8A7977"/>
    <w:multiLevelType w:val="hybridMultilevel"/>
    <w:tmpl w:val="2B548B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53135C"/>
    <w:multiLevelType w:val="hybridMultilevel"/>
    <w:tmpl w:val="E85C9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78279E"/>
    <w:multiLevelType w:val="hybridMultilevel"/>
    <w:tmpl w:val="1BAC17B8"/>
    <w:lvl w:ilvl="0" w:tplc="7846800E">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EF25148"/>
    <w:multiLevelType w:val="hybridMultilevel"/>
    <w:tmpl w:val="163C8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E8292C"/>
    <w:multiLevelType w:val="hybridMultilevel"/>
    <w:tmpl w:val="54E6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76F0B"/>
    <w:multiLevelType w:val="hybridMultilevel"/>
    <w:tmpl w:val="A5321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7537BC"/>
    <w:multiLevelType w:val="hybridMultilevel"/>
    <w:tmpl w:val="E214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B97D95"/>
    <w:multiLevelType w:val="hybridMultilevel"/>
    <w:tmpl w:val="317A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AD03BE"/>
    <w:multiLevelType w:val="hybridMultilevel"/>
    <w:tmpl w:val="62FE2DF4"/>
    <w:lvl w:ilvl="0" w:tplc="7846800E">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0E7D16"/>
    <w:multiLevelType w:val="hybridMultilevel"/>
    <w:tmpl w:val="250A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2D1314"/>
    <w:multiLevelType w:val="hybridMultilevel"/>
    <w:tmpl w:val="176C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5A6AA2"/>
    <w:multiLevelType w:val="hybridMultilevel"/>
    <w:tmpl w:val="3912B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85403D"/>
    <w:multiLevelType w:val="hybridMultilevel"/>
    <w:tmpl w:val="55F05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C33CE3"/>
    <w:multiLevelType w:val="hybridMultilevel"/>
    <w:tmpl w:val="38AA2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046A4A"/>
    <w:multiLevelType w:val="hybridMultilevel"/>
    <w:tmpl w:val="F2EA8EE6"/>
    <w:lvl w:ilvl="0" w:tplc="7846800E">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05401C"/>
    <w:multiLevelType w:val="hybridMultilevel"/>
    <w:tmpl w:val="466CE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515BD0"/>
    <w:multiLevelType w:val="hybridMultilevel"/>
    <w:tmpl w:val="25769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8B3632"/>
    <w:multiLevelType w:val="hybridMultilevel"/>
    <w:tmpl w:val="C650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270415"/>
    <w:multiLevelType w:val="hybridMultilevel"/>
    <w:tmpl w:val="8E04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A82490"/>
    <w:multiLevelType w:val="hybridMultilevel"/>
    <w:tmpl w:val="D4E0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6C2BD9"/>
    <w:multiLevelType w:val="hybridMultilevel"/>
    <w:tmpl w:val="AB02F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352926"/>
    <w:multiLevelType w:val="hybridMultilevel"/>
    <w:tmpl w:val="A186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540215"/>
    <w:multiLevelType w:val="hybridMultilevel"/>
    <w:tmpl w:val="369A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3"/>
  </w:num>
  <w:num w:numId="3">
    <w:abstractNumId w:val="17"/>
  </w:num>
  <w:num w:numId="4">
    <w:abstractNumId w:val="11"/>
  </w:num>
  <w:num w:numId="5">
    <w:abstractNumId w:val="14"/>
  </w:num>
  <w:num w:numId="6">
    <w:abstractNumId w:val="31"/>
  </w:num>
  <w:num w:numId="7">
    <w:abstractNumId w:val="0"/>
  </w:num>
  <w:num w:numId="8">
    <w:abstractNumId w:val="42"/>
  </w:num>
  <w:num w:numId="9">
    <w:abstractNumId w:val="30"/>
  </w:num>
  <w:num w:numId="10">
    <w:abstractNumId w:val="2"/>
  </w:num>
  <w:num w:numId="11">
    <w:abstractNumId w:val="41"/>
  </w:num>
  <w:num w:numId="12">
    <w:abstractNumId w:val="26"/>
  </w:num>
  <w:num w:numId="13">
    <w:abstractNumId w:val="5"/>
  </w:num>
  <w:num w:numId="14">
    <w:abstractNumId w:val="1"/>
  </w:num>
  <w:num w:numId="15">
    <w:abstractNumId w:val="34"/>
  </w:num>
  <w:num w:numId="16">
    <w:abstractNumId w:val="37"/>
  </w:num>
  <w:num w:numId="17">
    <w:abstractNumId w:val="22"/>
  </w:num>
  <w:num w:numId="18">
    <w:abstractNumId w:val="7"/>
  </w:num>
  <w:num w:numId="19">
    <w:abstractNumId w:val="13"/>
  </w:num>
  <w:num w:numId="20">
    <w:abstractNumId w:val="21"/>
  </w:num>
  <w:num w:numId="21">
    <w:abstractNumId w:val="44"/>
  </w:num>
  <w:num w:numId="22">
    <w:abstractNumId w:val="15"/>
  </w:num>
  <w:num w:numId="23">
    <w:abstractNumId w:val="29"/>
  </w:num>
  <w:num w:numId="24">
    <w:abstractNumId w:val="4"/>
  </w:num>
  <w:num w:numId="25">
    <w:abstractNumId w:val="36"/>
  </w:num>
  <w:num w:numId="26">
    <w:abstractNumId w:val="27"/>
  </w:num>
  <w:num w:numId="27">
    <w:abstractNumId w:val="16"/>
  </w:num>
  <w:num w:numId="28">
    <w:abstractNumId w:val="24"/>
  </w:num>
  <w:num w:numId="29">
    <w:abstractNumId w:val="3"/>
  </w:num>
  <w:num w:numId="30">
    <w:abstractNumId w:val="6"/>
  </w:num>
  <w:num w:numId="31">
    <w:abstractNumId w:val="48"/>
  </w:num>
  <w:num w:numId="32">
    <w:abstractNumId w:val="32"/>
  </w:num>
  <w:num w:numId="33">
    <w:abstractNumId w:val="39"/>
  </w:num>
  <w:num w:numId="34">
    <w:abstractNumId w:val="25"/>
  </w:num>
  <w:num w:numId="35">
    <w:abstractNumId w:val="43"/>
  </w:num>
  <w:num w:numId="36">
    <w:abstractNumId w:val="8"/>
  </w:num>
  <w:num w:numId="37">
    <w:abstractNumId w:val="47"/>
  </w:num>
  <w:num w:numId="38">
    <w:abstractNumId w:val="38"/>
  </w:num>
  <w:num w:numId="39">
    <w:abstractNumId w:val="35"/>
  </w:num>
  <w:num w:numId="40">
    <w:abstractNumId w:val="20"/>
  </w:num>
  <w:num w:numId="41">
    <w:abstractNumId w:val="9"/>
  </w:num>
  <w:num w:numId="42">
    <w:abstractNumId w:val="46"/>
  </w:num>
  <w:num w:numId="43">
    <w:abstractNumId w:val="12"/>
  </w:num>
  <w:num w:numId="44">
    <w:abstractNumId w:val="28"/>
  </w:num>
  <w:num w:numId="45">
    <w:abstractNumId w:val="40"/>
  </w:num>
  <w:num w:numId="46">
    <w:abstractNumId w:val="10"/>
  </w:num>
  <w:num w:numId="47">
    <w:abstractNumId w:val="23"/>
  </w:num>
  <w:num w:numId="48">
    <w:abstractNumId w:val="45"/>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attachedTemplate r:id="rId1"/>
  <w:documentProtection w:edit="readOnly" w:enforcement="0"/>
  <w:defaultTabStop w:val="720"/>
  <w:characterSpacingControl w:val="doNotCompress"/>
  <w:hdrShapeDefaults>
    <o:shapedefaults v:ext="edit" spidmax="2050" style="mso-position-horizontal:center" fillcolor="#568d9f" stroke="f">
      <v:fill color="#568d9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5C1"/>
    <w:rsid w:val="00000103"/>
    <w:rsid w:val="0000264E"/>
    <w:rsid w:val="0000309B"/>
    <w:rsid w:val="000036E7"/>
    <w:rsid w:val="000050C8"/>
    <w:rsid w:val="00006D6C"/>
    <w:rsid w:val="00010E62"/>
    <w:rsid w:val="00011121"/>
    <w:rsid w:val="00014476"/>
    <w:rsid w:val="00015246"/>
    <w:rsid w:val="00017F9B"/>
    <w:rsid w:val="00022571"/>
    <w:rsid w:val="00024AC1"/>
    <w:rsid w:val="00024C8B"/>
    <w:rsid w:val="00025764"/>
    <w:rsid w:val="00025DBA"/>
    <w:rsid w:val="00026F10"/>
    <w:rsid w:val="00026FE4"/>
    <w:rsid w:val="00027203"/>
    <w:rsid w:val="00027C3F"/>
    <w:rsid w:val="000336AB"/>
    <w:rsid w:val="00035756"/>
    <w:rsid w:val="000365D7"/>
    <w:rsid w:val="00036D71"/>
    <w:rsid w:val="00041FDA"/>
    <w:rsid w:val="00042169"/>
    <w:rsid w:val="00042C31"/>
    <w:rsid w:val="000474E5"/>
    <w:rsid w:val="00051D39"/>
    <w:rsid w:val="0005259E"/>
    <w:rsid w:val="000530F2"/>
    <w:rsid w:val="00053BA6"/>
    <w:rsid w:val="00054655"/>
    <w:rsid w:val="00057172"/>
    <w:rsid w:val="000571A3"/>
    <w:rsid w:val="00062788"/>
    <w:rsid w:val="00063745"/>
    <w:rsid w:val="000638D5"/>
    <w:rsid w:val="00064239"/>
    <w:rsid w:val="00066E7B"/>
    <w:rsid w:val="00070021"/>
    <w:rsid w:val="00070CDF"/>
    <w:rsid w:val="00070E98"/>
    <w:rsid w:val="00072A7C"/>
    <w:rsid w:val="00073141"/>
    <w:rsid w:val="000732D5"/>
    <w:rsid w:val="000740F2"/>
    <w:rsid w:val="00076268"/>
    <w:rsid w:val="000765E7"/>
    <w:rsid w:val="000766A2"/>
    <w:rsid w:val="0008234F"/>
    <w:rsid w:val="00083526"/>
    <w:rsid w:val="00083758"/>
    <w:rsid w:val="0008521F"/>
    <w:rsid w:val="00087179"/>
    <w:rsid w:val="00087A08"/>
    <w:rsid w:val="000914D5"/>
    <w:rsid w:val="000925DA"/>
    <w:rsid w:val="000927D2"/>
    <w:rsid w:val="00093C1E"/>
    <w:rsid w:val="00095114"/>
    <w:rsid w:val="00096157"/>
    <w:rsid w:val="00096A93"/>
    <w:rsid w:val="000A0DD4"/>
    <w:rsid w:val="000A110F"/>
    <w:rsid w:val="000A1181"/>
    <w:rsid w:val="000A11D2"/>
    <w:rsid w:val="000A2746"/>
    <w:rsid w:val="000A72BB"/>
    <w:rsid w:val="000A7BE7"/>
    <w:rsid w:val="000B515E"/>
    <w:rsid w:val="000B59C5"/>
    <w:rsid w:val="000B5B2A"/>
    <w:rsid w:val="000B637D"/>
    <w:rsid w:val="000B6AB5"/>
    <w:rsid w:val="000B7AA7"/>
    <w:rsid w:val="000C1B0C"/>
    <w:rsid w:val="000C1B5C"/>
    <w:rsid w:val="000C1E43"/>
    <w:rsid w:val="000C2581"/>
    <w:rsid w:val="000C2E65"/>
    <w:rsid w:val="000C3799"/>
    <w:rsid w:val="000C3C22"/>
    <w:rsid w:val="000C4DC6"/>
    <w:rsid w:val="000D032B"/>
    <w:rsid w:val="000D3260"/>
    <w:rsid w:val="000D3B51"/>
    <w:rsid w:val="000D5DAA"/>
    <w:rsid w:val="000D6F54"/>
    <w:rsid w:val="000E1105"/>
    <w:rsid w:val="000E1D81"/>
    <w:rsid w:val="000E2979"/>
    <w:rsid w:val="000E2B53"/>
    <w:rsid w:val="000E5A5B"/>
    <w:rsid w:val="000E74C3"/>
    <w:rsid w:val="000F4133"/>
    <w:rsid w:val="000F53DA"/>
    <w:rsid w:val="00100668"/>
    <w:rsid w:val="00104500"/>
    <w:rsid w:val="00104FCE"/>
    <w:rsid w:val="00105C6F"/>
    <w:rsid w:val="001106B0"/>
    <w:rsid w:val="0011144F"/>
    <w:rsid w:val="00115443"/>
    <w:rsid w:val="00120829"/>
    <w:rsid w:val="00120A52"/>
    <w:rsid w:val="00120E1F"/>
    <w:rsid w:val="00121E80"/>
    <w:rsid w:val="001223B7"/>
    <w:rsid w:val="0012358C"/>
    <w:rsid w:val="00124139"/>
    <w:rsid w:val="00124767"/>
    <w:rsid w:val="001261BA"/>
    <w:rsid w:val="0012749D"/>
    <w:rsid w:val="00132E37"/>
    <w:rsid w:val="0013449B"/>
    <w:rsid w:val="00134AE1"/>
    <w:rsid w:val="00134EB1"/>
    <w:rsid w:val="00135339"/>
    <w:rsid w:val="00137553"/>
    <w:rsid w:val="00140995"/>
    <w:rsid w:val="00141D8A"/>
    <w:rsid w:val="00142A0D"/>
    <w:rsid w:val="00143D4A"/>
    <w:rsid w:val="00151977"/>
    <w:rsid w:val="00151AE4"/>
    <w:rsid w:val="00154291"/>
    <w:rsid w:val="001554F4"/>
    <w:rsid w:val="00160C55"/>
    <w:rsid w:val="00160E34"/>
    <w:rsid w:val="00161873"/>
    <w:rsid w:val="00162EFB"/>
    <w:rsid w:val="00164CDF"/>
    <w:rsid w:val="0017198D"/>
    <w:rsid w:val="00172CB0"/>
    <w:rsid w:val="00172DAA"/>
    <w:rsid w:val="00173419"/>
    <w:rsid w:val="00173511"/>
    <w:rsid w:val="00173A8D"/>
    <w:rsid w:val="00173C74"/>
    <w:rsid w:val="00174BE6"/>
    <w:rsid w:val="00176DDE"/>
    <w:rsid w:val="00180F8C"/>
    <w:rsid w:val="001825E8"/>
    <w:rsid w:val="00184D97"/>
    <w:rsid w:val="00186505"/>
    <w:rsid w:val="00186A4C"/>
    <w:rsid w:val="00186E5D"/>
    <w:rsid w:val="00187D1F"/>
    <w:rsid w:val="00192E10"/>
    <w:rsid w:val="00194E0E"/>
    <w:rsid w:val="00196251"/>
    <w:rsid w:val="001A25FB"/>
    <w:rsid w:val="001A273D"/>
    <w:rsid w:val="001A586D"/>
    <w:rsid w:val="001B0077"/>
    <w:rsid w:val="001B0B0E"/>
    <w:rsid w:val="001B0C2D"/>
    <w:rsid w:val="001B0E39"/>
    <w:rsid w:val="001B237D"/>
    <w:rsid w:val="001B280A"/>
    <w:rsid w:val="001B3011"/>
    <w:rsid w:val="001B6652"/>
    <w:rsid w:val="001B6BA8"/>
    <w:rsid w:val="001B749F"/>
    <w:rsid w:val="001B7FB6"/>
    <w:rsid w:val="001C0F44"/>
    <w:rsid w:val="001C1607"/>
    <w:rsid w:val="001C1A35"/>
    <w:rsid w:val="001C3149"/>
    <w:rsid w:val="001C507A"/>
    <w:rsid w:val="001C5378"/>
    <w:rsid w:val="001C66EB"/>
    <w:rsid w:val="001C6884"/>
    <w:rsid w:val="001D07DD"/>
    <w:rsid w:val="001D0932"/>
    <w:rsid w:val="001D5A04"/>
    <w:rsid w:val="001D7548"/>
    <w:rsid w:val="001D7575"/>
    <w:rsid w:val="001E0458"/>
    <w:rsid w:val="001E0DC6"/>
    <w:rsid w:val="001E0F91"/>
    <w:rsid w:val="001E1691"/>
    <w:rsid w:val="001E24EA"/>
    <w:rsid w:val="001E293E"/>
    <w:rsid w:val="001E3C16"/>
    <w:rsid w:val="001E6C23"/>
    <w:rsid w:val="001F20EE"/>
    <w:rsid w:val="001F3042"/>
    <w:rsid w:val="001F438B"/>
    <w:rsid w:val="001F66A5"/>
    <w:rsid w:val="001F775B"/>
    <w:rsid w:val="00202C72"/>
    <w:rsid w:val="00206040"/>
    <w:rsid w:val="00206C96"/>
    <w:rsid w:val="00207BD5"/>
    <w:rsid w:val="0021011B"/>
    <w:rsid w:val="00211A51"/>
    <w:rsid w:val="002126B5"/>
    <w:rsid w:val="00212B27"/>
    <w:rsid w:val="00214160"/>
    <w:rsid w:val="00214197"/>
    <w:rsid w:val="002143F7"/>
    <w:rsid w:val="00216358"/>
    <w:rsid w:val="00217C7F"/>
    <w:rsid w:val="00221458"/>
    <w:rsid w:val="00222496"/>
    <w:rsid w:val="00224A97"/>
    <w:rsid w:val="00231105"/>
    <w:rsid w:val="00231E63"/>
    <w:rsid w:val="00233C7F"/>
    <w:rsid w:val="00233CCD"/>
    <w:rsid w:val="00233CE6"/>
    <w:rsid w:val="002361AA"/>
    <w:rsid w:val="00237744"/>
    <w:rsid w:val="0024159F"/>
    <w:rsid w:val="00241811"/>
    <w:rsid w:val="00241D9E"/>
    <w:rsid w:val="002427C8"/>
    <w:rsid w:val="00242CD5"/>
    <w:rsid w:val="002431CA"/>
    <w:rsid w:val="002444BE"/>
    <w:rsid w:val="002459FA"/>
    <w:rsid w:val="00245B7C"/>
    <w:rsid w:val="00245E5A"/>
    <w:rsid w:val="002473C9"/>
    <w:rsid w:val="002522CF"/>
    <w:rsid w:val="00252E38"/>
    <w:rsid w:val="0025373E"/>
    <w:rsid w:val="00254C5D"/>
    <w:rsid w:val="00257B4B"/>
    <w:rsid w:val="002608A8"/>
    <w:rsid w:val="00260B4B"/>
    <w:rsid w:val="00260ECA"/>
    <w:rsid w:val="00261139"/>
    <w:rsid w:val="0026242A"/>
    <w:rsid w:val="00264118"/>
    <w:rsid w:val="00265299"/>
    <w:rsid w:val="0026683A"/>
    <w:rsid w:val="00272481"/>
    <w:rsid w:val="00272F1F"/>
    <w:rsid w:val="00273738"/>
    <w:rsid w:val="002762E4"/>
    <w:rsid w:val="002764CB"/>
    <w:rsid w:val="00280401"/>
    <w:rsid w:val="002860B9"/>
    <w:rsid w:val="002872E8"/>
    <w:rsid w:val="00290D7C"/>
    <w:rsid w:val="00290F46"/>
    <w:rsid w:val="00291DC7"/>
    <w:rsid w:val="002926AE"/>
    <w:rsid w:val="00292AA1"/>
    <w:rsid w:val="00294696"/>
    <w:rsid w:val="00294FE2"/>
    <w:rsid w:val="0029569C"/>
    <w:rsid w:val="00295FAA"/>
    <w:rsid w:val="00296448"/>
    <w:rsid w:val="002969F6"/>
    <w:rsid w:val="00296E26"/>
    <w:rsid w:val="002A0A3E"/>
    <w:rsid w:val="002A1038"/>
    <w:rsid w:val="002A1C3A"/>
    <w:rsid w:val="002A4F0B"/>
    <w:rsid w:val="002A5FFC"/>
    <w:rsid w:val="002A6062"/>
    <w:rsid w:val="002A77BF"/>
    <w:rsid w:val="002B066C"/>
    <w:rsid w:val="002B0BCF"/>
    <w:rsid w:val="002B10A6"/>
    <w:rsid w:val="002B154E"/>
    <w:rsid w:val="002B15A1"/>
    <w:rsid w:val="002B3F00"/>
    <w:rsid w:val="002B4576"/>
    <w:rsid w:val="002B5BAA"/>
    <w:rsid w:val="002B5DC2"/>
    <w:rsid w:val="002B649F"/>
    <w:rsid w:val="002B7B9E"/>
    <w:rsid w:val="002C026A"/>
    <w:rsid w:val="002C1272"/>
    <w:rsid w:val="002C15A0"/>
    <w:rsid w:val="002C16C9"/>
    <w:rsid w:val="002C24B5"/>
    <w:rsid w:val="002C3822"/>
    <w:rsid w:val="002C40A5"/>
    <w:rsid w:val="002C7BB0"/>
    <w:rsid w:val="002D199C"/>
    <w:rsid w:val="002D3B1B"/>
    <w:rsid w:val="002D42F2"/>
    <w:rsid w:val="002D4C60"/>
    <w:rsid w:val="002D5F21"/>
    <w:rsid w:val="002E278E"/>
    <w:rsid w:val="002E5D74"/>
    <w:rsid w:val="002E78AC"/>
    <w:rsid w:val="002F1EF6"/>
    <w:rsid w:val="002F3CE3"/>
    <w:rsid w:val="002F4DD2"/>
    <w:rsid w:val="002F5A1D"/>
    <w:rsid w:val="002F6905"/>
    <w:rsid w:val="00300D2B"/>
    <w:rsid w:val="00303EA1"/>
    <w:rsid w:val="00303F58"/>
    <w:rsid w:val="00305190"/>
    <w:rsid w:val="003051FD"/>
    <w:rsid w:val="0030591B"/>
    <w:rsid w:val="00307358"/>
    <w:rsid w:val="00310D09"/>
    <w:rsid w:val="00311058"/>
    <w:rsid w:val="003141EA"/>
    <w:rsid w:val="0031421A"/>
    <w:rsid w:val="0032033C"/>
    <w:rsid w:val="0032141C"/>
    <w:rsid w:val="00321D7C"/>
    <w:rsid w:val="00324AD5"/>
    <w:rsid w:val="00324C3F"/>
    <w:rsid w:val="003253C2"/>
    <w:rsid w:val="00330AA7"/>
    <w:rsid w:val="00330E7D"/>
    <w:rsid w:val="00333244"/>
    <w:rsid w:val="00334768"/>
    <w:rsid w:val="003365D7"/>
    <w:rsid w:val="00336EAB"/>
    <w:rsid w:val="003410B6"/>
    <w:rsid w:val="003412B1"/>
    <w:rsid w:val="00344822"/>
    <w:rsid w:val="00344EEE"/>
    <w:rsid w:val="0034517F"/>
    <w:rsid w:val="0034569E"/>
    <w:rsid w:val="003466E9"/>
    <w:rsid w:val="0034741C"/>
    <w:rsid w:val="0035095D"/>
    <w:rsid w:val="00351276"/>
    <w:rsid w:val="003522E8"/>
    <w:rsid w:val="00352ABC"/>
    <w:rsid w:val="00357616"/>
    <w:rsid w:val="003615B3"/>
    <w:rsid w:val="00362F9C"/>
    <w:rsid w:val="00365528"/>
    <w:rsid w:val="00367683"/>
    <w:rsid w:val="00372A2A"/>
    <w:rsid w:val="00374FA5"/>
    <w:rsid w:val="0037595C"/>
    <w:rsid w:val="0038076A"/>
    <w:rsid w:val="00380CE1"/>
    <w:rsid w:val="0038219C"/>
    <w:rsid w:val="0038341E"/>
    <w:rsid w:val="003838CD"/>
    <w:rsid w:val="00384D53"/>
    <w:rsid w:val="00390720"/>
    <w:rsid w:val="00391640"/>
    <w:rsid w:val="00391A59"/>
    <w:rsid w:val="00391E96"/>
    <w:rsid w:val="00391F03"/>
    <w:rsid w:val="00392F9B"/>
    <w:rsid w:val="00393A6A"/>
    <w:rsid w:val="00395C27"/>
    <w:rsid w:val="00395E5B"/>
    <w:rsid w:val="00397CD6"/>
    <w:rsid w:val="003A0867"/>
    <w:rsid w:val="003A1546"/>
    <w:rsid w:val="003A1A01"/>
    <w:rsid w:val="003A1F7D"/>
    <w:rsid w:val="003A2591"/>
    <w:rsid w:val="003A2BF2"/>
    <w:rsid w:val="003A42D3"/>
    <w:rsid w:val="003A63D2"/>
    <w:rsid w:val="003B11F7"/>
    <w:rsid w:val="003B5C49"/>
    <w:rsid w:val="003B60E7"/>
    <w:rsid w:val="003C070C"/>
    <w:rsid w:val="003C12BB"/>
    <w:rsid w:val="003C345D"/>
    <w:rsid w:val="003C43FA"/>
    <w:rsid w:val="003C4B16"/>
    <w:rsid w:val="003C4B65"/>
    <w:rsid w:val="003C63EE"/>
    <w:rsid w:val="003C65AC"/>
    <w:rsid w:val="003D010E"/>
    <w:rsid w:val="003D1D9C"/>
    <w:rsid w:val="003D21CC"/>
    <w:rsid w:val="003D41A0"/>
    <w:rsid w:val="003E226B"/>
    <w:rsid w:val="003E5E8B"/>
    <w:rsid w:val="003E6CF3"/>
    <w:rsid w:val="003E7194"/>
    <w:rsid w:val="003F1490"/>
    <w:rsid w:val="003F188C"/>
    <w:rsid w:val="00401307"/>
    <w:rsid w:val="00402FB0"/>
    <w:rsid w:val="004030F8"/>
    <w:rsid w:val="004038D9"/>
    <w:rsid w:val="00403A0F"/>
    <w:rsid w:val="00403C2B"/>
    <w:rsid w:val="0040494E"/>
    <w:rsid w:val="00404D8C"/>
    <w:rsid w:val="004076BC"/>
    <w:rsid w:val="00407A8F"/>
    <w:rsid w:val="004208C3"/>
    <w:rsid w:val="00420A2E"/>
    <w:rsid w:val="00424D54"/>
    <w:rsid w:val="004277AB"/>
    <w:rsid w:val="00430B7C"/>
    <w:rsid w:val="004314C4"/>
    <w:rsid w:val="00432C92"/>
    <w:rsid w:val="004363A6"/>
    <w:rsid w:val="00437D7E"/>
    <w:rsid w:val="004417E4"/>
    <w:rsid w:val="004423B0"/>
    <w:rsid w:val="0044240E"/>
    <w:rsid w:val="00443930"/>
    <w:rsid w:val="00450B86"/>
    <w:rsid w:val="00452430"/>
    <w:rsid w:val="00452CD7"/>
    <w:rsid w:val="0045314D"/>
    <w:rsid w:val="004532D4"/>
    <w:rsid w:val="004535D5"/>
    <w:rsid w:val="00454806"/>
    <w:rsid w:val="0045628E"/>
    <w:rsid w:val="00457C27"/>
    <w:rsid w:val="00463A10"/>
    <w:rsid w:val="004656A0"/>
    <w:rsid w:val="00470AB0"/>
    <w:rsid w:val="00471004"/>
    <w:rsid w:val="0047334A"/>
    <w:rsid w:val="00474EED"/>
    <w:rsid w:val="00475789"/>
    <w:rsid w:val="0048024A"/>
    <w:rsid w:val="00481790"/>
    <w:rsid w:val="0048220E"/>
    <w:rsid w:val="00482906"/>
    <w:rsid w:val="00487FA7"/>
    <w:rsid w:val="00491A1B"/>
    <w:rsid w:val="00491FD3"/>
    <w:rsid w:val="0049669F"/>
    <w:rsid w:val="004979FA"/>
    <w:rsid w:val="004A3FCE"/>
    <w:rsid w:val="004A418A"/>
    <w:rsid w:val="004A4DFE"/>
    <w:rsid w:val="004A5B8D"/>
    <w:rsid w:val="004A6A04"/>
    <w:rsid w:val="004A6F8B"/>
    <w:rsid w:val="004A7094"/>
    <w:rsid w:val="004A7588"/>
    <w:rsid w:val="004B1A06"/>
    <w:rsid w:val="004B230D"/>
    <w:rsid w:val="004B7727"/>
    <w:rsid w:val="004C2BC9"/>
    <w:rsid w:val="004C6A91"/>
    <w:rsid w:val="004C747D"/>
    <w:rsid w:val="004D1235"/>
    <w:rsid w:val="004D13FA"/>
    <w:rsid w:val="004D25B9"/>
    <w:rsid w:val="004D5572"/>
    <w:rsid w:val="004D79E1"/>
    <w:rsid w:val="004E29DF"/>
    <w:rsid w:val="004E302C"/>
    <w:rsid w:val="004E4C95"/>
    <w:rsid w:val="004E604B"/>
    <w:rsid w:val="004E6592"/>
    <w:rsid w:val="004F32EE"/>
    <w:rsid w:val="004F3411"/>
    <w:rsid w:val="004F3AC4"/>
    <w:rsid w:val="004F4E7F"/>
    <w:rsid w:val="004F54EC"/>
    <w:rsid w:val="004F5D61"/>
    <w:rsid w:val="004F61F5"/>
    <w:rsid w:val="004F6582"/>
    <w:rsid w:val="004F7549"/>
    <w:rsid w:val="00500BB0"/>
    <w:rsid w:val="00500C51"/>
    <w:rsid w:val="00502758"/>
    <w:rsid w:val="005056B0"/>
    <w:rsid w:val="005065F8"/>
    <w:rsid w:val="00506635"/>
    <w:rsid w:val="005066F6"/>
    <w:rsid w:val="00507AA4"/>
    <w:rsid w:val="005113BE"/>
    <w:rsid w:val="0051282C"/>
    <w:rsid w:val="005128E6"/>
    <w:rsid w:val="00515F1A"/>
    <w:rsid w:val="00520F92"/>
    <w:rsid w:val="00523698"/>
    <w:rsid w:val="00525769"/>
    <w:rsid w:val="00526E4F"/>
    <w:rsid w:val="00527542"/>
    <w:rsid w:val="00527C5D"/>
    <w:rsid w:val="00532F37"/>
    <w:rsid w:val="00533FB6"/>
    <w:rsid w:val="005341F4"/>
    <w:rsid w:val="0053499D"/>
    <w:rsid w:val="00534F4A"/>
    <w:rsid w:val="005360CE"/>
    <w:rsid w:val="00536C16"/>
    <w:rsid w:val="00537590"/>
    <w:rsid w:val="00546B2F"/>
    <w:rsid w:val="005474EB"/>
    <w:rsid w:val="005517B2"/>
    <w:rsid w:val="00551A63"/>
    <w:rsid w:val="00552D30"/>
    <w:rsid w:val="005548EF"/>
    <w:rsid w:val="005551B9"/>
    <w:rsid w:val="0055596B"/>
    <w:rsid w:val="0056028A"/>
    <w:rsid w:val="00560F56"/>
    <w:rsid w:val="005619A2"/>
    <w:rsid w:val="00561E68"/>
    <w:rsid w:val="00564309"/>
    <w:rsid w:val="00564341"/>
    <w:rsid w:val="005652B7"/>
    <w:rsid w:val="00565413"/>
    <w:rsid w:val="0056627E"/>
    <w:rsid w:val="0056693A"/>
    <w:rsid w:val="00567010"/>
    <w:rsid w:val="005676F6"/>
    <w:rsid w:val="00567EE3"/>
    <w:rsid w:val="00573409"/>
    <w:rsid w:val="00574798"/>
    <w:rsid w:val="005754D6"/>
    <w:rsid w:val="0058089D"/>
    <w:rsid w:val="005822C9"/>
    <w:rsid w:val="00582869"/>
    <w:rsid w:val="0058312E"/>
    <w:rsid w:val="0058414A"/>
    <w:rsid w:val="0058433F"/>
    <w:rsid w:val="00584FC1"/>
    <w:rsid w:val="00584FD5"/>
    <w:rsid w:val="00596F78"/>
    <w:rsid w:val="005A0DF4"/>
    <w:rsid w:val="005A21AF"/>
    <w:rsid w:val="005A421D"/>
    <w:rsid w:val="005A4F60"/>
    <w:rsid w:val="005A5C86"/>
    <w:rsid w:val="005B156A"/>
    <w:rsid w:val="005B35A7"/>
    <w:rsid w:val="005B3D6E"/>
    <w:rsid w:val="005B44B8"/>
    <w:rsid w:val="005B46A4"/>
    <w:rsid w:val="005B5496"/>
    <w:rsid w:val="005B599B"/>
    <w:rsid w:val="005B6D8F"/>
    <w:rsid w:val="005B76AD"/>
    <w:rsid w:val="005B7919"/>
    <w:rsid w:val="005C1D2A"/>
    <w:rsid w:val="005C5FF9"/>
    <w:rsid w:val="005D234E"/>
    <w:rsid w:val="005D3964"/>
    <w:rsid w:val="005D565B"/>
    <w:rsid w:val="005D5F9D"/>
    <w:rsid w:val="005D6BAB"/>
    <w:rsid w:val="005E0CFD"/>
    <w:rsid w:val="005E111C"/>
    <w:rsid w:val="005E27BE"/>
    <w:rsid w:val="005E2BD9"/>
    <w:rsid w:val="005E2EBC"/>
    <w:rsid w:val="005E35C1"/>
    <w:rsid w:val="005E57C8"/>
    <w:rsid w:val="005E5E55"/>
    <w:rsid w:val="005E6389"/>
    <w:rsid w:val="005E7F69"/>
    <w:rsid w:val="005F0CA8"/>
    <w:rsid w:val="005F2945"/>
    <w:rsid w:val="005F2E5E"/>
    <w:rsid w:val="005F3ABF"/>
    <w:rsid w:val="005F4675"/>
    <w:rsid w:val="005F5090"/>
    <w:rsid w:val="005F7556"/>
    <w:rsid w:val="005F7784"/>
    <w:rsid w:val="005F788C"/>
    <w:rsid w:val="005F7B44"/>
    <w:rsid w:val="00600C8F"/>
    <w:rsid w:val="006015DD"/>
    <w:rsid w:val="00604CE6"/>
    <w:rsid w:val="00611C80"/>
    <w:rsid w:val="006129E8"/>
    <w:rsid w:val="0061375C"/>
    <w:rsid w:val="006139D9"/>
    <w:rsid w:val="00613F81"/>
    <w:rsid w:val="00615215"/>
    <w:rsid w:val="00615E68"/>
    <w:rsid w:val="00621D5A"/>
    <w:rsid w:val="00621E66"/>
    <w:rsid w:val="00622E79"/>
    <w:rsid w:val="00623B34"/>
    <w:rsid w:val="006252C4"/>
    <w:rsid w:val="0062799F"/>
    <w:rsid w:val="006302D1"/>
    <w:rsid w:val="00630677"/>
    <w:rsid w:val="00630700"/>
    <w:rsid w:val="00630FC6"/>
    <w:rsid w:val="00631A24"/>
    <w:rsid w:val="00631D59"/>
    <w:rsid w:val="00635CF5"/>
    <w:rsid w:val="006360B7"/>
    <w:rsid w:val="00636467"/>
    <w:rsid w:val="006400D9"/>
    <w:rsid w:val="00640F34"/>
    <w:rsid w:val="00641A32"/>
    <w:rsid w:val="00641D67"/>
    <w:rsid w:val="00642F3B"/>
    <w:rsid w:val="00644A71"/>
    <w:rsid w:val="00646568"/>
    <w:rsid w:val="0064711A"/>
    <w:rsid w:val="00647FC1"/>
    <w:rsid w:val="006500E9"/>
    <w:rsid w:val="00655BC3"/>
    <w:rsid w:val="006605EB"/>
    <w:rsid w:val="006630AC"/>
    <w:rsid w:val="00663735"/>
    <w:rsid w:val="00663E0D"/>
    <w:rsid w:val="00666293"/>
    <w:rsid w:val="0066639D"/>
    <w:rsid w:val="006702EF"/>
    <w:rsid w:val="006718B3"/>
    <w:rsid w:val="00672343"/>
    <w:rsid w:val="006724D7"/>
    <w:rsid w:val="00672BE1"/>
    <w:rsid w:val="00674445"/>
    <w:rsid w:val="00674A98"/>
    <w:rsid w:val="006755A3"/>
    <w:rsid w:val="006768E6"/>
    <w:rsid w:val="0067773F"/>
    <w:rsid w:val="006804AF"/>
    <w:rsid w:val="00682167"/>
    <w:rsid w:val="00682D3D"/>
    <w:rsid w:val="00690AE8"/>
    <w:rsid w:val="00691100"/>
    <w:rsid w:val="00692AB1"/>
    <w:rsid w:val="00693278"/>
    <w:rsid w:val="00697068"/>
    <w:rsid w:val="006978E9"/>
    <w:rsid w:val="006979A0"/>
    <w:rsid w:val="006A1B6F"/>
    <w:rsid w:val="006A3E12"/>
    <w:rsid w:val="006A53AD"/>
    <w:rsid w:val="006A6BC2"/>
    <w:rsid w:val="006A711D"/>
    <w:rsid w:val="006B0626"/>
    <w:rsid w:val="006B1A32"/>
    <w:rsid w:val="006B1DB5"/>
    <w:rsid w:val="006B3811"/>
    <w:rsid w:val="006C12F9"/>
    <w:rsid w:val="006C2AFF"/>
    <w:rsid w:val="006C2E1E"/>
    <w:rsid w:val="006C3305"/>
    <w:rsid w:val="006C47F7"/>
    <w:rsid w:val="006C49B0"/>
    <w:rsid w:val="006C4F08"/>
    <w:rsid w:val="006C5B08"/>
    <w:rsid w:val="006C6D8D"/>
    <w:rsid w:val="006C6F93"/>
    <w:rsid w:val="006C7539"/>
    <w:rsid w:val="006D081E"/>
    <w:rsid w:val="006D152E"/>
    <w:rsid w:val="006D56A1"/>
    <w:rsid w:val="006D5AF1"/>
    <w:rsid w:val="006D640F"/>
    <w:rsid w:val="006E2F6C"/>
    <w:rsid w:val="006E40DE"/>
    <w:rsid w:val="006E4E81"/>
    <w:rsid w:val="006E65C7"/>
    <w:rsid w:val="006E700E"/>
    <w:rsid w:val="006F405A"/>
    <w:rsid w:val="00705E55"/>
    <w:rsid w:val="00706DAB"/>
    <w:rsid w:val="00706FAE"/>
    <w:rsid w:val="00710D58"/>
    <w:rsid w:val="00710EAC"/>
    <w:rsid w:val="0071126C"/>
    <w:rsid w:val="00711540"/>
    <w:rsid w:val="00714167"/>
    <w:rsid w:val="0071439E"/>
    <w:rsid w:val="0072343F"/>
    <w:rsid w:val="0072353E"/>
    <w:rsid w:val="00724EEA"/>
    <w:rsid w:val="00725EE2"/>
    <w:rsid w:val="007269CF"/>
    <w:rsid w:val="00727A78"/>
    <w:rsid w:val="007323E3"/>
    <w:rsid w:val="007328FE"/>
    <w:rsid w:val="0073433F"/>
    <w:rsid w:val="00735C80"/>
    <w:rsid w:val="0073796B"/>
    <w:rsid w:val="00743864"/>
    <w:rsid w:val="0074493C"/>
    <w:rsid w:val="007450B2"/>
    <w:rsid w:val="0074663C"/>
    <w:rsid w:val="00747444"/>
    <w:rsid w:val="00755BC6"/>
    <w:rsid w:val="00757046"/>
    <w:rsid w:val="007608E8"/>
    <w:rsid w:val="007634AE"/>
    <w:rsid w:val="00763C83"/>
    <w:rsid w:val="00764E83"/>
    <w:rsid w:val="00765830"/>
    <w:rsid w:val="007672C6"/>
    <w:rsid w:val="007674C8"/>
    <w:rsid w:val="007726C2"/>
    <w:rsid w:val="007729E6"/>
    <w:rsid w:val="00772CB9"/>
    <w:rsid w:val="00773265"/>
    <w:rsid w:val="0077336F"/>
    <w:rsid w:val="00773744"/>
    <w:rsid w:val="0077724E"/>
    <w:rsid w:val="00782DD4"/>
    <w:rsid w:val="00787CFE"/>
    <w:rsid w:val="007907BC"/>
    <w:rsid w:val="007935E1"/>
    <w:rsid w:val="00794910"/>
    <w:rsid w:val="00794C8F"/>
    <w:rsid w:val="00797C64"/>
    <w:rsid w:val="007A06F4"/>
    <w:rsid w:val="007A4649"/>
    <w:rsid w:val="007A6E89"/>
    <w:rsid w:val="007A7305"/>
    <w:rsid w:val="007A760A"/>
    <w:rsid w:val="007B01A9"/>
    <w:rsid w:val="007B3533"/>
    <w:rsid w:val="007B57F1"/>
    <w:rsid w:val="007B6C24"/>
    <w:rsid w:val="007B7441"/>
    <w:rsid w:val="007C0719"/>
    <w:rsid w:val="007C2CFA"/>
    <w:rsid w:val="007C30B3"/>
    <w:rsid w:val="007C475F"/>
    <w:rsid w:val="007C5C5A"/>
    <w:rsid w:val="007C67CA"/>
    <w:rsid w:val="007C7DFD"/>
    <w:rsid w:val="007D104E"/>
    <w:rsid w:val="007D256D"/>
    <w:rsid w:val="007D4D01"/>
    <w:rsid w:val="007D4F2D"/>
    <w:rsid w:val="007D64C3"/>
    <w:rsid w:val="007D6A64"/>
    <w:rsid w:val="007D7BBD"/>
    <w:rsid w:val="007E3110"/>
    <w:rsid w:val="007E7549"/>
    <w:rsid w:val="007F125C"/>
    <w:rsid w:val="007F1C01"/>
    <w:rsid w:val="007F1E4F"/>
    <w:rsid w:val="007F37D5"/>
    <w:rsid w:val="007F4888"/>
    <w:rsid w:val="007F493E"/>
    <w:rsid w:val="00802C59"/>
    <w:rsid w:val="00803975"/>
    <w:rsid w:val="008041E5"/>
    <w:rsid w:val="00804760"/>
    <w:rsid w:val="0080563E"/>
    <w:rsid w:val="00805C12"/>
    <w:rsid w:val="00807EDA"/>
    <w:rsid w:val="00811FBE"/>
    <w:rsid w:val="008123FE"/>
    <w:rsid w:val="00812526"/>
    <w:rsid w:val="0081279E"/>
    <w:rsid w:val="008138DF"/>
    <w:rsid w:val="00813BA0"/>
    <w:rsid w:val="0081686D"/>
    <w:rsid w:val="00816BF3"/>
    <w:rsid w:val="008171C3"/>
    <w:rsid w:val="008206FE"/>
    <w:rsid w:val="00822695"/>
    <w:rsid w:val="00822780"/>
    <w:rsid w:val="0082449B"/>
    <w:rsid w:val="00827116"/>
    <w:rsid w:val="00831869"/>
    <w:rsid w:val="00831B0A"/>
    <w:rsid w:val="00834723"/>
    <w:rsid w:val="00835B8E"/>
    <w:rsid w:val="00835BDA"/>
    <w:rsid w:val="00836DB8"/>
    <w:rsid w:val="00836DF8"/>
    <w:rsid w:val="008430BC"/>
    <w:rsid w:val="0084334A"/>
    <w:rsid w:val="00843B7D"/>
    <w:rsid w:val="00843CE3"/>
    <w:rsid w:val="00844233"/>
    <w:rsid w:val="00845A0B"/>
    <w:rsid w:val="008461E3"/>
    <w:rsid w:val="008500E3"/>
    <w:rsid w:val="00854AF0"/>
    <w:rsid w:val="008613E8"/>
    <w:rsid w:val="00861B86"/>
    <w:rsid w:val="008628D2"/>
    <w:rsid w:val="00863A28"/>
    <w:rsid w:val="00863E5B"/>
    <w:rsid w:val="008651B1"/>
    <w:rsid w:val="0087722F"/>
    <w:rsid w:val="00877980"/>
    <w:rsid w:val="0088036B"/>
    <w:rsid w:val="008804F0"/>
    <w:rsid w:val="0088265D"/>
    <w:rsid w:val="00884423"/>
    <w:rsid w:val="00884711"/>
    <w:rsid w:val="00887278"/>
    <w:rsid w:val="00887A0E"/>
    <w:rsid w:val="00891DF0"/>
    <w:rsid w:val="00892564"/>
    <w:rsid w:val="008935AC"/>
    <w:rsid w:val="008935D3"/>
    <w:rsid w:val="00893A50"/>
    <w:rsid w:val="0089417A"/>
    <w:rsid w:val="008942A7"/>
    <w:rsid w:val="0089682B"/>
    <w:rsid w:val="00897700"/>
    <w:rsid w:val="008A4C64"/>
    <w:rsid w:val="008A63DF"/>
    <w:rsid w:val="008A64BA"/>
    <w:rsid w:val="008A6B86"/>
    <w:rsid w:val="008B0D4B"/>
    <w:rsid w:val="008B11C3"/>
    <w:rsid w:val="008B1F22"/>
    <w:rsid w:val="008B2082"/>
    <w:rsid w:val="008B408C"/>
    <w:rsid w:val="008C3033"/>
    <w:rsid w:val="008C5001"/>
    <w:rsid w:val="008C57EB"/>
    <w:rsid w:val="008C5C6E"/>
    <w:rsid w:val="008C5E92"/>
    <w:rsid w:val="008D1E60"/>
    <w:rsid w:val="008D2573"/>
    <w:rsid w:val="008D32DC"/>
    <w:rsid w:val="008D3CC9"/>
    <w:rsid w:val="008D42D2"/>
    <w:rsid w:val="008D699C"/>
    <w:rsid w:val="008E1291"/>
    <w:rsid w:val="008E368D"/>
    <w:rsid w:val="008E6316"/>
    <w:rsid w:val="008E6CFF"/>
    <w:rsid w:val="008E6D2F"/>
    <w:rsid w:val="008F0B8A"/>
    <w:rsid w:val="008F0BA1"/>
    <w:rsid w:val="008F618E"/>
    <w:rsid w:val="008F66AA"/>
    <w:rsid w:val="00900A27"/>
    <w:rsid w:val="0090253F"/>
    <w:rsid w:val="0090730E"/>
    <w:rsid w:val="009074F4"/>
    <w:rsid w:val="00910F1E"/>
    <w:rsid w:val="00912E08"/>
    <w:rsid w:val="00915875"/>
    <w:rsid w:val="00917F70"/>
    <w:rsid w:val="00921340"/>
    <w:rsid w:val="009244C7"/>
    <w:rsid w:val="009261B9"/>
    <w:rsid w:val="009276FD"/>
    <w:rsid w:val="00930E3F"/>
    <w:rsid w:val="00932F0A"/>
    <w:rsid w:val="00934FB0"/>
    <w:rsid w:val="00935407"/>
    <w:rsid w:val="009368DE"/>
    <w:rsid w:val="009373A9"/>
    <w:rsid w:val="009375F3"/>
    <w:rsid w:val="0094349A"/>
    <w:rsid w:val="00943F2D"/>
    <w:rsid w:val="00944A2D"/>
    <w:rsid w:val="009461B9"/>
    <w:rsid w:val="00951DD9"/>
    <w:rsid w:val="00952A88"/>
    <w:rsid w:val="00954A81"/>
    <w:rsid w:val="009572E3"/>
    <w:rsid w:val="009578FA"/>
    <w:rsid w:val="00957DCE"/>
    <w:rsid w:val="0096180F"/>
    <w:rsid w:val="0096183E"/>
    <w:rsid w:val="00961D29"/>
    <w:rsid w:val="00962A02"/>
    <w:rsid w:val="00963D9D"/>
    <w:rsid w:val="0096690D"/>
    <w:rsid w:val="00966EE5"/>
    <w:rsid w:val="00967010"/>
    <w:rsid w:val="00974510"/>
    <w:rsid w:val="00974BBB"/>
    <w:rsid w:val="009763C2"/>
    <w:rsid w:val="00977952"/>
    <w:rsid w:val="00981A05"/>
    <w:rsid w:val="00981EB2"/>
    <w:rsid w:val="009825A6"/>
    <w:rsid w:val="00982A6C"/>
    <w:rsid w:val="00986511"/>
    <w:rsid w:val="009869FD"/>
    <w:rsid w:val="00987DB0"/>
    <w:rsid w:val="009912DC"/>
    <w:rsid w:val="00991474"/>
    <w:rsid w:val="00991A8D"/>
    <w:rsid w:val="00995AE4"/>
    <w:rsid w:val="00995FC3"/>
    <w:rsid w:val="00997B6F"/>
    <w:rsid w:val="009A0A8D"/>
    <w:rsid w:val="009A150B"/>
    <w:rsid w:val="009A1E44"/>
    <w:rsid w:val="009A2379"/>
    <w:rsid w:val="009A3B73"/>
    <w:rsid w:val="009A44B5"/>
    <w:rsid w:val="009A48B9"/>
    <w:rsid w:val="009A4F4C"/>
    <w:rsid w:val="009A6D05"/>
    <w:rsid w:val="009B1139"/>
    <w:rsid w:val="009B1420"/>
    <w:rsid w:val="009B3AEE"/>
    <w:rsid w:val="009B6412"/>
    <w:rsid w:val="009C0609"/>
    <w:rsid w:val="009C399E"/>
    <w:rsid w:val="009C594A"/>
    <w:rsid w:val="009C65BF"/>
    <w:rsid w:val="009C6895"/>
    <w:rsid w:val="009C6F42"/>
    <w:rsid w:val="009D1E99"/>
    <w:rsid w:val="009D217C"/>
    <w:rsid w:val="009D27FA"/>
    <w:rsid w:val="009D282F"/>
    <w:rsid w:val="009D3B77"/>
    <w:rsid w:val="009D697A"/>
    <w:rsid w:val="009E02AE"/>
    <w:rsid w:val="009E10AB"/>
    <w:rsid w:val="009E166E"/>
    <w:rsid w:val="009E1B68"/>
    <w:rsid w:val="009E2F6E"/>
    <w:rsid w:val="009E4B8D"/>
    <w:rsid w:val="009E4E52"/>
    <w:rsid w:val="009E5F1D"/>
    <w:rsid w:val="009F0548"/>
    <w:rsid w:val="009F11E6"/>
    <w:rsid w:val="009F1A0D"/>
    <w:rsid w:val="009F2E77"/>
    <w:rsid w:val="009F3917"/>
    <w:rsid w:val="009F424F"/>
    <w:rsid w:val="009F454E"/>
    <w:rsid w:val="009F4F30"/>
    <w:rsid w:val="009F5ACE"/>
    <w:rsid w:val="00A01891"/>
    <w:rsid w:val="00A0241C"/>
    <w:rsid w:val="00A02476"/>
    <w:rsid w:val="00A03ACE"/>
    <w:rsid w:val="00A049E7"/>
    <w:rsid w:val="00A06939"/>
    <w:rsid w:val="00A069FF"/>
    <w:rsid w:val="00A17D5F"/>
    <w:rsid w:val="00A20046"/>
    <w:rsid w:val="00A22485"/>
    <w:rsid w:val="00A22733"/>
    <w:rsid w:val="00A22C75"/>
    <w:rsid w:val="00A236E0"/>
    <w:rsid w:val="00A23A15"/>
    <w:rsid w:val="00A23EFA"/>
    <w:rsid w:val="00A24356"/>
    <w:rsid w:val="00A24472"/>
    <w:rsid w:val="00A24825"/>
    <w:rsid w:val="00A25830"/>
    <w:rsid w:val="00A267D3"/>
    <w:rsid w:val="00A269CB"/>
    <w:rsid w:val="00A30488"/>
    <w:rsid w:val="00A32AFB"/>
    <w:rsid w:val="00A41159"/>
    <w:rsid w:val="00A41D99"/>
    <w:rsid w:val="00A43554"/>
    <w:rsid w:val="00A4529C"/>
    <w:rsid w:val="00A466D4"/>
    <w:rsid w:val="00A46FC0"/>
    <w:rsid w:val="00A47AD8"/>
    <w:rsid w:val="00A47BB2"/>
    <w:rsid w:val="00A54763"/>
    <w:rsid w:val="00A56D27"/>
    <w:rsid w:val="00A60DBE"/>
    <w:rsid w:val="00A6768D"/>
    <w:rsid w:val="00A71730"/>
    <w:rsid w:val="00A74DCC"/>
    <w:rsid w:val="00A76D2C"/>
    <w:rsid w:val="00A7737D"/>
    <w:rsid w:val="00A7788F"/>
    <w:rsid w:val="00A819E7"/>
    <w:rsid w:val="00A821CC"/>
    <w:rsid w:val="00A83DD4"/>
    <w:rsid w:val="00A84373"/>
    <w:rsid w:val="00A858B8"/>
    <w:rsid w:val="00A85A43"/>
    <w:rsid w:val="00A86D78"/>
    <w:rsid w:val="00A90658"/>
    <w:rsid w:val="00A92B25"/>
    <w:rsid w:val="00A93F1F"/>
    <w:rsid w:val="00A93F29"/>
    <w:rsid w:val="00A95CF8"/>
    <w:rsid w:val="00A97A35"/>
    <w:rsid w:val="00A97DC7"/>
    <w:rsid w:val="00AA0553"/>
    <w:rsid w:val="00AA237C"/>
    <w:rsid w:val="00AA58F6"/>
    <w:rsid w:val="00AA5F45"/>
    <w:rsid w:val="00AA616A"/>
    <w:rsid w:val="00AA6A78"/>
    <w:rsid w:val="00AB184F"/>
    <w:rsid w:val="00AB1EB4"/>
    <w:rsid w:val="00AB30F6"/>
    <w:rsid w:val="00AB6B1C"/>
    <w:rsid w:val="00AC2522"/>
    <w:rsid w:val="00AC2584"/>
    <w:rsid w:val="00AC4B50"/>
    <w:rsid w:val="00AC4BE2"/>
    <w:rsid w:val="00AC61FC"/>
    <w:rsid w:val="00AC734A"/>
    <w:rsid w:val="00AD0605"/>
    <w:rsid w:val="00AD0864"/>
    <w:rsid w:val="00AD51FA"/>
    <w:rsid w:val="00AD5DAF"/>
    <w:rsid w:val="00AD68F8"/>
    <w:rsid w:val="00AF1CF1"/>
    <w:rsid w:val="00AF36AF"/>
    <w:rsid w:val="00AF5E1F"/>
    <w:rsid w:val="00AF6F8F"/>
    <w:rsid w:val="00AF7B77"/>
    <w:rsid w:val="00B0110E"/>
    <w:rsid w:val="00B02D3E"/>
    <w:rsid w:val="00B0697C"/>
    <w:rsid w:val="00B11CAC"/>
    <w:rsid w:val="00B16686"/>
    <w:rsid w:val="00B20EDE"/>
    <w:rsid w:val="00B20F99"/>
    <w:rsid w:val="00B20FD5"/>
    <w:rsid w:val="00B21597"/>
    <w:rsid w:val="00B22AAC"/>
    <w:rsid w:val="00B27A6F"/>
    <w:rsid w:val="00B30ACF"/>
    <w:rsid w:val="00B3126E"/>
    <w:rsid w:val="00B32A30"/>
    <w:rsid w:val="00B3320F"/>
    <w:rsid w:val="00B33F2F"/>
    <w:rsid w:val="00B367CF"/>
    <w:rsid w:val="00B37284"/>
    <w:rsid w:val="00B37ED0"/>
    <w:rsid w:val="00B41E52"/>
    <w:rsid w:val="00B428A3"/>
    <w:rsid w:val="00B42C43"/>
    <w:rsid w:val="00B42FB6"/>
    <w:rsid w:val="00B43242"/>
    <w:rsid w:val="00B43D53"/>
    <w:rsid w:val="00B44802"/>
    <w:rsid w:val="00B52BCB"/>
    <w:rsid w:val="00B54B8C"/>
    <w:rsid w:val="00B565AE"/>
    <w:rsid w:val="00B62D09"/>
    <w:rsid w:val="00B635C9"/>
    <w:rsid w:val="00B64CF8"/>
    <w:rsid w:val="00B70365"/>
    <w:rsid w:val="00B72280"/>
    <w:rsid w:val="00B7257B"/>
    <w:rsid w:val="00B73B6D"/>
    <w:rsid w:val="00B75B28"/>
    <w:rsid w:val="00B77C61"/>
    <w:rsid w:val="00B77D63"/>
    <w:rsid w:val="00B82564"/>
    <w:rsid w:val="00B825F6"/>
    <w:rsid w:val="00B85B9F"/>
    <w:rsid w:val="00B90487"/>
    <w:rsid w:val="00B92240"/>
    <w:rsid w:val="00B9256A"/>
    <w:rsid w:val="00B9429F"/>
    <w:rsid w:val="00B9583F"/>
    <w:rsid w:val="00B95FB3"/>
    <w:rsid w:val="00BA075B"/>
    <w:rsid w:val="00BA0C28"/>
    <w:rsid w:val="00BA2E78"/>
    <w:rsid w:val="00BA37A2"/>
    <w:rsid w:val="00BA3B29"/>
    <w:rsid w:val="00BA451D"/>
    <w:rsid w:val="00BA5EF7"/>
    <w:rsid w:val="00BA5FD6"/>
    <w:rsid w:val="00BA6AD8"/>
    <w:rsid w:val="00BA7049"/>
    <w:rsid w:val="00BB4C2A"/>
    <w:rsid w:val="00BB6101"/>
    <w:rsid w:val="00BC0A07"/>
    <w:rsid w:val="00BC17FC"/>
    <w:rsid w:val="00BC3884"/>
    <w:rsid w:val="00BC4179"/>
    <w:rsid w:val="00BC5224"/>
    <w:rsid w:val="00BC59C1"/>
    <w:rsid w:val="00BC6477"/>
    <w:rsid w:val="00BD11FF"/>
    <w:rsid w:val="00BD1557"/>
    <w:rsid w:val="00BD1B97"/>
    <w:rsid w:val="00BD37E2"/>
    <w:rsid w:val="00BD38D6"/>
    <w:rsid w:val="00BD400A"/>
    <w:rsid w:val="00BD5BF9"/>
    <w:rsid w:val="00BD7D59"/>
    <w:rsid w:val="00BE30D3"/>
    <w:rsid w:val="00BE4A0B"/>
    <w:rsid w:val="00BE5608"/>
    <w:rsid w:val="00BF0CFC"/>
    <w:rsid w:val="00BF11CA"/>
    <w:rsid w:val="00BF3E94"/>
    <w:rsid w:val="00BF4B62"/>
    <w:rsid w:val="00BF6FD0"/>
    <w:rsid w:val="00C00442"/>
    <w:rsid w:val="00C01371"/>
    <w:rsid w:val="00C03FF8"/>
    <w:rsid w:val="00C046EC"/>
    <w:rsid w:val="00C047E7"/>
    <w:rsid w:val="00C137F5"/>
    <w:rsid w:val="00C143DB"/>
    <w:rsid w:val="00C17322"/>
    <w:rsid w:val="00C1745C"/>
    <w:rsid w:val="00C2039F"/>
    <w:rsid w:val="00C214F6"/>
    <w:rsid w:val="00C227D7"/>
    <w:rsid w:val="00C23099"/>
    <w:rsid w:val="00C25128"/>
    <w:rsid w:val="00C25678"/>
    <w:rsid w:val="00C3141E"/>
    <w:rsid w:val="00C35C11"/>
    <w:rsid w:val="00C36A6C"/>
    <w:rsid w:val="00C4084F"/>
    <w:rsid w:val="00C41355"/>
    <w:rsid w:val="00C4367C"/>
    <w:rsid w:val="00C46F8E"/>
    <w:rsid w:val="00C47057"/>
    <w:rsid w:val="00C50279"/>
    <w:rsid w:val="00C50368"/>
    <w:rsid w:val="00C52530"/>
    <w:rsid w:val="00C56E72"/>
    <w:rsid w:val="00C57BE1"/>
    <w:rsid w:val="00C60B6E"/>
    <w:rsid w:val="00C61B19"/>
    <w:rsid w:val="00C6533B"/>
    <w:rsid w:val="00C6578A"/>
    <w:rsid w:val="00C65A9B"/>
    <w:rsid w:val="00C67921"/>
    <w:rsid w:val="00C72368"/>
    <w:rsid w:val="00C74C33"/>
    <w:rsid w:val="00C74F54"/>
    <w:rsid w:val="00C77EC1"/>
    <w:rsid w:val="00C8071C"/>
    <w:rsid w:val="00C81259"/>
    <w:rsid w:val="00C81F8B"/>
    <w:rsid w:val="00C82121"/>
    <w:rsid w:val="00C876A7"/>
    <w:rsid w:val="00C903FD"/>
    <w:rsid w:val="00C91C17"/>
    <w:rsid w:val="00C926C9"/>
    <w:rsid w:val="00C94C5A"/>
    <w:rsid w:val="00C96299"/>
    <w:rsid w:val="00C9776E"/>
    <w:rsid w:val="00CA1B2A"/>
    <w:rsid w:val="00CA1EB1"/>
    <w:rsid w:val="00CA224E"/>
    <w:rsid w:val="00CA4836"/>
    <w:rsid w:val="00CA72EB"/>
    <w:rsid w:val="00CA7B06"/>
    <w:rsid w:val="00CA7FB7"/>
    <w:rsid w:val="00CB30B6"/>
    <w:rsid w:val="00CB7186"/>
    <w:rsid w:val="00CC225B"/>
    <w:rsid w:val="00CC43B2"/>
    <w:rsid w:val="00CC55FB"/>
    <w:rsid w:val="00CD02FE"/>
    <w:rsid w:val="00CD1903"/>
    <w:rsid w:val="00CD3257"/>
    <w:rsid w:val="00CD36FA"/>
    <w:rsid w:val="00CD475A"/>
    <w:rsid w:val="00CE008F"/>
    <w:rsid w:val="00CE0369"/>
    <w:rsid w:val="00CE2728"/>
    <w:rsid w:val="00CE4968"/>
    <w:rsid w:val="00CE4EF6"/>
    <w:rsid w:val="00CE614C"/>
    <w:rsid w:val="00CE753B"/>
    <w:rsid w:val="00CE7840"/>
    <w:rsid w:val="00CF0A5B"/>
    <w:rsid w:val="00CF2934"/>
    <w:rsid w:val="00CF358F"/>
    <w:rsid w:val="00CF538C"/>
    <w:rsid w:val="00CF6481"/>
    <w:rsid w:val="00D00B5F"/>
    <w:rsid w:val="00D00B72"/>
    <w:rsid w:val="00D02E1C"/>
    <w:rsid w:val="00D03C18"/>
    <w:rsid w:val="00D04E29"/>
    <w:rsid w:val="00D059A2"/>
    <w:rsid w:val="00D07383"/>
    <w:rsid w:val="00D119EB"/>
    <w:rsid w:val="00D11C99"/>
    <w:rsid w:val="00D135B0"/>
    <w:rsid w:val="00D14272"/>
    <w:rsid w:val="00D14787"/>
    <w:rsid w:val="00D14ABD"/>
    <w:rsid w:val="00D15289"/>
    <w:rsid w:val="00D162B0"/>
    <w:rsid w:val="00D20648"/>
    <w:rsid w:val="00D23EF2"/>
    <w:rsid w:val="00D23F53"/>
    <w:rsid w:val="00D24DAF"/>
    <w:rsid w:val="00D264A2"/>
    <w:rsid w:val="00D26B31"/>
    <w:rsid w:val="00D27B77"/>
    <w:rsid w:val="00D3096F"/>
    <w:rsid w:val="00D31DF7"/>
    <w:rsid w:val="00D34129"/>
    <w:rsid w:val="00D34F56"/>
    <w:rsid w:val="00D352A9"/>
    <w:rsid w:val="00D36CFA"/>
    <w:rsid w:val="00D37E41"/>
    <w:rsid w:val="00D4165F"/>
    <w:rsid w:val="00D41F9B"/>
    <w:rsid w:val="00D42B95"/>
    <w:rsid w:val="00D42D6C"/>
    <w:rsid w:val="00D47CBD"/>
    <w:rsid w:val="00D51EF4"/>
    <w:rsid w:val="00D53AC6"/>
    <w:rsid w:val="00D53D10"/>
    <w:rsid w:val="00D545F5"/>
    <w:rsid w:val="00D55022"/>
    <w:rsid w:val="00D553AA"/>
    <w:rsid w:val="00D56F71"/>
    <w:rsid w:val="00D60E91"/>
    <w:rsid w:val="00D627E5"/>
    <w:rsid w:val="00D62FD0"/>
    <w:rsid w:val="00D63D07"/>
    <w:rsid w:val="00D64A11"/>
    <w:rsid w:val="00D67A65"/>
    <w:rsid w:val="00D67F9A"/>
    <w:rsid w:val="00D70BC5"/>
    <w:rsid w:val="00D72737"/>
    <w:rsid w:val="00D72762"/>
    <w:rsid w:val="00D7413F"/>
    <w:rsid w:val="00D7657C"/>
    <w:rsid w:val="00D76A94"/>
    <w:rsid w:val="00D76BE4"/>
    <w:rsid w:val="00D76D52"/>
    <w:rsid w:val="00D77EF3"/>
    <w:rsid w:val="00D80280"/>
    <w:rsid w:val="00D823ED"/>
    <w:rsid w:val="00D8409D"/>
    <w:rsid w:val="00D86E0F"/>
    <w:rsid w:val="00D87F5D"/>
    <w:rsid w:val="00D90843"/>
    <w:rsid w:val="00D920CC"/>
    <w:rsid w:val="00D92C2B"/>
    <w:rsid w:val="00D94536"/>
    <w:rsid w:val="00D96B17"/>
    <w:rsid w:val="00DA02B5"/>
    <w:rsid w:val="00DA67FE"/>
    <w:rsid w:val="00DA69F4"/>
    <w:rsid w:val="00DA6A71"/>
    <w:rsid w:val="00DB013B"/>
    <w:rsid w:val="00DB094D"/>
    <w:rsid w:val="00DB3821"/>
    <w:rsid w:val="00DB4336"/>
    <w:rsid w:val="00DB5A81"/>
    <w:rsid w:val="00DB6588"/>
    <w:rsid w:val="00DB7681"/>
    <w:rsid w:val="00DC180B"/>
    <w:rsid w:val="00DC7C13"/>
    <w:rsid w:val="00DD1F60"/>
    <w:rsid w:val="00DD23C2"/>
    <w:rsid w:val="00DD259F"/>
    <w:rsid w:val="00DD4F8A"/>
    <w:rsid w:val="00DE4F59"/>
    <w:rsid w:val="00DE539D"/>
    <w:rsid w:val="00DE53A0"/>
    <w:rsid w:val="00DE64FF"/>
    <w:rsid w:val="00DE7C3D"/>
    <w:rsid w:val="00DF0844"/>
    <w:rsid w:val="00DF2560"/>
    <w:rsid w:val="00DF3704"/>
    <w:rsid w:val="00DF3788"/>
    <w:rsid w:val="00DF478E"/>
    <w:rsid w:val="00DF4D3F"/>
    <w:rsid w:val="00DF5464"/>
    <w:rsid w:val="00DF54B0"/>
    <w:rsid w:val="00DF68E4"/>
    <w:rsid w:val="00DF6BAA"/>
    <w:rsid w:val="00DF7279"/>
    <w:rsid w:val="00E005FF"/>
    <w:rsid w:val="00E00FF7"/>
    <w:rsid w:val="00E01AFB"/>
    <w:rsid w:val="00E0395A"/>
    <w:rsid w:val="00E045F8"/>
    <w:rsid w:val="00E10D90"/>
    <w:rsid w:val="00E1100D"/>
    <w:rsid w:val="00E11579"/>
    <w:rsid w:val="00E13310"/>
    <w:rsid w:val="00E16F1B"/>
    <w:rsid w:val="00E202BB"/>
    <w:rsid w:val="00E22AE8"/>
    <w:rsid w:val="00E22DB8"/>
    <w:rsid w:val="00E272CC"/>
    <w:rsid w:val="00E2741B"/>
    <w:rsid w:val="00E30741"/>
    <w:rsid w:val="00E337F9"/>
    <w:rsid w:val="00E33FE6"/>
    <w:rsid w:val="00E355B1"/>
    <w:rsid w:val="00E36DC3"/>
    <w:rsid w:val="00E40F24"/>
    <w:rsid w:val="00E42C9F"/>
    <w:rsid w:val="00E45993"/>
    <w:rsid w:val="00E47237"/>
    <w:rsid w:val="00E47499"/>
    <w:rsid w:val="00E47EEE"/>
    <w:rsid w:val="00E509EB"/>
    <w:rsid w:val="00E50B2F"/>
    <w:rsid w:val="00E515C1"/>
    <w:rsid w:val="00E51B4E"/>
    <w:rsid w:val="00E52375"/>
    <w:rsid w:val="00E541E1"/>
    <w:rsid w:val="00E557E3"/>
    <w:rsid w:val="00E56CB2"/>
    <w:rsid w:val="00E604F1"/>
    <w:rsid w:val="00E60EE9"/>
    <w:rsid w:val="00E61857"/>
    <w:rsid w:val="00E63EA1"/>
    <w:rsid w:val="00E640F8"/>
    <w:rsid w:val="00E6652C"/>
    <w:rsid w:val="00E7152D"/>
    <w:rsid w:val="00E72D36"/>
    <w:rsid w:val="00E72DC0"/>
    <w:rsid w:val="00E73E9A"/>
    <w:rsid w:val="00E73F37"/>
    <w:rsid w:val="00E75B29"/>
    <w:rsid w:val="00E8027A"/>
    <w:rsid w:val="00E8033C"/>
    <w:rsid w:val="00E81293"/>
    <w:rsid w:val="00E82808"/>
    <w:rsid w:val="00E83E75"/>
    <w:rsid w:val="00E84FF3"/>
    <w:rsid w:val="00E85085"/>
    <w:rsid w:val="00E93CE8"/>
    <w:rsid w:val="00E95EE5"/>
    <w:rsid w:val="00E97AC0"/>
    <w:rsid w:val="00EA06AF"/>
    <w:rsid w:val="00EA15C9"/>
    <w:rsid w:val="00EA5442"/>
    <w:rsid w:val="00EA6B9A"/>
    <w:rsid w:val="00EA7561"/>
    <w:rsid w:val="00EB1EF2"/>
    <w:rsid w:val="00EB309B"/>
    <w:rsid w:val="00EB374F"/>
    <w:rsid w:val="00EB3949"/>
    <w:rsid w:val="00EB6072"/>
    <w:rsid w:val="00EB616C"/>
    <w:rsid w:val="00EB686D"/>
    <w:rsid w:val="00EC41AB"/>
    <w:rsid w:val="00EC58AC"/>
    <w:rsid w:val="00EC7B72"/>
    <w:rsid w:val="00ED14A5"/>
    <w:rsid w:val="00ED1D30"/>
    <w:rsid w:val="00ED510E"/>
    <w:rsid w:val="00ED5A9F"/>
    <w:rsid w:val="00ED5DB9"/>
    <w:rsid w:val="00ED6897"/>
    <w:rsid w:val="00ED74CC"/>
    <w:rsid w:val="00EE08EC"/>
    <w:rsid w:val="00EE21A4"/>
    <w:rsid w:val="00EE3C7F"/>
    <w:rsid w:val="00EF1019"/>
    <w:rsid w:val="00EF1AE3"/>
    <w:rsid w:val="00EF23BA"/>
    <w:rsid w:val="00EF3C02"/>
    <w:rsid w:val="00EF6221"/>
    <w:rsid w:val="00EF7775"/>
    <w:rsid w:val="00F0012B"/>
    <w:rsid w:val="00F00B62"/>
    <w:rsid w:val="00F00EB2"/>
    <w:rsid w:val="00F0177B"/>
    <w:rsid w:val="00F0187B"/>
    <w:rsid w:val="00F01BEF"/>
    <w:rsid w:val="00F0217F"/>
    <w:rsid w:val="00F0425E"/>
    <w:rsid w:val="00F06553"/>
    <w:rsid w:val="00F06965"/>
    <w:rsid w:val="00F06ED9"/>
    <w:rsid w:val="00F07CBE"/>
    <w:rsid w:val="00F113AC"/>
    <w:rsid w:val="00F14381"/>
    <w:rsid w:val="00F14B55"/>
    <w:rsid w:val="00F14FD8"/>
    <w:rsid w:val="00F15367"/>
    <w:rsid w:val="00F1580F"/>
    <w:rsid w:val="00F16537"/>
    <w:rsid w:val="00F20829"/>
    <w:rsid w:val="00F20B73"/>
    <w:rsid w:val="00F225E8"/>
    <w:rsid w:val="00F22C44"/>
    <w:rsid w:val="00F23AB6"/>
    <w:rsid w:val="00F24806"/>
    <w:rsid w:val="00F25337"/>
    <w:rsid w:val="00F2597B"/>
    <w:rsid w:val="00F2707C"/>
    <w:rsid w:val="00F27562"/>
    <w:rsid w:val="00F27CEF"/>
    <w:rsid w:val="00F31263"/>
    <w:rsid w:val="00F33F9D"/>
    <w:rsid w:val="00F3582B"/>
    <w:rsid w:val="00F36CEB"/>
    <w:rsid w:val="00F373B7"/>
    <w:rsid w:val="00F37FE3"/>
    <w:rsid w:val="00F40E90"/>
    <w:rsid w:val="00F4251F"/>
    <w:rsid w:val="00F461F0"/>
    <w:rsid w:val="00F4642D"/>
    <w:rsid w:val="00F46926"/>
    <w:rsid w:val="00F472F6"/>
    <w:rsid w:val="00F50867"/>
    <w:rsid w:val="00F51FE7"/>
    <w:rsid w:val="00F52D40"/>
    <w:rsid w:val="00F554B7"/>
    <w:rsid w:val="00F562E0"/>
    <w:rsid w:val="00F563A8"/>
    <w:rsid w:val="00F57B51"/>
    <w:rsid w:val="00F601CC"/>
    <w:rsid w:val="00F603A8"/>
    <w:rsid w:val="00F618BE"/>
    <w:rsid w:val="00F64B30"/>
    <w:rsid w:val="00F650D2"/>
    <w:rsid w:val="00F66831"/>
    <w:rsid w:val="00F66EC1"/>
    <w:rsid w:val="00F70B2D"/>
    <w:rsid w:val="00F71141"/>
    <w:rsid w:val="00F731FF"/>
    <w:rsid w:val="00F73F03"/>
    <w:rsid w:val="00F7696F"/>
    <w:rsid w:val="00F76BED"/>
    <w:rsid w:val="00F81246"/>
    <w:rsid w:val="00F81737"/>
    <w:rsid w:val="00F82800"/>
    <w:rsid w:val="00F828E0"/>
    <w:rsid w:val="00F83A39"/>
    <w:rsid w:val="00F85C26"/>
    <w:rsid w:val="00F85E16"/>
    <w:rsid w:val="00F86169"/>
    <w:rsid w:val="00F86226"/>
    <w:rsid w:val="00F9198B"/>
    <w:rsid w:val="00F9568B"/>
    <w:rsid w:val="00F95B09"/>
    <w:rsid w:val="00F95C56"/>
    <w:rsid w:val="00F96D94"/>
    <w:rsid w:val="00FA281B"/>
    <w:rsid w:val="00FA2F99"/>
    <w:rsid w:val="00FA49CE"/>
    <w:rsid w:val="00FA4E4D"/>
    <w:rsid w:val="00FA5BF7"/>
    <w:rsid w:val="00FB139F"/>
    <w:rsid w:val="00FB386F"/>
    <w:rsid w:val="00FB4737"/>
    <w:rsid w:val="00FB54BD"/>
    <w:rsid w:val="00FB6344"/>
    <w:rsid w:val="00FB676E"/>
    <w:rsid w:val="00FB705D"/>
    <w:rsid w:val="00FC1940"/>
    <w:rsid w:val="00FC2617"/>
    <w:rsid w:val="00FC2E3E"/>
    <w:rsid w:val="00FC30F3"/>
    <w:rsid w:val="00FC53F8"/>
    <w:rsid w:val="00FD05DD"/>
    <w:rsid w:val="00FD0663"/>
    <w:rsid w:val="00FD14E0"/>
    <w:rsid w:val="00FD2728"/>
    <w:rsid w:val="00FD676B"/>
    <w:rsid w:val="00FE09B5"/>
    <w:rsid w:val="00FE0BED"/>
    <w:rsid w:val="00FE0E01"/>
    <w:rsid w:val="00FE1B43"/>
    <w:rsid w:val="00FE3037"/>
    <w:rsid w:val="00FE4580"/>
    <w:rsid w:val="00FE481F"/>
    <w:rsid w:val="00FE5768"/>
    <w:rsid w:val="00FF1035"/>
    <w:rsid w:val="00FF1600"/>
    <w:rsid w:val="00FF1B8F"/>
    <w:rsid w:val="00FF2C26"/>
    <w:rsid w:val="00FF51A9"/>
    <w:rsid w:val="00FF6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center" fillcolor="#568d9f" stroke="f">
      <v:fill color="#568d9f"/>
      <v:stroke on="f"/>
    </o:shapedefaults>
    <o:shapelayout v:ext="edit">
      <o:idmap v:ext="edit" data="2"/>
    </o:shapelayout>
  </w:shapeDefaults>
  <w:decimalSymbol w:val="."/>
  <w:listSeparator w:val=","/>
  <w14:docId w14:val="32A3B592"/>
  <w15:chartTrackingRefBased/>
  <w15:docId w15:val="{B68B07CA-AA71-4FBD-9E33-8C792621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E68"/>
    <w:pPr>
      <w:spacing w:after="200" w:line="276" w:lineRule="auto"/>
    </w:pPr>
    <w:rPr>
      <w:sz w:val="22"/>
      <w:szCs w:val="22"/>
      <w:lang w:eastAsia="en-US"/>
    </w:rPr>
  </w:style>
  <w:style w:type="paragraph" w:styleId="Heading1">
    <w:name w:val="heading 1"/>
    <w:basedOn w:val="Normal"/>
    <w:link w:val="Heading1Char"/>
    <w:qFormat/>
    <w:locked/>
    <w:rsid w:val="00961D29"/>
    <w:pPr>
      <w:spacing w:before="480" w:after="360" w:line="240" w:lineRule="auto"/>
      <w:ind w:right="113"/>
      <w:outlineLvl w:val="0"/>
    </w:pPr>
    <w:rPr>
      <w:rFonts w:ascii="Montserrat SemiBold" w:eastAsia="Times New Roman" w:hAnsi="Montserrat SemiBold"/>
      <w:b/>
      <w:color w:val="568D9F"/>
      <w:sz w:val="40"/>
      <w:szCs w:val="40"/>
      <w:lang w:eastAsia="en-GB"/>
    </w:rPr>
  </w:style>
  <w:style w:type="paragraph" w:styleId="Heading2">
    <w:name w:val="heading 2"/>
    <w:basedOn w:val="Normal"/>
    <w:next w:val="Heading1"/>
    <w:link w:val="Heading2Char"/>
    <w:qFormat/>
    <w:locked/>
    <w:rsid w:val="00961D29"/>
    <w:pPr>
      <w:outlineLvl w:val="1"/>
    </w:pPr>
    <w:rPr>
      <w:rFonts w:ascii="Montserrat SemiBold" w:hAnsi="Montserrat SemiBold"/>
      <w:sz w:val="32"/>
      <w:szCs w:val="32"/>
      <w:lang w:eastAsia="en-GB"/>
    </w:rPr>
  </w:style>
  <w:style w:type="paragraph" w:styleId="Heading3">
    <w:name w:val="heading 3"/>
    <w:basedOn w:val="Heading2"/>
    <w:link w:val="Heading3Char"/>
    <w:uiPriority w:val="9"/>
    <w:qFormat/>
    <w:locked/>
    <w:rsid w:val="00961D29"/>
    <w:pPr>
      <w:outlineLvl w:val="2"/>
    </w:pPr>
    <w:rPr>
      <w:sz w:val="24"/>
      <w:szCs w:val="24"/>
    </w:rPr>
  </w:style>
  <w:style w:type="paragraph" w:styleId="Heading4">
    <w:name w:val="heading 4"/>
    <w:basedOn w:val="Normal"/>
    <w:next w:val="Heading3"/>
    <w:link w:val="Heading4Char"/>
    <w:qFormat/>
    <w:locked/>
    <w:rsid w:val="006C7539"/>
    <w:pPr>
      <w:numPr>
        <w:ilvl w:val="3"/>
        <w:numId w:val="1"/>
      </w:numPr>
      <w:spacing w:after="240" w:line="280" w:lineRule="exact"/>
      <w:outlineLvl w:val="3"/>
    </w:pPr>
    <w:rPr>
      <w:rFonts w:ascii="Montserrat SemiBold" w:eastAsia="Times New Roman" w:hAnsi="Montserrat SemiBold"/>
      <w:bCs/>
      <w:sz w:val="20"/>
      <w:szCs w:val="28"/>
      <w:lang w:eastAsia="en-GB"/>
    </w:rPr>
  </w:style>
  <w:style w:type="paragraph" w:styleId="Heading5">
    <w:name w:val="heading 5"/>
    <w:basedOn w:val="Normal"/>
    <w:next w:val="Heading4"/>
    <w:link w:val="Heading5Char"/>
    <w:semiHidden/>
    <w:unhideWhenUsed/>
    <w:qFormat/>
    <w:locked/>
    <w:rsid w:val="006C7539"/>
    <w:pPr>
      <w:keepNext/>
      <w:keepLines/>
      <w:spacing w:before="200" w:after="0"/>
      <w:outlineLvl w:val="4"/>
    </w:pPr>
    <w:rPr>
      <w:rFonts w:ascii="Montserrat SemiBold" w:eastAsia="Times New Roman" w:hAnsi="Montserrat SemiBold"/>
      <w:color w:val="243F6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538C"/>
    <w:pPr>
      <w:tabs>
        <w:tab w:val="center" w:pos="4513"/>
        <w:tab w:val="right" w:pos="9026"/>
      </w:tabs>
      <w:spacing w:after="0" w:line="240" w:lineRule="auto"/>
    </w:pPr>
  </w:style>
  <w:style w:type="character" w:customStyle="1" w:styleId="HeaderChar">
    <w:name w:val="Header Char"/>
    <w:link w:val="Header"/>
    <w:uiPriority w:val="99"/>
    <w:locked/>
    <w:rsid w:val="00CF538C"/>
    <w:rPr>
      <w:rFonts w:cs="Times New Roman"/>
    </w:rPr>
  </w:style>
  <w:style w:type="paragraph" w:styleId="Footer">
    <w:name w:val="footer"/>
    <w:basedOn w:val="Normal"/>
    <w:link w:val="FooterChar"/>
    <w:uiPriority w:val="99"/>
    <w:rsid w:val="00CF538C"/>
    <w:pPr>
      <w:tabs>
        <w:tab w:val="center" w:pos="4513"/>
        <w:tab w:val="right" w:pos="9026"/>
      </w:tabs>
      <w:spacing w:after="0" w:line="240" w:lineRule="auto"/>
    </w:pPr>
  </w:style>
  <w:style w:type="character" w:customStyle="1" w:styleId="FooterChar">
    <w:name w:val="Footer Char"/>
    <w:link w:val="Footer"/>
    <w:uiPriority w:val="99"/>
    <w:locked/>
    <w:rsid w:val="00CF538C"/>
    <w:rPr>
      <w:rFonts w:cs="Times New Roman"/>
    </w:rPr>
  </w:style>
  <w:style w:type="paragraph" w:customStyle="1" w:styleId="3CBD5A742C28424DA5172AD252E32316">
    <w:name w:val="3CBD5A742C28424DA5172AD252E32316"/>
    <w:uiPriority w:val="99"/>
    <w:rsid w:val="00CF538C"/>
    <w:pPr>
      <w:spacing w:after="200" w:line="276" w:lineRule="auto"/>
    </w:pPr>
    <w:rPr>
      <w:rFonts w:eastAsia="Times New Roman"/>
      <w:sz w:val="22"/>
      <w:szCs w:val="22"/>
      <w:lang w:val="en-US" w:eastAsia="ja-JP"/>
    </w:rPr>
  </w:style>
  <w:style w:type="paragraph" w:styleId="BalloonText">
    <w:name w:val="Balloon Text"/>
    <w:basedOn w:val="Normal"/>
    <w:link w:val="BalloonTextChar"/>
    <w:uiPriority w:val="99"/>
    <w:semiHidden/>
    <w:rsid w:val="00CF53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F538C"/>
    <w:rPr>
      <w:rFonts w:ascii="Tahoma" w:hAnsi="Tahoma" w:cs="Tahoma"/>
      <w:sz w:val="16"/>
      <w:szCs w:val="16"/>
    </w:rPr>
  </w:style>
  <w:style w:type="paragraph" w:customStyle="1" w:styleId="ParaText">
    <w:name w:val="ParaText"/>
    <w:basedOn w:val="Normal"/>
    <w:link w:val="ParaTextChar1"/>
    <w:rsid w:val="00EB374F"/>
    <w:pPr>
      <w:tabs>
        <w:tab w:val="left" w:pos="5954"/>
      </w:tabs>
      <w:spacing w:after="0"/>
      <w:jc w:val="both"/>
    </w:pPr>
    <w:rPr>
      <w:rFonts w:ascii="Montserrat Light" w:eastAsia="Times New Roman" w:hAnsi="Montserrat Light"/>
      <w:lang w:eastAsia="en-GB"/>
    </w:rPr>
  </w:style>
  <w:style w:type="character" w:customStyle="1" w:styleId="ParaTextChar1">
    <w:name w:val="ParaText Char1"/>
    <w:link w:val="ParaText"/>
    <w:locked/>
    <w:rsid w:val="00EB374F"/>
    <w:rPr>
      <w:rFonts w:ascii="Montserrat Light" w:eastAsia="Times New Roman" w:hAnsi="Montserrat Light"/>
    </w:rPr>
  </w:style>
  <w:style w:type="paragraph" w:customStyle="1" w:styleId="CharChar">
    <w:name w:val="Char Char"/>
    <w:basedOn w:val="Normal"/>
    <w:uiPriority w:val="99"/>
    <w:rsid w:val="00D94536"/>
    <w:pPr>
      <w:spacing w:after="60" w:line="240" w:lineRule="auto"/>
    </w:pPr>
    <w:rPr>
      <w:rFonts w:ascii="Verdana" w:eastAsia="Times New Roman" w:hAnsi="Verdana"/>
      <w:sz w:val="20"/>
      <w:szCs w:val="20"/>
      <w:lang w:val="en-US"/>
    </w:rPr>
  </w:style>
  <w:style w:type="character" w:customStyle="1" w:styleId="CVredtext">
    <w:name w:val="CV red text"/>
    <w:rsid w:val="00D94536"/>
    <w:rPr>
      <w:rFonts w:cs="Times New Roman"/>
      <w:color w:val="EF3524"/>
    </w:rPr>
  </w:style>
  <w:style w:type="character" w:styleId="Hyperlink">
    <w:name w:val="Hyperlink"/>
    <w:uiPriority w:val="99"/>
    <w:rsid w:val="00CC225B"/>
    <w:rPr>
      <w:rFonts w:cs="Times New Roman"/>
      <w:color w:val="0000FF"/>
      <w:u w:val="single"/>
    </w:rPr>
  </w:style>
  <w:style w:type="paragraph" w:customStyle="1" w:styleId="Char">
    <w:name w:val="Char"/>
    <w:basedOn w:val="Normal"/>
    <w:uiPriority w:val="99"/>
    <w:rsid w:val="0013449B"/>
    <w:pPr>
      <w:spacing w:before="60" w:after="60" w:line="240" w:lineRule="auto"/>
      <w:jc w:val="both"/>
    </w:pPr>
    <w:rPr>
      <w:rFonts w:ascii="Arial" w:eastAsia="Times New Roman" w:hAnsi="Arial"/>
    </w:rPr>
  </w:style>
  <w:style w:type="paragraph" w:styleId="BodyText">
    <w:name w:val="Body Text"/>
    <w:basedOn w:val="Normal"/>
    <w:link w:val="BodyTextChar"/>
    <w:uiPriority w:val="99"/>
    <w:rsid w:val="00D62FD0"/>
    <w:pPr>
      <w:tabs>
        <w:tab w:val="left" w:pos="720"/>
        <w:tab w:val="left" w:pos="1440"/>
        <w:tab w:val="left" w:pos="2160"/>
        <w:tab w:val="left" w:pos="2880"/>
        <w:tab w:val="left" w:pos="4680"/>
        <w:tab w:val="left" w:pos="5400"/>
        <w:tab w:val="right" w:pos="9000"/>
      </w:tabs>
      <w:spacing w:after="120" w:line="240" w:lineRule="atLeast"/>
      <w:jc w:val="both"/>
    </w:pPr>
    <w:rPr>
      <w:rFonts w:ascii="Times New Roman" w:eastAsia="Times New Roman" w:hAnsi="Times New Roman"/>
      <w:sz w:val="24"/>
      <w:szCs w:val="20"/>
      <w:lang w:eastAsia="en-GB"/>
    </w:rPr>
  </w:style>
  <w:style w:type="character" w:customStyle="1" w:styleId="BodyTextChar">
    <w:name w:val="Body Text Char"/>
    <w:link w:val="BodyText"/>
    <w:uiPriority w:val="99"/>
    <w:locked/>
    <w:rsid w:val="00D62FD0"/>
    <w:rPr>
      <w:rFonts w:ascii="Times New Roman" w:hAnsi="Times New Roman" w:cs="Times New Roman"/>
      <w:sz w:val="20"/>
      <w:szCs w:val="20"/>
      <w:lang w:eastAsia="en-GB"/>
    </w:rPr>
  </w:style>
  <w:style w:type="table" w:styleId="TableGrid">
    <w:name w:val="Table Grid"/>
    <w:basedOn w:val="TableNormal"/>
    <w:uiPriority w:val="39"/>
    <w:rsid w:val="00D62F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List Paragraph12,List Paragraph11,Colorful List - Accent 11,OBC Bullet,F5 List Paragraph,Normal numbered,L"/>
    <w:basedOn w:val="Normal"/>
    <w:link w:val="ListParagraphChar"/>
    <w:uiPriority w:val="34"/>
    <w:qFormat/>
    <w:rsid w:val="000914D5"/>
    <w:pPr>
      <w:ind w:left="720"/>
      <w:contextualSpacing/>
    </w:pPr>
  </w:style>
  <w:style w:type="paragraph" w:customStyle="1" w:styleId="StyleAfter6pt">
    <w:name w:val="Style After:  6 pt"/>
    <w:basedOn w:val="Normal"/>
    <w:uiPriority w:val="99"/>
    <w:rsid w:val="00BA3B29"/>
    <w:pPr>
      <w:spacing w:after="120" w:line="280" w:lineRule="exact"/>
    </w:pPr>
    <w:rPr>
      <w:rFonts w:ascii="Verdana" w:eastAsia="Times New Roman" w:hAnsi="Verdana"/>
      <w:sz w:val="18"/>
      <w:szCs w:val="24"/>
      <w:lang w:eastAsia="en-GB"/>
    </w:rPr>
  </w:style>
  <w:style w:type="character" w:customStyle="1" w:styleId="RedBoldText">
    <w:name w:val="RedBoldText"/>
    <w:uiPriority w:val="99"/>
    <w:rsid w:val="00BA3B29"/>
    <w:rPr>
      <w:rFonts w:ascii="Verdana" w:hAnsi="Verdana" w:cs="Times New Roman"/>
      <w:b/>
      <w:color w:val="EF3524"/>
      <w:sz w:val="18"/>
    </w:rPr>
  </w:style>
  <w:style w:type="paragraph" w:styleId="FootnoteText">
    <w:name w:val="footnote text"/>
    <w:basedOn w:val="Normal"/>
    <w:link w:val="FootnoteTextChar"/>
    <w:uiPriority w:val="99"/>
    <w:semiHidden/>
    <w:rsid w:val="003838CD"/>
    <w:pPr>
      <w:spacing w:after="0" w:line="240" w:lineRule="auto"/>
    </w:pPr>
    <w:rPr>
      <w:sz w:val="20"/>
      <w:szCs w:val="20"/>
    </w:rPr>
  </w:style>
  <w:style w:type="character" w:customStyle="1" w:styleId="FootnoteTextChar">
    <w:name w:val="Footnote Text Char"/>
    <w:link w:val="FootnoteText"/>
    <w:uiPriority w:val="99"/>
    <w:semiHidden/>
    <w:locked/>
    <w:rsid w:val="003838CD"/>
    <w:rPr>
      <w:rFonts w:cs="Times New Roman"/>
      <w:sz w:val="20"/>
      <w:szCs w:val="20"/>
    </w:rPr>
  </w:style>
  <w:style w:type="character" w:styleId="FootnoteReference">
    <w:name w:val="footnote reference"/>
    <w:uiPriority w:val="99"/>
    <w:semiHidden/>
    <w:rsid w:val="003838CD"/>
    <w:rPr>
      <w:rFonts w:cs="Times New Roman"/>
      <w:vertAlign w:val="superscript"/>
    </w:rPr>
  </w:style>
  <w:style w:type="paragraph" w:customStyle="1" w:styleId="Default">
    <w:name w:val="Default"/>
    <w:uiPriority w:val="99"/>
    <w:rsid w:val="003838CD"/>
    <w:pPr>
      <w:autoSpaceDE w:val="0"/>
      <w:autoSpaceDN w:val="0"/>
      <w:adjustRightInd w:val="0"/>
    </w:pPr>
    <w:rPr>
      <w:rFonts w:ascii="Arial" w:hAnsi="Arial" w:cs="Arial"/>
      <w:color w:val="000000"/>
      <w:sz w:val="24"/>
      <w:szCs w:val="24"/>
      <w:lang w:eastAsia="en-US"/>
    </w:rPr>
  </w:style>
  <w:style w:type="paragraph" w:customStyle="1" w:styleId="Char4">
    <w:name w:val="Char4"/>
    <w:basedOn w:val="Normal"/>
    <w:uiPriority w:val="99"/>
    <w:rsid w:val="00FE5768"/>
    <w:pPr>
      <w:spacing w:before="60" w:after="60" w:line="240" w:lineRule="auto"/>
      <w:jc w:val="both"/>
    </w:pPr>
    <w:rPr>
      <w:rFonts w:ascii="Arial" w:eastAsia="Times New Roman" w:hAnsi="Arial"/>
    </w:rPr>
  </w:style>
  <w:style w:type="paragraph" w:customStyle="1" w:styleId="CharCharCharCharChar">
    <w:name w:val="Char Char Char Char Char"/>
    <w:basedOn w:val="Normal"/>
    <w:uiPriority w:val="99"/>
    <w:rsid w:val="002C24B5"/>
    <w:pPr>
      <w:spacing w:after="120" w:line="240" w:lineRule="exact"/>
    </w:pPr>
    <w:rPr>
      <w:rFonts w:ascii="Verdana" w:eastAsia="Times New Roman" w:hAnsi="Verdana"/>
      <w:sz w:val="20"/>
      <w:szCs w:val="20"/>
      <w:lang w:val="en-US"/>
    </w:rPr>
  </w:style>
  <w:style w:type="paragraph" w:customStyle="1" w:styleId="Paratextsingle">
    <w:name w:val="Paratext single"/>
    <w:basedOn w:val="ParaText"/>
    <w:link w:val="ParatextsingleChar"/>
    <w:rsid w:val="00FA2F99"/>
  </w:style>
  <w:style w:type="character" w:customStyle="1" w:styleId="ParatextsingleChar">
    <w:name w:val="Paratext single Char"/>
    <w:link w:val="Paratextsingle"/>
    <w:locked/>
    <w:rsid w:val="00FA2F99"/>
    <w:rPr>
      <w:rFonts w:ascii="Verdana" w:hAnsi="Verdana" w:cs="Times New Roman"/>
      <w:sz w:val="24"/>
      <w:szCs w:val="24"/>
      <w:lang w:eastAsia="en-GB"/>
    </w:rPr>
  </w:style>
  <w:style w:type="character" w:styleId="FollowedHyperlink">
    <w:name w:val="FollowedHyperlink"/>
    <w:uiPriority w:val="99"/>
    <w:semiHidden/>
    <w:rsid w:val="00E73F37"/>
    <w:rPr>
      <w:rFonts w:cs="Times New Roman"/>
      <w:color w:val="800080"/>
      <w:u w:val="single"/>
    </w:rPr>
  </w:style>
  <w:style w:type="paragraph" w:customStyle="1" w:styleId="Char3">
    <w:name w:val="Char3"/>
    <w:basedOn w:val="Normal"/>
    <w:uiPriority w:val="99"/>
    <w:rsid w:val="00794C8F"/>
    <w:pPr>
      <w:spacing w:before="60" w:after="60" w:line="240" w:lineRule="auto"/>
      <w:jc w:val="both"/>
    </w:pPr>
    <w:rPr>
      <w:rFonts w:ascii="Arial" w:eastAsia="Times New Roman" w:hAnsi="Arial"/>
    </w:rPr>
  </w:style>
  <w:style w:type="paragraph" w:customStyle="1" w:styleId="CM4">
    <w:name w:val="CM4"/>
    <w:basedOn w:val="Default"/>
    <w:next w:val="Default"/>
    <w:uiPriority w:val="99"/>
    <w:rsid w:val="004C747D"/>
    <w:pPr>
      <w:spacing w:line="278" w:lineRule="atLeast"/>
    </w:pPr>
    <w:rPr>
      <w:color w:val="auto"/>
    </w:rPr>
  </w:style>
  <w:style w:type="paragraph" w:customStyle="1" w:styleId="CharCharCharCharChar1">
    <w:name w:val="Char Char Char Char Char1"/>
    <w:basedOn w:val="Normal"/>
    <w:uiPriority w:val="99"/>
    <w:rsid w:val="00934FB0"/>
    <w:pPr>
      <w:spacing w:after="120" w:line="240" w:lineRule="exact"/>
    </w:pPr>
    <w:rPr>
      <w:rFonts w:ascii="Verdana" w:eastAsia="Times New Roman" w:hAnsi="Verdana"/>
      <w:sz w:val="20"/>
      <w:szCs w:val="20"/>
      <w:lang w:val="en-US"/>
    </w:rPr>
  </w:style>
  <w:style w:type="paragraph" w:styleId="BodyText3">
    <w:name w:val="Body Text 3"/>
    <w:basedOn w:val="Normal"/>
    <w:link w:val="BodyText3Char"/>
    <w:uiPriority w:val="99"/>
    <w:rsid w:val="00934FB0"/>
    <w:pPr>
      <w:spacing w:after="120"/>
    </w:pPr>
    <w:rPr>
      <w:sz w:val="16"/>
      <w:szCs w:val="16"/>
    </w:rPr>
  </w:style>
  <w:style w:type="character" w:customStyle="1" w:styleId="BodyText3Char">
    <w:name w:val="Body Text 3 Char"/>
    <w:link w:val="BodyText3"/>
    <w:uiPriority w:val="99"/>
    <w:locked/>
    <w:rsid w:val="00934FB0"/>
    <w:rPr>
      <w:rFonts w:cs="Times New Roman"/>
      <w:sz w:val="16"/>
      <w:szCs w:val="16"/>
    </w:rPr>
  </w:style>
  <w:style w:type="paragraph" w:customStyle="1" w:styleId="Char2">
    <w:name w:val="Char2"/>
    <w:basedOn w:val="Normal"/>
    <w:uiPriority w:val="99"/>
    <w:rsid w:val="007D256D"/>
    <w:pPr>
      <w:spacing w:before="60" w:after="60" w:line="240" w:lineRule="auto"/>
      <w:jc w:val="both"/>
    </w:pPr>
    <w:rPr>
      <w:rFonts w:ascii="Arial" w:eastAsia="Times New Roman" w:hAnsi="Arial"/>
    </w:rPr>
  </w:style>
  <w:style w:type="character" w:styleId="CommentReference">
    <w:name w:val="annotation reference"/>
    <w:uiPriority w:val="99"/>
    <w:semiHidden/>
    <w:rsid w:val="002B5DC2"/>
    <w:rPr>
      <w:rFonts w:cs="Times New Roman"/>
      <w:sz w:val="16"/>
      <w:szCs w:val="16"/>
    </w:rPr>
  </w:style>
  <w:style w:type="paragraph" w:styleId="CommentText">
    <w:name w:val="annotation text"/>
    <w:basedOn w:val="Normal"/>
    <w:link w:val="CommentTextChar"/>
    <w:uiPriority w:val="99"/>
    <w:rsid w:val="002B5DC2"/>
    <w:pPr>
      <w:spacing w:line="240" w:lineRule="auto"/>
    </w:pPr>
    <w:rPr>
      <w:sz w:val="20"/>
      <w:szCs w:val="20"/>
    </w:rPr>
  </w:style>
  <w:style w:type="character" w:customStyle="1" w:styleId="CommentTextChar">
    <w:name w:val="Comment Text Char"/>
    <w:link w:val="CommentText"/>
    <w:uiPriority w:val="99"/>
    <w:locked/>
    <w:rsid w:val="002B5DC2"/>
    <w:rPr>
      <w:rFonts w:cs="Times New Roman"/>
      <w:sz w:val="20"/>
      <w:szCs w:val="20"/>
    </w:rPr>
  </w:style>
  <w:style w:type="paragraph" w:styleId="CommentSubject">
    <w:name w:val="annotation subject"/>
    <w:basedOn w:val="CommentText"/>
    <w:next w:val="CommentText"/>
    <w:link w:val="CommentSubjectChar"/>
    <w:uiPriority w:val="99"/>
    <w:semiHidden/>
    <w:rsid w:val="002B5DC2"/>
    <w:rPr>
      <w:b/>
      <w:bCs/>
    </w:rPr>
  </w:style>
  <w:style w:type="character" w:customStyle="1" w:styleId="CommentSubjectChar">
    <w:name w:val="Comment Subject Char"/>
    <w:link w:val="CommentSubject"/>
    <w:uiPriority w:val="99"/>
    <w:semiHidden/>
    <w:locked/>
    <w:rsid w:val="002B5DC2"/>
    <w:rPr>
      <w:rFonts w:cs="Times New Roman"/>
      <w:b/>
      <w:bCs/>
      <w:sz w:val="20"/>
      <w:szCs w:val="20"/>
    </w:rPr>
  </w:style>
  <w:style w:type="paragraph" w:customStyle="1" w:styleId="Char1">
    <w:name w:val="Char1"/>
    <w:basedOn w:val="Normal"/>
    <w:uiPriority w:val="99"/>
    <w:rsid w:val="0073433F"/>
    <w:pPr>
      <w:spacing w:before="60" w:after="60" w:line="240" w:lineRule="auto"/>
      <w:jc w:val="both"/>
    </w:pPr>
    <w:rPr>
      <w:rFonts w:ascii="Arial" w:eastAsia="Times New Roman" w:hAnsi="Arial"/>
    </w:rPr>
  </w:style>
  <w:style w:type="paragraph" w:styleId="NormalWeb">
    <w:name w:val="Normal (Web)"/>
    <w:basedOn w:val="Normal"/>
    <w:uiPriority w:val="99"/>
    <w:semiHidden/>
    <w:rsid w:val="0023110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ParaTextChar">
    <w:name w:val="ParaText Char"/>
    <w:rsid w:val="00961D29"/>
    <w:rPr>
      <w:rFonts w:ascii="Montserrat SemiBold" w:eastAsia="Times New Roman" w:hAnsi="Montserrat SemiBold"/>
      <w:szCs w:val="18"/>
    </w:rPr>
  </w:style>
  <w:style w:type="paragraph" w:customStyle="1" w:styleId="CVHeading">
    <w:name w:val="CV Heading"/>
    <w:basedOn w:val="Normal"/>
    <w:next w:val="ParaText"/>
    <w:link w:val="CVHeadingChar"/>
    <w:rsid w:val="00296E26"/>
    <w:pPr>
      <w:spacing w:after="60" w:line="280" w:lineRule="exact"/>
      <w:jc w:val="both"/>
    </w:pPr>
    <w:rPr>
      <w:rFonts w:ascii="Verdana" w:eastAsia="Times New Roman" w:hAnsi="Verdana"/>
      <w:color w:val="FF3524"/>
      <w:sz w:val="24"/>
      <w:szCs w:val="24"/>
      <w:lang w:eastAsia="en-GB"/>
    </w:rPr>
  </w:style>
  <w:style w:type="paragraph" w:customStyle="1" w:styleId="tabletextDC">
    <w:name w:val="tabletextDC"/>
    <w:basedOn w:val="Normal"/>
    <w:uiPriority w:val="99"/>
    <w:rsid w:val="004A418A"/>
    <w:pPr>
      <w:keepNext/>
      <w:spacing w:before="120" w:after="120" w:line="280" w:lineRule="exact"/>
    </w:pPr>
    <w:rPr>
      <w:rFonts w:ascii="Verdana" w:eastAsia="Times New Roman" w:hAnsi="Verdana"/>
      <w:sz w:val="18"/>
      <w:szCs w:val="24"/>
      <w:lang w:eastAsia="en-GB"/>
    </w:rPr>
  </w:style>
  <w:style w:type="character" w:customStyle="1" w:styleId="Blacktext">
    <w:name w:val="Black text"/>
    <w:rsid w:val="00B20EDE"/>
    <w:rPr>
      <w:rFonts w:ascii="Verdana" w:eastAsia="Times New Roman" w:hAnsi="Verdana" w:cs="Times New Roman"/>
      <w:sz w:val="24"/>
      <w:szCs w:val="24"/>
      <w:lang w:val="en-GB" w:eastAsia="en-GB" w:bidi="ar-SA"/>
    </w:rPr>
  </w:style>
  <w:style w:type="character" w:customStyle="1" w:styleId="Heading1Char">
    <w:name w:val="Heading 1 Char"/>
    <w:link w:val="Heading1"/>
    <w:rsid w:val="00961D29"/>
    <w:rPr>
      <w:rFonts w:ascii="Montserrat SemiBold" w:eastAsia="Times New Roman" w:hAnsi="Montserrat SemiBold"/>
      <w:b/>
      <w:color w:val="568D9F"/>
      <w:sz w:val="40"/>
      <w:szCs w:val="40"/>
    </w:rPr>
  </w:style>
  <w:style w:type="character" w:customStyle="1" w:styleId="Heading2Char">
    <w:name w:val="Heading 2 Char"/>
    <w:link w:val="Heading2"/>
    <w:rsid w:val="00961D29"/>
    <w:rPr>
      <w:rFonts w:ascii="Montserrat SemiBold" w:hAnsi="Montserrat SemiBold"/>
      <w:sz w:val="32"/>
      <w:szCs w:val="32"/>
    </w:rPr>
  </w:style>
  <w:style w:type="character" w:customStyle="1" w:styleId="Heading3Char">
    <w:name w:val="Heading 3 Char"/>
    <w:link w:val="Heading3"/>
    <w:uiPriority w:val="9"/>
    <w:rsid w:val="00961D29"/>
    <w:rPr>
      <w:rFonts w:ascii="Montserrat SemiBold" w:hAnsi="Montserrat SemiBold"/>
      <w:sz w:val="24"/>
      <w:szCs w:val="24"/>
    </w:rPr>
  </w:style>
  <w:style w:type="character" w:customStyle="1" w:styleId="Heading4Char">
    <w:name w:val="Heading 4 Char"/>
    <w:link w:val="Heading4"/>
    <w:rsid w:val="006C7539"/>
    <w:rPr>
      <w:rFonts w:ascii="Montserrat SemiBold" w:eastAsia="Times New Roman" w:hAnsi="Montserrat SemiBold"/>
      <w:bCs/>
      <w:szCs w:val="28"/>
    </w:rPr>
  </w:style>
  <w:style w:type="paragraph" w:customStyle="1" w:styleId="HeadingL">
    <w:name w:val="Heading L"/>
    <w:basedOn w:val="ParaText"/>
    <w:next w:val="ParaText"/>
    <w:rsid w:val="00DD4F8A"/>
    <w:pPr>
      <w:spacing w:after="60"/>
    </w:pPr>
    <w:rPr>
      <w:color w:val="EF3524"/>
      <w:sz w:val="24"/>
      <w:szCs w:val="28"/>
    </w:rPr>
  </w:style>
  <w:style w:type="character" w:customStyle="1" w:styleId="Heading5Char">
    <w:name w:val="Heading 5 Char"/>
    <w:link w:val="Heading5"/>
    <w:semiHidden/>
    <w:rsid w:val="006C7539"/>
    <w:rPr>
      <w:rFonts w:ascii="Montserrat SemiBold" w:eastAsia="Times New Roman" w:hAnsi="Montserrat SemiBold" w:cs="Times New Roman"/>
      <w:color w:val="243F60"/>
      <w:sz w:val="18"/>
      <w:lang w:eastAsia="en-US"/>
    </w:rPr>
  </w:style>
  <w:style w:type="paragraph" w:customStyle="1" w:styleId="Headingred">
    <w:name w:val="Heading red"/>
    <w:basedOn w:val="CVHeading"/>
    <w:next w:val="ParaText"/>
    <w:link w:val="HeadingredChar"/>
    <w:rsid w:val="00DD4F8A"/>
    <w:pPr>
      <w:tabs>
        <w:tab w:val="left" w:pos="3330"/>
      </w:tabs>
      <w:spacing w:after="0"/>
    </w:pPr>
    <w:rPr>
      <w:b/>
      <w:sz w:val="18"/>
    </w:rPr>
  </w:style>
  <w:style w:type="paragraph" w:customStyle="1" w:styleId="CVBlacktext">
    <w:name w:val="CV Black text"/>
    <w:basedOn w:val="ParaText"/>
    <w:link w:val="CVBlacktextChar"/>
    <w:rsid w:val="00DD4F8A"/>
  </w:style>
  <w:style w:type="paragraph" w:customStyle="1" w:styleId="Paratexthalfspace">
    <w:name w:val="Paratext halfspace"/>
    <w:basedOn w:val="ParaText"/>
    <w:rsid w:val="00DD4F8A"/>
    <w:pPr>
      <w:spacing w:after="60"/>
      <w:jc w:val="left"/>
    </w:pPr>
  </w:style>
  <w:style w:type="character" w:customStyle="1" w:styleId="CVBlacktextChar">
    <w:name w:val="CV Black text Char"/>
    <w:link w:val="CVBlacktext"/>
    <w:rsid w:val="00A236E0"/>
    <w:rPr>
      <w:rFonts w:ascii="Verdana" w:eastAsia="Times New Roman" w:hAnsi="Verdana"/>
      <w:sz w:val="18"/>
      <w:szCs w:val="24"/>
      <w:lang w:eastAsia="en-GB"/>
    </w:rPr>
  </w:style>
  <w:style w:type="character" w:customStyle="1" w:styleId="CVHeadingChar">
    <w:name w:val="CV Heading Char"/>
    <w:link w:val="CVHeading"/>
    <w:rsid w:val="00A236E0"/>
    <w:rPr>
      <w:rFonts w:ascii="Verdana" w:eastAsia="Times New Roman" w:hAnsi="Verdana"/>
      <w:color w:val="FF3524"/>
      <w:sz w:val="24"/>
      <w:szCs w:val="24"/>
      <w:lang w:eastAsia="en-GB"/>
    </w:rPr>
  </w:style>
  <w:style w:type="character" w:customStyle="1" w:styleId="HeadingredChar">
    <w:name w:val="Heading red Char"/>
    <w:link w:val="Headingred"/>
    <w:rsid w:val="00A236E0"/>
    <w:rPr>
      <w:rFonts w:ascii="Verdana" w:eastAsia="Times New Roman" w:hAnsi="Verdana"/>
      <w:b/>
      <w:color w:val="FF3524"/>
      <w:sz w:val="18"/>
      <w:szCs w:val="24"/>
      <w:lang w:eastAsia="en-GB"/>
    </w:rPr>
  </w:style>
  <w:style w:type="character" w:customStyle="1" w:styleId="RedText">
    <w:name w:val="RedText"/>
    <w:rsid w:val="00A236E0"/>
    <w:rPr>
      <w:color w:val="EF3524"/>
    </w:rPr>
  </w:style>
  <w:style w:type="character" w:customStyle="1" w:styleId="searchword">
    <w:name w:val="searchword"/>
    <w:basedOn w:val="DefaultParagraphFont"/>
    <w:rsid w:val="00A236E0"/>
  </w:style>
  <w:style w:type="character" w:styleId="Strong">
    <w:name w:val="Strong"/>
    <w:uiPriority w:val="22"/>
    <w:qFormat/>
    <w:locked/>
    <w:rsid w:val="00A236E0"/>
    <w:rPr>
      <w:b/>
      <w:bCs/>
    </w:rPr>
  </w:style>
  <w:style w:type="paragraph" w:customStyle="1" w:styleId="StandardPara">
    <w:name w:val="StandardPara"/>
    <w:basedOn w:val="Normal"/>
    <w:rsid w:val="00DF6BAA"/>
    <w:pPr>
      <w:spacing w:after="240" w:line="240" w:lineRule="auto"/>
      <w:jc w:val="both"/>
    </w:pPr>
    <w:rPr>
      <w:rFonts w:ascii="Verdana" w:eastAsia="Times New Roman" w:hAnsi="Verdana"/>
      <w:sz w:val="20"/>
      <w:szCs w:val="20"/>
    </w:rPr>
  </w:style>
  <w:style w:type="paragraph" w:customStyle="1" w:styleId="FrontCover">
    <w:name w:val="Front Cover"/>
    <w:basedOn w:val="InsideCoverTitle"/>
    <w:autoRedefine/>
    <w:rsid w:val="00961D29"/>
  </w:style>
  <w:style w:type="paragraph" w:customStyle="1" w:styleId="InsideCoverTitle">
    <w:name w:val="Inside Cover Title"/>
    <w:basedOn w:val="Heading1"/>
    <w:autoRedefine/>
    <w:rsid w:val="00961D29"/>
    <w:pPr>
      <w:jc w:val="center"/>
    </w:pPr>
  </w:style>
  <w:style w:type="table" w:styleId="MediumShading1-Accent1">
    <w:name w:val="Medium Shading 1 Accent 1"/>
    <w:basedOn w:val="TableNormal"/>
    <w:uiPriority w:val="63"/>
    <w:rsid w:val="005E2EB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UnresolvedMention1">
    <w:name w:val="Unresolved Mention1"/>
    <w:uiPriority w:val="99"/>
    <w:semiHidden/>
    <w:unhideWhenUsed/>
    <w:rsid w:val="005E2EBC"/>
    <w:rPr>
      <w:color w:val="808080"/>
      <w:shd w:val="clear" w:color="auto" w:fill="E6E6E6"/>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List Paragraph11 Char,L Char"/>
    <w:link w:val="ListParagraph"/>
    <w:uiPriority w:val="34"/>
    <w:qFormat/>
    <w:locked/>
    <w:rsid w:val="00CF358F"/>
    <w:rPr>
      <w:lang w:eastAsia="en-US"/>
    </w:rPr>
  </w:style>
  <w:style w:type="paragraph" w:styleId="Quote">
    <w:name w:val="Quote"/>
    <w:basedOn w:val="Heading1"/>
    <w:next w:val="Normal"/>
    <w:link w:val="QuoteChar"/>
    <w:uiPriority w:val="29"/>
    <w:qFormat/>
    <w:rsid w:val="009E166E"/>
    <w:pPr>
      <w:ind w:left="720"/>
    </w:pPr>
    <w:rPr>
      <w:rFonts w:ascii="Montserrat Light" w:hAnsi="Montserrat Light"/>
      <w:i/>
      <w:noProof/>
    </w:rPr>
  </w:style>
  <w:style w:type="character" w:customStyle="1" w:styleId="QuoteChar">
    <w:name w:val="Quote Char"/>
    <w:link w:val="Quote"/>
    <w:uiPriority w:val="29"/>
    <w:rsid w:val="009E166E"/>
    <w:rPr>
      <w:rFonts w:ascii="Montserrat Light" w:eastAsia="Times New Roman" w:hAnsi="Montserrat Light"/>
      <w:b/>
      <w:i/>
      <w:noProof/>
      <w:color w:val="568D9F"/>
      <w:sz w:val="40"/>
      <w:szCs w:val="40"/>
    </w:rPr>
  </w:style>
  <w:style w:type="paragraph" w:styleId="NoSpacing">
    <w:name w:val="No Spacing"/>
    <w:link w:val="NoSpacingChar"/>
    <w:uiPriority w:val="1"/>
    <w:qFormat/>
    <w:rsid w:val="00143D4A"/>
    <w:rPr>
      <w:rFonts w:eastAsia="MS Mincho" w:cs="Arial"/>
      <w:sz w:val="22"/>
      <w:szCs w:val="22"/>
      <w:lang w:val="en-US" w:eastAsia="ja-JP"/>
    </w:rPr>
  </w:style>
  <w:style w:type="character" w:customStyle="1" w:styleId="NoSpacingChar">
    <w:name w:val="No Spacing Char"/>
    <w:link w:val="NoSpacing"/>
    <w:uiPriority w:val="1"/>
    <w:rsid w:val="00143D4A"/>
    <w:rPr>
      <w:rFonts w:eastAsia="MS Mincho" w:cs="Arial"/>
      <w:sz w:val="22"/>
      <w:szCs w:val="22"/>
      <w:lang w:val="en-US" w:eastAsia="ja-JP"/>
    </w:rPr>
  </w:style>
  <w:style w:type="paragraph" w:customStyle="1" w:styleId="SGBodytext">
    <w:name w:val="SG Body text"/>
    <w:autoRedefine/>
    <w:qFormat/>
    <w:rsid w:val="00391A59"/>
    <w:pPr>
      <w:spacing w:after="240" w:line="300" w:lineRule="exact"/>
      <w:jc w:val="both"/>
    </w:pPr>
    <w:rPr>
      <w:rFonts w:asciiTheme="minorHAnsi" w:eastAsia="Times New Roman" w:hAnsiTheme="minorHAnsi" w:cstheme="minorHAnsi"/>
      <w:noProof/>
      <w:sz w:val="22"/>
      <w:szCs w:val="22"/>
      <w:lang w:eastAsia="en-US"/>
    </w:rPr>
  </w:style>
  <w:style w:type="table" w:styleId="ListTable1Light">
    <w:name w:val="List Table 1 Light"/>
    <w:basedOn w:val="TableNormal"/>
    <w:uiPriority w:val="46"/>
    <w:rsid w:val="00F554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554B7"/>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F55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F554B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3">
    <w:name w:val="Grid Table 4 Accent 3"/>
    <w:basedOn w:val="TableNormal"/>
    <w:uiPriority w:val="49"/>
    <w:rsid w:val="00F554B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3">
    <w:name w:val="Grid Table 6 Colorful Accent 3"/>
    <w:basedOn w:val="TableNormal"/>
    <w:uiPriority w:val="51"/>
    <w:rsid w:val="00F554B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2">
    <w:name w:val="Unresolved Mention2"/>
    <w:basedOn w:val="DefaultParagraphFont"/>
    <w:uiPriority w:val="99"/>
    <w:semiHidden/>
    <w:unhideWhenUsed/>
    <w:rsid w:val="00D72762"/>
    <w:rPr>
      <w:color w:val="605E5C"/>
      <w:shd w:val="clear" w:color="auto" w:fill="E1DFDD"/>
    </w:rPr>
  </w:style>
  <w:style w:type="table" w:customStyle="1" w:styleId="TableGrid1">
    <w:name w:val="Table Grid1"/>
    <w:basedOn w:val="TableNormal"/>
    <w:next w:val="TableGrid"/>
    <w:uiPriority w:val="39"/>
    <w:rsid w:val="009E4B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SO1">
    <w:name w:val="KSO1"/>
    <w:basedOn w:val="Normal"/>
    <w:link w:val="KSO1Char"/>
    <w:qFormat/>
    <w:rsid w:val="00014476"/>
    <w:pPr>
      <w:spacing w:line="240" w:lineRule="auto"/>
    </w:pPr>
    <w:rPr>
      <w:rFonts w:asciiTheme="minorHAnsi" w:eastAsia="Times New Roman" w:hAnsiTheme="minorHAnsi" w:cstheme="minorHAnsi"/>
      <w:b/>
      <w:color w:val="568D9F"/>
      <w:sz w:val="32"/>
      <w:szCs w:val="32"/>
      <w:lang w:eastAsia="en-GB"/>
    </w:rPr>
  </w:style>
  <w:style w:type="paragraph" w:customStyle="1" w:styleId="KSO2">
    <w:name w:val="KSO2"/>
    <w:basedOn w:val="Normal"/>
    <w:link w:val="KSO2Char"/>
    <w:qFormat/>
    <w:rsid w:val="00014476"/>
    <w:pPr>
      <w:spacing w:after="0" w:line="240" w:lineRule="auto"/>
    </w:pPr>
    <w:rPr>
      <w:rFonts w:cs="Arial"/>
      <w:b/>
      <w:bCs/>
      <w:sz w:val="24"/>
      <w:szCs w:val="24"/>
    </w:rPr>
  </w:style>
  <w:style w:type="character" w:customStyle="1" w:styleId="KSO1Char">
    <w:name w:val="KSO1 Char"/>
    <w:basedOn w:val="DefaultParagraphFont"/>
    <w:link w:val="KSO1"/>
    <w:rsid w:val="00014476"/>
    <w:rPr>
      <w:rFonts w:asciiTheme="minorHAnsi" w:eastAsia="Times New Roman" w:hAnsiTheme="minorHAnsi" w:cstheme="minorHAnsi"/>
      <w:b/>
      <w:color w:val="568D9F"/>
      <w:sz w:val="32"/>
      <w:szCs w:val="32"/>
    </w:rPr>
  </w:style>
  <w:style w:type="paragraph" w:styleId="TOC1">
    <w:name w:val="toc 1"/>
    <w:basedOn w:val="Normal"/>
    <w:next w:val="Normal"/>
    <w:autoRedefine/>
    <w:uiPriority w:val="39"/>
    <w:locked/>
    <w:rsid w:val="00AB30F6"/>
    <w:pPr>
      <w:spacing w:before="360" w:after="0"/>
    </w:pPr>
    <w:rPr>
      <w:rFonts w:asciiTheme="majorHAnsi" w:hAnsiTheme="majorHAnsi" w:cstheme="majorHAnsi"/>
      <w:b/>
      <w:bCs/>
      <w:caps/>
      <w:sz w:val="26"/>
      <w:szCs w:val="24"/>
    </w:rPr>
  </w:style>
  <w:style w:type="character" w:customStyle="1" w:styleId="KSO2Char">
    <w:name w:val="KSO2 Char"/>
    <w:basedOn w:val="DefaultParagraphFont"/>
    <w:link w:val="KSO2"/>
    <w:rsid w:val="00014476"/>
    <w:rPr>
      <w:rFonts w:cs="Arial"/>
      <w:b/>
      <w:bCs/>
      <w:sz w:val="24"/>
      <w:szCs w:val="24"/>
      <w:lang w:eastAsia="en-US"/>
    </w:rPr>
  </w:style>
  <w:style w:type="paragraph" w:styleId="TOC2">
    <w:name w:val="toc 2"/>
    <w:next w:val="KSO20"/>
    <w:link w:val="TOC2Char"/>
    <w:autoRedefine/>
    <w:uiPriority w:val="39"/>
    <w:locked/>
    <w:rsid w:val="00AB30F6"/>
    <w:pPr>
      <w:spacing w:before="240" w:line="276" w:lineRule="auto"/>
    </w:pPr>
    <w:rPr>
      <w:rFonts w:asciiTheme="minorHAnsi" w:hAnsiTheme="minorHAnsi" w:cstheme="minorHAnsi"/>
      <w:bCs/>
      <w:sz w:val="26"/>
      <w:lang w:eastAsia="en-US"/>
    </w:rPr>
  </w:style>
  <w:style w:type="paragraph" w:styleId="TOC3">
    <w:name w:val="toc 3"/>
    <w:basedOn w:val="Normal"/>
    <w:next w:val="Normal"/>
    <w:autoRedefine/>
    <w:uiPriority w:val="39"/>
    <w:locked/>
    <w:rsid w:val="00014476"/>
    <w:pPr>
      <w:spacing w:after="0"/>
      <w:ind w:left="220"/>
    </w:pPr>
    <w:rPr>
      <w:rFonts w:asciiTheme="minorHAnsi" w:hAnsiTheme="minorHAnsi" w:cstheme="minorHAnsi"/>
      <w:sz w:val="20"/>
      <w:szCs w:val="20"/>
    </w:rPr>
  </w:style>
  <w:style w:type="paragraph" w:styleId="TOC4">
    <w:name w:val="toc 4"/>
    <w:basedOn w:val="Normal"/>
    <w:next w:val="Normal"/>
    <w:autoRedefine/>
    <w:uiPriority w:val="39"/>
    <w:locked/>
    <w:rsid w:val="00014476"/>
    <w:pPr>
      <w:spacing w:after="0"/>
      <w:ind w:left="440"/>
    </w:pPr>
    <w:rPr>
      <w:rFonts w:asciiTheme="minorHAnsi" w:hAnsiTheme="minorHAnsi" w:cstheme="minorHAnsi"/>
      <w:sz w:val="20"/>
      <w:szCs w:val="20"/>
    </w:rPr>
  </w:style>
  <w:style w:type="paragraph" w:styleId="TOC5">
    <w:name w:val="toc 5"/>
    <w:basedOn w:val="Normal"/>
    <w:next w:val="Normal"/>
    <w:autoRedefine/>
    <w:uiPriority w:val="39"/>
    <w:locked/>
    <w:rsid w:val="00014476"/>
    <w:pPr>
      <w:spacing w:after="0"/>
      <w:ind w:left="660"/>
    </w:pPr>
    <w:rPr>
      <w:rFonts w:asciiTheme="minorHAnsi" w:hAnsiTheme="minorHAnsi" w:cstheme="minorHAnsi"/>
      <w:sz w:val="20"/>
      <w:szCs w:val="20"/>
    </w:rPr>
  </w:style>
  <w:style w:type="paragraph" w:styleId="TOC6">
    <w:name w:val="toc 6"/>
    <w:basedOn w:val="Normal"/>
    <w:next w:val="Normal"/>
    <w:autoRedefine/>
    <w:uiPriority w:val="39"/>
    <w:locked/>
    <w:rsid w:val="00014476"/>
    <w:pPr>
      <w:spacing w:after="0"/>
      <w:ind w:left="880"/>
    </w:pPr>
    <w:rPr>
      <w:rFonts w:asciiTheme="minorHAnsi" w:hAnsiTheme="minorHAnsi" w:cstheme="minorHAnsi"/>
      <w:sz w:val="20"/>
      <w:szCs w:val="20"/>
    </w:rPr>
  </w:style>
  <w:style w:type="paragraph" w:styleId="TOC7">
    <w:name w:val="toc 7"/>
    <w:basedOn w:val="Normal"/>
    <w:next w:val="Normal"/>
    <w:autoRedefine/>
    <w:uiPriority w:val="39"/>
    <w:locked/>
    <w:rsid w:val="00014476"/>
    <w:pPr>
      <w:spacing w:after="0"/>
      <w:ind w:left="1100"/>
    </w:pPr>
    <w:rPr>
      <w:rFonts w:asciiTheme="minorHAnsi" w:hAnsiTheme="minorHAnsi" w:cstheme="minorHAnsi"/>
      <w:sz w:val="20"/>
      <w:szCs w:val="20"/>
    </w:rPr>
  </w:style>
  <w:style w:type="paragraph" w:styleId="TOC8">
    <w:name w:val="toc 8"/>
    <w:basedOn w:val="Normal"/>
    <w:next w:val="Normal"/>
    <w:autoRedefine/>
    <w:uiPriority w:val="39"/>
    <w:locked/>
    <w:rsid w:val="00014476"/>
    <w:pPr>
      <w:spacing w:after="0"/>
      <w:ind w:left="1320"/>
    </w:pPr>
    <w:rPr>
      <w:rFonts w:asciiTheme="minorHAnsi" w:hAnsiTheme="minorHAnsi" w:cstheme="minorHAnsi"/>
      <w:sz w:val="20"/>
      <w:szCs w:val="20"/>
    </w:rPr>
  </w:style>
  <w:style w:type="paragraph" w:styleId="TOC9">
    <w:name w:val="toc 9"/>
    <w:basedOn w:val="Normal"/>
    <w:next w:val="Normal"/>
    <w:autoRedefine/>
    <w:uiPriority w:val="39"/>
    <w:locked/>
    <w:rsid w:val="00014476"/>
    <w:pPr>
      <w:spacing w:after="0"/>
      <w:ind w:left="1540"/>
    </w:pPr>
    <w:rPr>
      <w:rFonts w:asciiTheme="minorHAnsi" w:hAnsiTheme="minorHAnsi" w:cstheme="minorHAnsi"/>
      <w:sz w:val="20"/>
      <w:szCs w:val="20"/>
    </w:rPr>
  </w:style>
  <w:style w:type="paragraph" w:customStyle="1" w:styleId="paragraph">
    <w:name w:val="paragraph"/>
    <w:basedOn w:val="Normal"/>
    <w:rsid w:val="00E83E75"/>
    <w:pPr>
      <w:spacing w:before="100" w:beforeAutospacing="1" w:after="100" w:afterAutospacing="1" w:line="240" w:lineRule="auto"/>
    </w:pPr>
    <w:rPr>
      <w:rFonts w:eastAsiaTheme="minorHAnsi" w:cs="Calibri"/>
      <w:lang w:eastAsia="en-GB"/>
    </w:rPr>
  </w:style>
  <w:style w:type="character" w:customStyle="1" w:styleId="normaltextrun">
    <w:name w:val="normaltextrun"/>
    <w:basedOn w:val="DefaultParagraphFont"/>
    <w:rsid w:val="00E83E75"/>
  </w:style>
  <w:style w:type="character" w:customStyle="1" w:styleId="eop">
    <w:name w:val="eop"/>
    <w:basedOn w:val="DefaultParagraphFont"/>
    <w:rsid w:val="00E83E75"/>
  </w:style>
  <w:style w:type="table" w:styleId="ListTable3-Accent5">
    <w:name w:val="List Table 3 Accent 5"/>
    <w:basedOn w:val="TableNormal"/>
    <w:uiPriority w:val="48"/>
    <w:rsid w:val="001F775B"/>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3">
    <w:name w:val="List Table 3 Accent 3"/>
    <w:basedOn w:val="TableNormal"/>
    <w:uiPriority w:val="48"/>
    <w:rsid w:val="006A6BC2"/>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NoList1">
    <w:name w:val="No List1"/>
    <w:next w:val="NoList"/>
    <w:uiPriority w:val="99"/>
    <w:semiHidden/>
    <w:unhideWhenUsed/>
    <w:rsid w:val="006A6BC2"/>
  </w:style>
  <w:style w:type="table" w:customStyle="1" w:styleId="TableGrid2">
    <w:name w:val="Table Grid2"/>
    <w:basedOn w:val="TableNormal"/>
    <w:next w:val="TableGrid"/>
    <w:uiPriority w:val="39"/>
    <w:rsid w:val="006A6B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locked/>
    <w:rsid w:val="006A6BC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A6BC2"/>
    <w:rPr>
      <w:rFonts w:asciiTheme="minorHAnsi" w:eastAsiaTheme="minorEastAsia" w:hAnsiTheme="minorHAnsi" w:cstheme="minorBidi"/>
      <w:color w:val="5A5A5A" w:themeColor="text1" w:themeTint="A5"/>
      <w:spacing w:val="15"/>
      <w:sz w:val="22"/>
      <w:szCs w:val="22"/>
      <w:lang w:eastAsia="en-US"/>
    </w:rPr>
  </w:style>
  <w:style w:type="character" w:styleId="UnresolvedMention">
    <w:name w:val="Unresolved Mention"/>
    <w:basedOn w:val="DefaultParagraphFont"/>
    <w:uiPriority w:val="99"/>
    <w:semiHidden/>
    <w:unhideWhenUsed/>
    <w:rsid w:val="006A6BC2"/>
    <w:rPr>
      <w:color w:val="605E5C"/>
      <w:shd w:val="clear" w:color="auto" w:fill="E1DFDD"/>
    </w:rPr>
  </w:style>
  <w:style w:type="character" w:customStyle="1" w:styleId="bcx8">
    <w:name w:val="bcx8"/>
    <w:basedOn w:val="DefaultParagraphFont"/>
    <w:rsid w:val="006A6BC2"/>
  </w:style>
  <w:style w:type="paragraph" w:customStyle="1" w:styleId="KSO3">
    <w:name w:val="KSO 3"/>
    <w:basedOn w:val="Normal"/>
    <w:link w:val="KSO3Char"/>
    <w:qFormat/>
    <w:rsid w:val="004F4E7F"/>
    <w:rPr>
      <w:sz w:val="26"/>
      <w:szCs w:val="26"/>
    </w:rPr>
  </w:style>
  <w:style w:type="paragraph" w:customStyle="1" w:styleId="KSO4">
    <w:name w:val="KSO 4"/>
    <w:basedOn w:val="Normal"/>
    <w:link w:val="KSO4Char"/>
    <w:qFormat/>
    <w:rsid w:val="004F4E7F"/>
    <w:rPr>
      <w:sz w:val="26"/>
      <w:szCs w:val="26"/>
      <w:u w:val="single"/>
    </w:rPr>
  </w:style>
  <w:style w:type="character" w:customStyle="1" w:styleId="KSO3Char">
    <w:name w:val="KSO 3 Char"/>
    <w:basedOn w:val="DefaultParagraphFont"/>
    <w:link w:val="KSO3"/>
    <w:rsid w:val="004F4E7F"/>
    <w:rPr>
      <w:sz w:val="26"/>
      <w:szCs w:val="26"/>
      <w:lang w:eastAsia="en-US"/>
    </w:rPr>
  </w:style>
  <w:style w:type="paragraph" w:customStyle="1" w:styleId="KSO20">
    <w:name w:val="KSO 2"/>
    <w:basedOn w:val="Normal"/>
    <w:link w:val="KSO2Char0"/>
    <w:qFormat/>
    <w:rsid w:val="00F828E0"/>
    <w:pPr>
      <w:spacing w:after="0" w:line="240" w:lineRule="auto"/>
    </w:pPr>
    <w:rPr>
      <w:b/>
      <w:bCs/>
      <w:sz w:val="26"/>
      <w:szCs w:val="26"/>
    </w:rPr>
  </w:style>
  <w:style w:type="character" w:customStyle="1" w:styleId="KSO4Char">
    <w:name w:val="KSO 4 Char"/>
    <w:basedOn w:val="DefaultParagraphFont"/>
    <w:link w:val="KSO4"/>
    <w:rsid w:val="004F4E7F"/>
    <w:rPr>
      <w:sz w:val="26"/>
      <w:szCs w:val="26"/>
      <w:u w:val="single"/>
      <w:lang w:eastAsia="en-US"/>
    </w:rPr>
  </w:style>
  <w:style w:type="character" w:customStyle="1" w:styleId="TOC2Char">
    <w:name w:val="TOC 2 Char"/>
    <w:basedOn w:val="KSO2Char0"/>
    <w:link w:val="TOC2"/>
    <w:uiPriority w:val="39"/>
    <w:rsid w:val="00AB30F6"/>
    <w:rPr>
      <w:rFonts w:asciiTheme="minorHAnsi" w:hAnsiTheme="minorHAnsi" w:cstheme="minorHAnsi"/>
      <w:b w:val="0"/>
      <w:bCs/>
      <w:sz w:val="26"/>
      <w:szCs w:val="26"/>
      <w:lang w:eastAsia="en-US"/>
    </w:rPr>
  </w:style>
  <w:style w:type="character" w:customStyle="1" w:styleId="KSO2Char0">
    <w:name w:val="KSO 2 Char"/>
    <w:basedOn w:val="DefaultParagraphFont"/>
    <w:link w:val="KSO20"/>
    <w:rsid w:val="00F828E0"/>
    <w:rPr>
      <w:b/>
      <w:bCs/>
      <w:sz w:val="26"/>
      <w:szCs w:val="26"/>
      <w:lang w:eastAsia="en-US"/>
    </w:rPr>
  </w:style>
  <w:style w:type="paragraph" w:customStyle="1" w:styleId="xmsonormal">
    <w:name w:val="x_msonormal"/>
    <w:basedOn w:val="Normal"/>
    <w:rsid w:val="00404D8C"/>
    <w:pPr>
      <w:spacing w:after="0" w:line="240" w:lineRule="auto"/>
    </w:pPr>
    <w:rPr>
      <w:rFonts w:eastAsiaTheme="minorHAnsi" w:cs="Calibri"/>
      <w:lang w:eastAsia="en-GB"/>
    </w:rPr>
  </w:style>
  <w:style w:type="table" w:customStyle="1" w:styleId="TableGrid3">
    <w:name w:val="Table Grid3"/>
    <w:basedOn w:val="TableNormal"/>
    <w:next w:val="TableGrid"/>
    <w:uiPriority w:val="39"/>
    <w:rsid w:val="003A1F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B54B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75">
      <w:bodyDiv w:val="1"/>
      <w:marLeft w:val="0"/>
      <w:marRight w:val="0"/>
      <w:marTop w:val="0"/>
      <w:marBottom w:val="0"/>
      <w:divBdr>
        <w:top w:val="none" w:sz="0" w:space="0" w:color="auto"/>
        <w:left w:val="none" w:sz="0" w:space="0" w:color="auto"/>
        <w:bottom w:val="none" w:sz="0" w:space="0" w:color="auto"/>
        <w:right w:val="none" w:sz="0" w:space="0" w:color="auto"/>
      </w:divBdr>
    </w:div>
    <w:div w:id="813572">
      <w:bodyDiv w:val="1"/>
      <w:marLeft w:val="0"/>
      <w:marRight w:val="0"/>
      <w:marTop w:val="0"/>
      <w:marBottom w:val="0"/>
      <w:divBdr>
        <w:top w:val="none" w:sz="0" w:space="0" w:color="auto"/>
        <w:left w:val="none" w:sz="0" w:space="0" w:color="auto"/>
        <w:bottom w:val="none" w:sz="0" w:space="0" w:color="auto"/>
        <w:right w:val="none" w:sz="0" w:space="0" w:color="auto"/>
      </w:divBdr>
    </w:div>
    <w:div w:id="4675978">
      <w:marLeft w:val="0"/>
      <w:marRight w:val="0"/>
      <w:marTop w:val="0"/>
      <w:marBottom w:val="0"/>
      <w:divBdr>
        <w:top w:val="none" w:sz="0" w:space="0" w:color="auto"/>
        <w:left w:val="none" w:sz="0" w:space="0" w:color="auto"/>
        <w:bottom w:val="none" w:sz="0" w:space="0" w:color="auto"/>
        <w:right w:val="none" w:sz="0" w:space="0" w:color="auto"/>
      </w:divBdr>
      <w:divsChild>
        <w:div w:id="337536454">
          <w:marLeft w:val="0"/>
          <w:marRight w:val="0"/>
          <w:marTop w:val="0"/>
          <w:marBottom w:val="0"/>
          <w:divBdr>
            <w:top w:val="none" w:sz="0" w:space="0" w:color="auto"/>
            <w:left w:val="none" w:sz="0" w:space="0" w:color="auto"/>
            <w:bottom w:val="none" w:sz="0" w:space="0" w:color="auto"/>
            <w:right w:val="none" w:sz="0" w:space="0" w:color="auto"/>
          </w:divBdr>
        </w:div>
      </w:divsChild>
    </w:div>
    <w:div w:id="9917498">
      <w:bodyDiv w:val="1"/>
      <w:marLeft w:val="0"/>
      <w:marRight w:val="0"/>
      <w:marTop w:val="0"/>
      <w:marBottom w:val="0"/>
      <w:divBdr>
        <w:top w:val="none" w:sz="0" w:space="0" w:color="auto"/>
        <w:left w:val="none" w:sz="0" w:space="0" w:color="auto"/>
        <w:bottom w:val="none" w:sz="0" w:space="0" w:color="auto"/>
        <w:right w:val="none" w:sz="0" w:space="0" w:color="auto"/>
      </w:divBdr>
    </w:div>
    <w:div w:id="18970333">
      <w:marLeft w:val="0"/>
      <w:marRight w:val="0"/>
      <w:marTop w:val="0"/>
      <w:marBottom w:val="0"/>
      <w:divBdr>
        <w:top w:val="none" w:sz="0" w:space="0" w:color="auto"/>
        <w:left w:val="none" w:sz="0" w:space="0" w:color="auto"/>
        <w:bottom w:val="none" w:sz="0" w:space="0" w:color="auto"/>
        <w:right w:val="none" w:sz="0" w:space="0" w:color="auto"/>
      </w:divBdr>
      <w:divsChild>
        <w:div w:id="495073874">
          <w:marLeft w:val="0"/>
          <w:marRight w:val="0"/>
          <w:marTop w:val="0"/>
          <w:marBottom w:val="0"/>
          <w:divBdr>
            <w:top w:val="none" w:sz="0" w:space="0" w:color="auto"/>
            <w:left w:val="none" w:sz="0" w:space="0" w:color="auto"/>
            <w:bottom w:val="none" w:sz="0" w:space="0" w:color="auto"/>
            <w:right w:val="none" w:sz="0" w:space="0" w:color="auto"/>
          </w:divBdr>
        </w:div>
      </w:divsChild>
    </w:div>
    <w:div w:id="21444529">
      <w:marLeft w:val="0"/>
      <w:marRight w:val="0"/>
      <w:marTop w:val="0"/>
      <w:marBottom w:val="0"/>
      <w:divBdr>
        <w:top w:val="none" w:sz="0" w:space="0" w:color="auto"/>
        <w:left w:val="none" w:sz="0" w:space="0" w:color="auto"/>
        <w:bottom w:val="none" w:sz="0" w:space="0" w:color="auto"/>
        <w:right w:val="none" w:sz="0" w:space="0" w:color="auto"/>
      </w:divBdr>
      <w:divsChild>
        <w:div w:id="431517273">
          <w:marLeft w:val="0"/>
          <w:marRight w:val="0"/>
          <w:marTop w:val="0"/>
          <w:marBottom w:val="0"/>
          <w:divBdr>
            <w:top w:val="none" w:sz="0" w:space="0" w:color="auto"/>
            <w:left w:val="none" w:sz="0" w:space="0" w:color="auto"/>
            <w:bottom w:val="none" w:sz="0" w:space="0" w:color="auto"/>
            <w:right w:val="none" w:sz="0" w:space="0" w:color="auto"/>
          </w:divBdr>
        </w:div>
      </w:divsChild>
    </w:div>
    <w:div w:id="41953842">
      <w:bodyDiv w:val="1"/>
      <w:marLeft w:val="0"/>
      <w:marRight w:val="0"/>
      <w:marTop w:val="0"/>
      <w:marBottom w:val="0"/>
      <w:divBdr>
        <w:top w:val="none" w:sz="0" w:space="0" w:color="auto"/>
        <w:left w:val="none" w:sz="0" w:space="0" w:color="auto"/>
        <w:bottom w:val="none" w:sz="0" w:space="0" w:color="auto"/>
        <w:right w:val="none" w:sz="0" w:space="0" w:color="auto"/>
      </w:divBdr>
    </w:div>
    <w:div w:id="50156590">
      <w:marLeft w:val="0"/>
      <w:marRight w:val="0"/>
      <w:marTop w:val="0"/>
      <w:marBottom w:val="0"/>
      <w:divBdr>
        <w:top w:val="none" w:sz="0" w:space="0" w:color="auto"/>
        <w:left w:val="none" w:sz="0" w:space="0" w:color="auto"/>
        <w:bottom w:val="none" w:sz="0" w:space="0" w:color="auto"/>
        <w:right w:val="none" w:sz="0" w:space="0" w:color="auto"/>
      </w:divBdr>
      <w:divsChild>
        <w:div w:id="2098165842">
          <w:marLeft w:val="0"/>
          <w:marRight w:val="0"/>
          <w:marTop w:val="0"/>
          <w:marBottom w:val="0"/>
          <w:divBdr>
            <w:top w:val="none" w:sz="0" w:space="0" w:color="auto"/>
            <w:left w:val="none" w:sz="0" w:space="0" w:color="auto"/>
            <w:bottom w:val="none" w:sz="0" w:space="0" w:color="auto"/>
            <w:right w:val="none" w:sz="0" w:space="0" w:color="auto"/>
          </w:divBdr>
        </w:div>
      </w:divsChild>
    </w:div>
    <w:div w:id="54788171">
      <w:marLeft w:val="0"/>
      <w:marRight w:val="0"/>
      <w:marTop w:val="0"/>
      <w:marBottom w:val="0"/>
      <w:divBdr>
        <w:top w:val="none" w:sz="0" w:space="0" w:color="auto"/>
        <w:left w:val="none" w:sz="0" w:space="0" w:color="auto"/>
        <w:bottom w:val="none" w:sz="0" w:space="0" w:color="auto"/>
        <w:right w:val="none" w:sz="0" w:space="0" w:color="auto"/>
      </w:divBdr>
      <w:divsChild>
        <w:div w:id="1416248825">
          <w:marLeft w:val="0"/>
          <w:marRight w:val="0"/>
          <w:marTop w:val="0"/>
          <w:marBottom w:val="0"/>
          <w:divBdr>
            <w:top w:val="none" w:sz="0" w:space="0" w:color="auto"/>
            <w:left w:val="none" w:sz="0" w:space="0" w:color="auto"/>
            <w:bottom w:val="none" w:sz="0" w:space="0" w:color="auto"/>
            <w:right w:val="none" w:sz="0" w:space="0" w:color="auto"/>
          </w:divBdr>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
    <w:div w:id="62531136">
      <w:bodyDiv w:val="1"/>
      <w:marLeft w:val="0"/>
      <w:marRight w:val="0"/>
      <w:marTop w:val="0"/>
      <w:marBottom w:val="0"/>
      <w:divBdr>
        <w:top w:val="none" w:sz="0" w:space="0" w:color="auto"/>
        <w:left w:val="none" w:sz="0" w:space="0" w:color="auto"/>
        <w:bottom w:val="none" w:sz="0" w:space="0" w:color="auto"/>
        <w:right w:val="none" w:sz="0" w:space="0" w:color="auto"/>
      </w:divBdr>
    </w:div>
    <w:div w:id="65223811">
      <w:bodyDiv w:val="1"/>
      <w:marLeft w:val="0"/>
      <w:marRight w:val="0"/>
      <w:marTop w:val="0"/>
      <w:marBottom w:val="0"/>
      <w:divBdr>
        <w:top w:val="none" w:sz="0" w:space="0" w:color="auto"/>
        <w:left w:val="none" w:sz="0" w:space="0" w:color="auto"/>
        <w:bottom w:val="none" w:sz="0" w:space="0" w:color="auto"/>
        <w:right w:val="none" w:sz="0" w:space="0" w:color="auto"/>
      </w:divBdr>
      <w:divsChild>
        <w:div w:id="1860701922">
          <w:marLeft w:val="0"/>
          <w:marRight w:val="0"/>
          <w:marTop w:val="0"/>
          <w:marBottom w:val="0"/>
          <w:divBdr>
            <w:top w:val="none" w:sz="0" w:space="0" w:color="auto"/>
            <w:left w:val="none" w:sz="0" w:space="0" w:color="auto"/>
            <w:bottom w:val="none" w:sz="0" w:space="0" w:color="auto"/>
            <w:right w:val="none" w:sz="0" w:space="0" w:color="auto"/>
          </w:divBdr>
          <w:divsChild>
            <w:div w:id="17971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071">
      <w:bodyDiv w:val="1"/>
      <w:marLeft w:val="0"/>
      <w:marRight w:val="0"/>
      <w:marTop w:val="0"/>
      <w:marBottom w:val="0"/>
      <w:divBdr>
        <w:top w:val="none" w:sz="0" w:space="0" w:color="auto"/>
        <w:left w:val="none" w:sz="0" w:space="0" w:color="auto"/>
        <w:bottom w:val="none" w:sz="0" w:space="0" w:color="auto"/>
        <w:right w:val="none" w:sz="0" w:space="0" w:color="auto"/>
      </w:divBdr>
    </w:div>
    <w:div w:id="92942338">
      <w:bodyDiv w:val="1"/>
      <w:marLeft w:val="0"/>
      <w:marRight w:val="0"/>
      <w:marTop w:val="0"/>
      <w:marBottom w:val="0"/>
      <w:divBdr>
        <w:top w:val="none" w:sz="0" w:space="0" w:color="auto"/>
        <w:left w:val="none" w:sz="0" w:space="0" w:color="auto"/>
        <w:bottom w:val="none" w:sz="0" w:space="0" w:color="auto"/>
        <w:right w:val="none" w:sz="0" w:space="0" w:color="auto"/>
      </w:divBdr>
    </w:div>
    <w:div w:id="96297303">
      <w:marLeft w:val="0"/>
      <w:marRight w:val="0"/>
      <w:marTop w:val="0"/>
      <w:marBottom w:val="0"/>
      <w:divBdr>
        <w:top w:val="none" w:sz="0" w:space="0" w:color="auto"/>
        <w:left w:val="none" w:sz="0" w:space="0" w:color="auto"/>
        <w:bottom w:val="none" w:sz="0" w:space="0" w:color="auto"/>
        <w:right w:val="none" w:sz="0" w:space="0" w:color="auto"/>
      </w:divBdr>
      <w:divsChild>
        <w:div w:id="1983382478">
          <w:marLeft w:val="0"/>
          <w:marRight w:val="0"/>
          <w:marTop w:val="0"/>
          <w:marBottom w:val="0"/>
          <w:divBdr>
            <w:top w:val="none" w:sz="0" w:space="0" w:color="auto"/>
            <w:left w:val="none" w:sz="0" w:space="0" w:color="auto"/>
            <w:bottom w:val="none" w:sz="0" w:space="0" w:color="auto"/>
            <w:right w:val="none" w:sz="0" w:space="0" w:color="auto"/>
          </w:divBdr>
        </w:div>
      </w:divsChild>
    </w:div>
    <w:div w:id="115829560">
      <w:marLeft w:val="0"/>
      <w:marRight w:val="0"/>
      <w:marTop w:val="0"/>
      <w:marBottom w:val="0"/>
      <w:divBdr>
        <w:top w:val="none" w:sz="0" w:space="0" w:color="auto"/>
        <w:left w:val="none" w:sz="0" w:space="0" w:color="auto"/>
        <w:bottom w:val="none" w:sz="0" w:space="0" w:color="auto"/>
        <w:right w:val="none" w:sz="0" w:space="0" w:color="auto"/>
      </w:divBdr>
      <w:divsChild>
        <w:div w:id="132406499">
          <w:marLeft w:val="0"/>
          <w:marRight w:val="0"/>
          <w:marTop w:val="0"/>
          <w:marBottom w:val="0"/>
          <w:divBdr>
            <w:top w:val="none" w:sz="0" w:space="0" w:color="auto"/>
            <w:left w:val="none" w:sz="0" w:space="0" w:color="auto"/>
            <w:bottom w:val="none" w:sz="0" w:space="0" w:color="auto"/>
            <w:right w:val="none" w:sz="0" w:space="0" w:color="auto"/>
          </w:divBdr>
        </w:div>
      </w:divsChild>
    </w:div>
    <w:div w:id="127213139">
      <w:marLeft w:val="0"/>
      <w:marRight w:val="0"/>
      <w:marTop w:val="0"/>
      <w:marBottom w:val="0"/>
      <w:divBdr>
        <w:top w:val="none" w:sz="0" w:space="0" w:color="auto"/>
        <w:left w:val="none" w:sz="0" w:space="0" w:color="auto"/>
        <w:bottom w:val="none" w:sz="0" w:space="0" w:color="auto"/>
        <w:right w:val="none" w:sz="0" w:space="0" w:color="auto"/>
      </w:divBdr>
      <w:divsChild>
        <w:div w:id="1612476297">
          <w:marLeft w:val="0"/>
          <w:marRight w:val="0"/>
          <w:marTop w:val="0"/>
          <w:marBottom w:val="0"/>
          <w:divBdr>
            <w:top w:val="none" w:sz="0" w:space="0" w:color="auto"/>
            <w:left w:val="none" w:sz="0" w:space="0" w:color="auto"/>
            <w:bottom w:val="none" w:sz="0" w:space="0" w:color="auto"/>
            <w:right w:val="none" w:sz="0" w:space="0" w:color="auto"/>
          </w:divBdr>
        </w:div>
      </w:divsChild>
    </w:div>
    <w:div w:id="151796033">
      <w:bodyDiv w:val="1"/>
      <w:marLeft w:val="0"/>
      <w:marRight w:val="0"/>
      <w:marTop w:val="0"/>
      <w:marBottom w:val="0"/>
      <w:divBdr>
        <w:top w:val="none" w:sz="0" w:space="0" w:color="auto"/>
        <w:left w:val="none" w:sz="0" w:space="0" w:color="auto"/>
        <w:bottom w:val="none" w:sz="0" w:space="0" w:color="auto"/>
        <w:right w:val="none" w:sz="0" w:space="0" w:color="auto"/>
      </w:divBdr>
    </w:div>
    <w:div w:id="156775972">
      <w:bodyDiv w:val="1"/>
      <w:marLeft w:val="0"/>
      <w:marRight w:val="0"/>
      <w:marTop w:val="0"/>
      <w:marBottom w:val="0"/>
      <w:divBdr>
        <w:top w:val="none" w:sz="0" w:space="0" w:color="auto"/>
        <w:left w:val="none" w:sz="0" w:space="0" w:color="auto"/>
        <w:bottom w:val="none" w:sz="0" w:space="0" w:color="auto"/>
        <w:right w:val="none" w:sz="0" w:space="0" w:color="auto"/>
      </w:divBdr>
    </w:div>
    <w:div w:id="158663298">
      <w:bodyDiv w:val="1"/>
      <w:marLeft w:val="0"/>
      <w:marRight w:val="0"/>
      <w:marTop w:val="0"/>
      <w:marBottom w:val="0"/>
      <w:divBdr>
        <w:top w:val="none" w:sz="0" w:space="0" w:color="auto"/>
        <w:left w:val="none" w:sz="0" w:space="0" w:color="auto"/>
        <w:bottom w:val="none" w:sz="0" w:space="0" w:color="auto"/>
        <w:right w:val="none" w:sz="0" w:space="0" w:color="auto"/>
      </w:divBdr>
    </w:div>
    <w:div w:id="159584747">
      <w:bodyDiv w:val="1"/>
      <w:marLeft w:val="0"/>
      <w:marRight w:val="0"/>
      <w:marTop w:val="0"/>
      <w:marBottom w:val="0"/>
      <w:divBdr>
        <w:top w:val="none" w:sz="0" w:space="0" w:color="auto"/>
        <w:left w:val="none" w:sz="0" w:space="0" w:color="auto"/>
        <w:bottom w:val="none" w:sz="0" w:space="0" w:color="auto"/>
        <w:right w:val="none" w:sz="0" w:space="0" w:color="auto"/>
      </w:divBdr>
    </w:div>
    <w:div w:id="169225769">
      <w:bodyDiv w:val="1"/>
      <w:marLeft w:val="0"/>
      <w:marRight w:val="0"/>
      <w:marTop w:val="0"/>
      <w:marBottom w:val="0"/>
      <w:divBdr>
        <w:top w:val="none" w:sz="0" w:space="0" w:color="auto"/>
        <w:left w:val="none" w:sz="0" w:space="0" w:color="auto"/>
        <w:bottom w:val="none" w:sz="0" w:space="0" w:color="auto"/>
        <w:right w:val="none" w:sz="0" w:space="0" w:color="auto"/>
      </w:divBdr>
    </w:div>
    <w:div w:id="186067860">
      <w:bodyDiv w:val="1"/>
      <w:marLeft w:val="0"/>
      <w:marRight w:val="0"/>
      <w:marTop w:val="0"/>
      <w:marBottom w:val="0"/>
      <w:divBdr>
        <w:top w:val="none" w:sz="0" w:space="0" w:color="auto"/>
        <w:left w:val="none" w:sz="0" w:space="0" w:color="auto"/>
        <w:bottom w:val="none" w:sz="0" w:space="0" w:color="auto"/>
        <w:right w:val="none" w:sz="0" w:space="0" w:color="auto"/>
      </w:divBdr>
    </w:div>
    <w:div w:id="186985769">
      <w:marLeft w:val="0"/>
      <w:marRight w:val="0"/>
      <w:marTop w:val="0"/>
      <w:marBottom w:val="0"/>
      <w:divBdr>
        <w:top w:val="none" w:sz="0" w:space="0" w:color="auto"/>
        <w:left w:val="none" w:sz="0" w:space="0" w:color="auto"/>
        <w:bottom w:val="none" w:sz="0" w:space="0" w:color="auto"/>
        <w:right w:val="none" w:sz="0" w:space="0" w:color="auto"/>
      </w:divBdr>
      <w:divsChild>
        <w:div w:id="2013145968">
          <w:marLeft w:val="0"/>
          <w:marRight w:val="0"/>
          <w:marTop w:val="0"/>
          <w:marBottom w:val="0"/>
          <w:divBdr>
            <w:top w:val="none" w:sz="0" w:space="0" w:color="auto"/>
            <w:left w:val="none" w:sz="0" w:space="0" w:color="auto"/>
            <w:bottom w:val="none" w:sz="0" w:space="0" w:color="auto"/>
            <w:right w:val="none" w:sz="0" w:space="0" w:color="auto"/>
          </w:divBdr>
        </w:div>
      </w:divsChild>
    </w:div>
    <w:div w:id="198275463">
      <w:bodyDiv w:val="1"/>
      <w:marLeft w:val="0"/>
      <w:marRight w:val="0"/>
      <w:marTop w:val="0"/>
      <w:marBottom w:val="0"/>
      <w:divBdr>
        <w:top w:val="none" w:sz="0" w:space="0" w:color="auto"/>
        <w:left w:val="none" w:sz="0" w:space="0" w:color="auto"/>
        <w:bottom w:val="none" w:sz="0" w:space="0" w:color="auto"/>
        <w:right w:val="none" w:sz="0" w:space="0" w:color="auto"/>
      </w:divBdr>
    </w:div>
    <w:div w:id="213153162">
      <w:bodyDiv w:val="1"/>
      <w:marLeft w:val="0"/>
      <w:marRight w:val="0"/>
      <w:marTop w:val="0"/>
      <w:marBottom w:val="0"/>
      <w:divBdr>
        <w:top w:val="none" w:sz="0" w:space="0" w:color="auto"/>
        <w:left w:val="none" w:sz="0" w:space="0" w:color="auto"/>
        <w:bottom w:val="none" w:sz="0" w:space="0" w:color="auto"/>
        <w:right w:val="none" w:sz="0" w:space="0" w:color="auto"/>
      </w:divBdr>
    </w:div>
    <w:div w:id="228930775">
      <w:marLeft w:val="0"/>
      <w:marRight w:val="0"/>
      <w:marTop w:val="0"/>
      <w:marBottom w:val="0"/>
      <w:divBdr>
        <w:top w:val="none" w:sz="0" w:space="0" w:color="auto"/>
        <w:left w:val="none" w:sz="0" w:space="0" w:color="auto"/>
        <w:bottom w:val="none" w:sz="0" w:space="0" w:color="auto"/>
        <w:right w:val="none" w:sz="0" w:space="0" w:color="auto"/>
      </w:divBdr>
      <w:divsChild>
        <w:div w:id="495801157">
          <w:marLeft w:val="0"/>
          <w:marRight w:val="0"/>
          <w:marTop w:val="0"/>
          <w:marBottom w:val="0"/>
          <w:divBdr>
            <w:top w:val="none" w:sz="0" w:space="0" w:color="auto"/>
            <w:left w:val="none" w:sz="0" w:space="0" w:color="auto"/>
            <w:bottom w:val="none" w:sz="0" w:space="0" w:color="auto"/>
            <w:right w:val="none" w:sz="0" w:space="0" w:color="auto"/>
          </w:divBdr>
        </w:div>
      </w:divsChild>
    </w:div>
    <w:div w:id="241068133">
      <w:marLeft w:val="0"/>
      <w:marRight w:val="0"/>
      <w:marTop w:val="0"/>
      <w:marBottom w:val="0"/>
      <w:divBdr>
        <w:top w:val="none" w:sz="0" w:space="0" w:color="auto"/>
        <w:left w:val="none" w:sz="0" w:space="0" w:color="auto"/>
        <w:bottom w:val="none" w:sz="0" w:space="0" w:color="auto"/>
        <w:right w:val="none" w:sz="0" w:space="0" w:color="auto"/>
      </w:divBdr>
      <w:divsChild>
        <w:div w:id="1246457474">
          <w:marLeft w:val="0"/>
          <w:marRight w:val="0"/>
          <w:marTop w:val="0"/>
          <w:marBottom w:val="0"/>
          <w:divBdr>
            <w:top w:val="none" w:sz="0" w:space="0" w:color="auto"/>
            <w:left w:val="none" w:sz="0" w:space="0" w:color="auto"/>
            <w:bottom w:val="none" w:sz="0" w:space="0" w:color="auto"/>
            <w:right w:val="none" w:sz="0" w:space="0" w:color="auto"/>
          </w:divBdr>
        </w:div>
      </w:divsChild>
    </w:div>
    <w:div w:id="242036672">
      <w:marLeft w:val="0"/>
      <w:marRight w:val="0"/>
      <w:marTop w:val="0"/>
      <w:marBottom w:val="0"/>
      <w:divBdr>
        <w:top w:val="none" w:sz="0" w:space="0" w:color="auto"/>
        <w:left w:val="none" w:sz="0" w:space="0" w:color="auto"/>
        <w:bottom w:val="none" w:sz="0" w:space="0" w:color="auto"/>
        <w:right w:val="none" w:sz="0" w:space="0" w:color="auto"/>
      </w:divBdr>
      <w:divsChild>
        <w:div w:id="923612628">
          <w:marLeft w:val="0"/>
          <w:marRight w:val="0"/>
          <w:marTop w:val="0"/>
          <w:marBottom w:val="0"/>
          <w:divBdr>
            <w:top w:val="none" w:sz="0" w:space="0" w:color="auto"/>
            <w:left w:val="none" w:sz="0" w:space="0" w:color="auto"/>
            <w:bottom w:val="none" w:sz="0" w:space="0" w:color="auto"/>
            <w:right w:val="none" w:sz="0" w:space="0" w:color="auto"/>
          </w:divBdr>
        </w:div>
      </w:divsChild>
    </w:div>
    <w:div w:id="246114795">
      <w:bodyDiv w:val="1"/>
      <w:marLeft w:val="0"/>
      <w:marRight w:val="0"/>
      <w:marTop w:val="0"/>
      <w:marBottom w:val="0"/>
      <w:divBdr>
        <w:top w:val="none" w:sz="0" w:space="0" w:color="auto"/>
        <w:left w:val="none" w:sz="0" w:space="0" w:color="auto"/>
        <w:bottom w:val="none" w:sz="0" w:space="0" w:color="auto"/>
        <w:right w:val="none" w:sz="0" w:space="0" w:color="auto"/>
      </w:divBdr>
    </w:div>
    <w:div w:id="247663276">
      <w:bodyDiv w:val="1"/>
      <w:marLeft w:val="0"/>
      <w:marRight w:val="0"/>
      <w:marTop w:val="0"/>
      <w:marBottom w:val="0"/>
      <w:divBdr>
        <w:top w:val="none" w:sz="0" w:space="0" w:color="auto"/>
        <w:left w:val="none" w:sz="0" w:space="0" w:color="auto"/>
        <w:bottom w:val="none" w:sz="0" w:space="0" w:color="auto"/>
        <w:right w:val="none" w:sz="0" w:space="0" w:color="auto"/>
      </w:divBdr>
    </w:div>
    <w:div w:id="259140448">
      <w:bodyDiv w:val="1"/>
      <w:marLeft w:val="0"/>
      <w:marRight w:val="0"/>
      <w:marTop w:val="0"/>
      <w:marBottom w:val="0"/>
      <w:divBdr>
        <w:top w:val="none" w:sz="0" w:space="0" w:color="auto"/>
        <w:left w:val="none" w:sz="0" w:space="0" w:color="auto"/>
        <w:bottom w:val="none" w:sz="0" w:space="0" w:color="auto"/>
        <w:right w:val="none" w:sz="0" w:space="0" w:color="auto"/>
      </w:divBdr>
    </w:div>
    <w:div w:id="262886292">
      <w:marLeft w:val="0"/>
      <w:marRight w:val="0"/>
      <w:marTop w:val="0"/>
      <w:marBottom w:val="0"/>
      <w:divBdr>
        <w:top w:val="none" w:sz="0" w:space="0" w:color="auto"/>
        <w:left w:val="none" w:sz="0" w:space="0" w:color="auto"/>
        <w:bottom w:val="none" w:sz="0" w:space="0" w:color="auto"/>
        <w:right w:val="none" w:sz="0" w:space="0" w:color="auto"/>
      </w:divBdr>
      <w:divsChild>
        <w:div w:id="1871338936">
          <w:marLeft w:val="0"/>
          <w:marRight w:val="0"/>
          <w:marTop w:val="0"/>
          <w:marBottom w:val="0"/>
          <w:divBdr>
            <w:top w:val="none" w:sz="0" w:space="0" w:color="auto"/>
            <w:left w:val="none" w:sz="0" w:space="0" w:color="auto"/>
            <w:bottom w:val="none" w:sz="0" w:space="0" w:color="auto"/>
            <w:right w:val="none" w:sz="0" w:space="0" w:color="auto"/>
          </w:divBdr>
        </w:div>
      </w:divsChild>
    </w:div>
    <w:div w:id="266887201">
      <w:bodyDiv w:val="1"/>
      <w:marLeft w:val="0"/>
      <w:marRight w:val="0"/>
      <w:marTop w:val="0"/>
      <w:marBottom w:val="0"/>
      <w:divBdr>
        <w:top w:val="none" w:sz="0" w:space="0" w:color="auto"/>
        <w:left w:val="none" w:sz="0" w:space="0" w:color="auto"/>
        <w:bottom w:val="none" w:sz="0" w:space="0" w:color="auto"/>
        <w:right w:val="none" w:sz="0" w:space="0" w:color="auto"/>
      </w:divBdr>
    </w:div>
    <w:div w:id="269314027">
      <w:bodyDiv w:val="1"/>
      <w:marLeft w:val="0"/>
      <w:marRight w:val="0"/>
      <w:marTop w:val="0"/>
      <w:marBottom w:val="0"/>
      <w:divBdr>
        <w:top w:val="none" w:sz="0" w:space="0" w:color="auto"/>
        <w:left w:val="none" w:sz="0" w:space="0" w:color="auto"/>
        <w:bottom w:val="none" w:sz="0" w:space="0" w:color="auto"/>
        <w:right w:val="none" w:sz="0" w:space="0" w:color="auto"/>
      </w:divBdr>
    </w:div>
    <w:div w:id="271325530">
      <w:bodyDiv w:val="1"/>
      <w:marLeft w:val="0"/>
      <w:marRight w:val="0"/>
      <w:marTop w:val="0"/>
      <w:marBottom w:val="0"/>
      <w:divBdr>
        <w:top w:val="none" w:sz="0" w:space="0" w:color="auto"/>
        <w:left w:val="none" w:sz="0" w:space="0" w:color="auto"/>
        <w:bottom w:val="none" w:sz="0" w:space="0" w:color="auto"/>
        <w:right w:val="none" w:sz="0" w:space="0" w:color="auto"/>
      </w:divBdr>
    </w:div>
    <w:div w:id="297338701">
      <w:marLeft w:val="0"/>
      <w:marRight w:val="0"/>
      <w:marTop w:val="0"/>
      <w:marBottom w:val="0"/>
      <w:divBdr>
        <w:top w:val="none" w:sz="0" w:space="0" w:color="auto"/>
        <w:left w:val="none" w:sz="0" w:space="0" w:color="auto"/>
        <w:bottom w:val="none" w:sz="0" w:space="0" w:color="auto"/>
        <w:right w:val="none" w:sz="0" w:space="0" w:color="auto"/>
      </w:divBdr>
      <w:divsChild>
        <w:div w:id="1667051130">
          <w:marLeft w:val="0"/>
          <w:marRight w:val="0"/>
          <w:marTop w:val="0"/>
          <w:marBottom w:val="0"/>
          <w:divBdr>
            <w:top w:val="none" w:sz="0" w:space="0" w:color="auto"/>
            <w:left w:val="none" w:sz="0" w:space="0" w:color="auto"/>
            <w:bottom w:val="none" w:sz="0" w:space="0" w:color="auto"/>
            <w:right w:val="none" w:sz="0" w:space="0" w:color="auto"/>
          </w:divBdr>
        </w:div>
      </w:divsChild>
    </w:div>
    <w:div w:id="327096850">
      <w:marLeft w:val="0"/>
      <w:marRight w:val="0"/>
      <w:marTop w:val="0"/>
      <w:marBottom w:val="0"/>
      <w:divBdr>
        <w:top w:val="none" w:sz="0" w:space="0" w:color="auto"/>
        <w:left w:val="none" w:sz="0" w:space="0" w:color="auto"/>
        <w:bottom w:val="none" w:sz="0" w:space="0" w:color="auto"/>
        <w:right w:val="none" w:sz="0" w:space="0" w:color="auto"/>
      </w:divBdr>
      <w:divsChild>
        <w:div w:id="1882743508">
          <w:marLeft w:val="0"/>
          <w:marRight w:val="0"/>
          <w:marTop w:val="0"/>
          <w:marBottom w:val="0"/>
          <w:divBdr>
            <w:top w:val="none" w:sz="0" w:space="0" w:color="auto"/>
            <w:left w:val="none" w:sz="0" w:space="0" w:color="auto"/>
            <w:bottom w:val="none" w:sz="0" w:space="0" w:color="auto"/>
            <w:right w:val="none" w:sz="0" w:space="0" w:color="auto"/>
          </w:divBdr>
        </w:div>
      </w:divsChild>
    </w:div>
    <w:div w:id="327488051">
      <w:bodyDiv w:val="1"/>
      <w:marLeft w:val="0"/>
      <w:marRight w:val="0"/>
      <w:marTop w:val="0"/>
      <w:marBottom w:val="0"/>
      <w:divBdr>
        <w:top w:val="none" w:sz="0" w:space="0" w:color="auto"/>
        <w:left w:val="none" w:sz="0" w:space="0" w:color="auto"/>
        <w:bottom w:val="none" w:sz="0" w:space="0" w:color="auto"/>
        <w:right w:val="none" w:sz="0" w:space="0" w:color="auto"/>
      </w:divBdr>
    </w:div>
    <w:div w:id="333924475">
      <w:bodyDiv w:val="1"/>
      <w:marLeft w:val="0"/>
      <w:marRight w:val="0"/>
      <w:marTop w:val="0"/>
      <w:marBottom w:val="0"/>
      <w:divBdr>
        <w:top w:val="none" w:sz="0" w:space="0" w:color="auto"/>
        <w:left w:val="none" w:sz="0" w:space="0" w:color="auto"/>
        <w:bottom w:val="none" w:sz="0" w:space="0" w:color="auto"/>
        <w:right w:val="none" w:sz="0" w:space="0" w:color="auto"/>
      </w:divBdr>
    </w:div>
    <w:div w:id="334652121">
      <w:bodyDiv w:val="1"/>
      <w:marLeft w:val="0"/>
      <w:marRight w:val="0"/>
      <w:marTop w:val="0"/>
      <w:marBottom w:val="0"/>
      <w:divBdr>
        <w:top w:val="none" w:sz="0" w:space="0" w:color="auto"/>
        <w:left w:val="none" w:sz="0" w:space="0" w:color="auto"/>
        <w:bottom w:val="none" w:sz="0" w:space="0" w:color="auto"/>
        <w:right w:val="none" w:sz="0" w:space="0" w:color="auto"/>
      </w:divBdr>
    </w:div>
    <w:div w:id="375741973">
      <w:bodyDiv w:val="1"/>
      <w:marLeft w:val="0"/>
      <w:marRight w:val="0"/>
      <w:marTop w:val="0"/>
      <w:marBottom w:val="0"/>
      <w:divBdr>
        <w:top w:val="none" w:sz="0" w:space="0" w:color="auto"/>
        <w:left w:val="none" w:sz="0" w:space="0" w:color="auto"/>
        <w:bottom w:val="none" w:sz="0" w:space="0" w:color="auto"/>
        <w:right w:val="none" w:sz="0" w:space="0" w:color="auto"/>
      </w:divBdr>
    </w:div>
    <w:div w:id="380250499">
      <w:bodyDiv w:val="1"/>
      <w:marLeft w:val="0"/>
      <w:marRight w:val="0"/>
      <w:marTop w:val="0"/>
      <w:marBottom w:val="0"/>
      <w:divBdr>
        <w:top w:val="none" w:sz="0" w:space="0" w:color="auto"/>
        <w:left w:val="none" w:sz="0" w:space="0" w:color="auto"/>
        <w:bottom w:val="none" w:sz="0" w:space="0" w:color="auto"/>
        <w:right w:val="none" w:sz="0" w:space="0" w:color="auto"/>
      </w:divBdr>
    </w:div>
    <w:div w:id="385646220">
      <w:bodyDiv w:val="1"/>
      <w:marLeft w:val="0"/>
      <w:marRight w:val="0"/>
      <w:marTop w:val="0"/>
      <w:marBottom w:val="0"/>
      <w:divBdr>
        <w:top w:val="none" w:sz="0" w:space="0" w:color="auto"/>
        <w:left w:val="none" w:sz="0" w:space="0" w:color="auto"/>
        <w:bottom w:val="none" w:sz="0" w:space="0" w:color="auto"/>
        <w:right w:val="none" w:sz="0" w:space="0" w:color="auto"/>
      </w:divBdr>
    </w:div>
    <w:div w:id="390156072">
      <w:marLeft w:val="0"/>
      <w:marRight w:val="0"/>
      <w:marTop w:val="0"/>
      <w:marBottom w:val="0"/>
      <w:divBdr>
        <w:top w:val="none" w:sz="0" w:space="0" w:color="auto"/>
        <w:left w:val="none" w:sz="0" w:space="0" w:color="auto"/>
        <w:bottom w:val="none" w:sz="0" w:space="0" w:color="auto"/>
        <w:right w:val="none" w:sz="0" w:space="0" w:color="auto"/>
      </w:divBdr>
      <w:divsChild>
        <w:div w:id="1159151241">
          <w:marLeft w:val="0"/>
          <w:marRight w:val="0"/>
          <w:marTop w:val="0"/>
          <w:marBottom w:val="0"/>
          <w:divBdr>
            <w:top w:val="none" w:sz="0" w:space="0" w:color="auto"/>
            <w:left w:val="none" w:sz="0" w:space="0" w:color="auto"/>
            <w:bottom w:val="none" w:sz="0" w:space="0" w:color="auto"/>
            <w:right w:val="none" w:sz="0" w:space="0" w:color="auto"/>
          </w:divBdr>
        </w:div>
      </w:divsChild>
    </w:div>
    <w:div w:id="395401935">
      <w:bodyDiv w:val="1"/>
      <w:marLeft w:val="0"/>
      <w:marRight w:val="0"/>
      <w:marTop w:val="0"/>
      <w:marBottom w:val="0"/>
      <w:divBdr>
        <w:top w:val="none" w:sz="0" w:space="0" w:color="auto"/>
        <w:left w:val="none" w:sz="0" w:space="0" w:color="auto"/>
        <w:bottom w:val="none" w:sz="0" w:space="0" w:color="auto"/>
        <w:right w:val="none" w:sz="0" w:space="0" w:color="auto"/>
      </w:divBdr>
    </w:div>
    <w:div w:id="396783976">
      <w:bodyDiv w:val="1"/>
      <w:marLeft w:val="0"/>
      <w:marRight w:val="0"/>
      <w:marTop w:val="0"/>
      <w:marBottom w:val="0"/>
      <w:divBdr>
        <w:top w:val="none" w:sz="0" w:space="0" w:color="auto"/>
        <w:left w:val="none" w:sz="0" w:space="0" w:color="auto"/>
        <w:bottom w:val="none" w:sz="0" w:space="0" w:color="auto"/>
        <w:right w:val="none" w:sz="0" w:space="0" w:color="auto"/>
      </w:divBdr>
    </w:div>
    <w:div w:id="404962718">
      <w:bodyDiv w:val="1"/>
      <w:marLeft w:val="0"/>
      <w:marRight w:val="0"/>
      <w:marTop w:val="0"/>
      <w:marBottom w:val="0"/>
      <w:divBdr>
        <w:top w:val="none" w:sz="0" w:space="0" w:color="auto"/>
        <w:left w:val="none" w:sz="0" w:space="0" w:color="auto"/>
        <w:bottom w:val="none" w:sz="0" w:space="0" w:color="auto"/>
        <w:right w:val="none" w:sz="0" w:space="0" w:color="auto"/>
      </w:divBdr>
      <w:divsChild>
        <w:div w:id="2004238544">
          <w:marLeft w:val="0"/>
          <w:marRight w:val="0"/>
          <w:marTop w:val="0"/>
          <w:marBottom w:val="720"/>
          <w:divBdr>
            <w:top w:val="none" w:sz="0" w:space="0" w:color="auto"/>
            <w:left w:val="none" w:sz="0" w:space="0" w:color="auto"/>
            <w:bottom w:val="single" w:sz="6" w:space="0" w:color="EEEEEE"/>
            <w:right w:val="none" w:sz="0" w:space="0" w:color="auto"/>
          </w:divBdr>
          <w:divsChild>
            <w:div w:id="1965505129">
              <w:marLeft w:val="2580"/>
              <w:marRight w:val="2580"/>
              <w:marTop w:val="0"/>
              <w:marBottom w:val="0"/>
              <w:divBdr>
                <w:top w:val="none" w:sz="0" w:space="0" w:color="auto"/>
                <w:left w:val="none" w:sz="0" w:space="0" w:color="auto"/>
                <w:bottom w:val="none" w:sz="0" w:space="0" w:color="auto"/>
                <w:right w:val="none" w:sz="0" w:space="0" w:color="auto"/>
              </w:divBdr>
              <w:divsChild>
                <w:div w:id="1756052691">
                  <w:marLeft w:val="0"/>
                  <w:marRight w:val="0"/>
                  <w:marTop w:val="0"/>
                  <w:marBottom w:val="0"/>
                  <w:divBdr>
                    <w:top w:val="none" w:sz="0" w:space="0" w:color="auto"/>
                    <w:left w:val="single" w:sz="36" w:space="0" w:color="1C479E"/>
                    <w:bottom w:val="none" w:sz="0" w:space="0" w:color="auto"/>
                    <w:right w:val="none" w:sz="0" w:space="0" w:color="auto"/>
                  </w:divBdr>
                  <w:divsChild>
                    <w:div w:id="11807022">
                      <w:marLeft w:val="0"/>
                      <w:marRight w:val="0"/>
                      <w:marTop w:val="0"/>
                      <w:marBottom w:val="0"/>
                      <w:divBdr>
                        <w:top w:val="single" w:sz="6" w:space="18" w:color="EEEEEE"/>
                        <w:left w:val="none" w:sz="0" w:space="0" w:color="auto"/>
                        <w:bottom w:val="single" w:sz="6" w:space="18" w:color="EEEEEE"/>
                        <w:right w:val="single" w:sz="6" w:space="18" w:color="EEEEEE"/>
                      </w:divBdr>
                    </w:div>
                  </w:divsChild>
                </w:div>
              </w:divsChild>
            </w:div>
          </w:divsChild>
        </w:div>
        <w:div w:id="1532185976">
          <w:marLeft w:val="3300"/>
          <w:marRight w:val="3300"/>
          <w:marTop w:val="0"/>
          <w:marBottom w:val="0"/>
          <w:divBdr>
            <w:top w:val="none" w:sz="0" w:space="0" w:color="auto"/>
            <w:left w:val="none" w:sz="0" w:space="0" w:color="auto"/>
            <w:bottom w:val="none" w:sz="0" w:space="0" w:color="auto"/>
            <w:right w:val="none" w:sz="0" w:space="0" w:color="auto"/>
          </w:divBdr>
          <w:divsChild>
            <w:div w:id="1030885466">
              <w:marLeft w:val="-180"/>
              <w:marRight w:val="-180"/>
              <w:marTop w:val="0"/>
              <w:marBottom w:val="0"/>
              <w:divBdr>
                <w:top w:val="none" w:sz="0" w:space="0" w:color="auto"/>
                <w:left w:val="none" w:sz="0" w:space="0" w:color="auto"/>
                <w:bottom w:val="none" w:sz="0" w:space="0" w:color="auto"/>
                <w:right w:val="none" w:sz="0" w:space="0" w:color="auto"/>
              </w:divBdr>
              <w:divsChild>
                <w:div w:id="1299995806">
                  <w:marLeft w:val="1381"/>
                  <w:marRight w:val="1381"/>
                  <w:marTop w:val="0"/>
                  <w:marBottom w:val="0"/>
                  <w:divBdr>
                    <w:top w:val="none" w:sz="0" w:space="0" w:color="auto"/>
                    <w:left w:val="none" w:sz="0" w:space="0" w:color="auto"/>
                    <w:bottom w:val="none" w:sz="0" w:space="0" w:color="auto"/>
                    <w:right w:val="none" w:sz="0" w:space="0" w:color="auto"/>
                  </w:divBdr>
                  <w:divsChild>
                    <w:div w:id="1645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89158">
      <w:marLeft w:val="0"/>
      <w:marRight w:val="0"/>
      <w:marTop w:val="0"/>
      <w:marBottom w:val="0"/>
      <w:divBdr>
        <w:top w:val="none" w:sz="0" w:space="0" w:color="auto"/>
        <w:left w:val="none" w:sz="0" w:space="0" w:color="auto"/>
        <w:bottom w:val="none" w:sz="0" w:space="0" w:color="auto"/>
        <w:right w:val="none" w:sz="0" w:space="0" w:color="auto"/>
      </w:divBdr>
      <w:divsChild>
        <w:div w:id="853689896">
          <w:marLeft w:val="0"/>
          <w:marRight w:val="0"/>
          <w:marTop w:val="0"/>
          <w:marBottom w:val="0"/>
          <w:divBdr>
            <w:top w:val="none" w:sz="0" w:space="0" w:color="auto"/>
            <w:left w:val="none" w:sz="0" w:space="0" w:color="auto"/>
            <w:bottom w:val="none" w:sz="0" w:space="0" w:color="auto"/>
            <w:right w:val="none" w:sz="0" w:space="0" w:color="auto"/>
          </w:divBdr>
        </w:div>
      </w:divsChild>
    </w:div>
    <w:div w:id="431317621">
      <w:marLeft w:val="0"/>
      <w:marRight w:val="0"/>
      <w:marTop w:val="0"/>
      <w:marBottom w:val="0"/>
      <w:divBdr>
        <w:top w:val="none" w:sz="0" w:space="0" w:color="auto"/>
        <w:left w:val="none" w:sz="0" w:space="0" w:color="auto"/>
        <w:bottom w:val="none" w:sz="0" w:space="0" w:color="auto"/>
        <w:right w:val="none" w:sz="0" w:space="0" w:color="auto"/>
      </w:divBdr>
      <w:divsChild>
        <w:div w:id="52042314">
          <w:marLeft w:val="0"/>
          <w:marRight w:val="0"/>
          <w:marTop w:val="0"/>
          <w:marBottom w:val="0"/>
          <w:divBdr>
            <w:top w:val="none" w:sz="0" w:space="0" w:color="auto"/>
            <w:left w:val="none" w:sz="0" w:space="0" w:color="auto"/>
            <w:bottom w:val="none" w:sz="0" w:space="0" w:color="auto"/>
            <w:right w:val="none" w:sz="0" w:space="0" w:color="auto"/>
          </w:divBdr>
        </w:div>
      </w:divsChild>
    </w:div>
    <w:div w:id="432019652">
      <w:bodyDiv w:val="1"/>
      <w:marLeft w:val="0"/>
      <w:marRight w:val="0"/>
      <w:marTop w:val="0"/>
      <w:marBottom w:val="0"/>
      <w:divBdr>
        <w:top w:val="none" w:sz="0" w:space="0" w:color="auto"/>
        <w:left w:val="none" w:sz="0" w:space="0" w:color="auto"/>
        <w:bottom w:val="none" w:sz="0" w:space="0" w:color="auto"/>
        <w:right w:val="none" w:sz="0" w:space="0" w:color="auto"/>
      </w:divBdr>
    </w:div>
    <w:div w:id="434711416">
      <w:bodyDiv w:val="1"/>
      <w:marLeft w:val="0"/>
      <w:marRight w:val="0"/>
      <w:marTop w:val="0"/>
      <w:marBottom w:val="0"/>
      <w:divBdr>
        <w:top w:val="none" w:sz="0" w:space="0" w:color="auto"/>
        <w:left w:val="none" w:sz="0" w:space="0" w:color="auto"/>
        <w:bottom w:val="none" w:sz="0" w:space="0" w:color="auto"/>
        <w:right w:val="none" w:sz="0" w:space="0" w:color="auto"/>
      </w:divBdr>
    </w:div>
    <w:div w:id="439574371">
      <w:bodyDiv w:val="1"/>
      <w:marLeft w:val="0"/>
      <w:marRight w:val="0"/>
      <w:marTop w:val="0"/>
      <w:marBottom w:val="0"/>
      <w:divBdr>
        <w:top w:val="none" w:sz="0" w:space="0" w:color="auto"/>
        <w:left w:val="none" w:sz="0" w:space="0" w:color="auto"/>
        <w:bottom w:val="none" w:sz="0" w:space="0" w:color="auto"/>
        <w:right w:val="none" w:sz="0" w:space="0" w:color="auto"/>
      </w:divBdr>
    </w:div>
    <w:div w:id="443310654">
      <w:marLeft w:val="0"/>
      <w:marRight w:val="0"/>
      <w:marTop w:val="0"/>
      <w:marBottom w:val="0"/>
      <w:divBdr>
        <w:top w:val="none" w:sz="0" w:space="0" w:color="auto"/>
        <w:left w:val="none" w:sz="0" w:space="0" w:color="auto"/>
        <w:bottom w:val="none" w:sz="0" w:space="0" w:color="auto"/>
        <w:right w:val="none" w:sz="0" w:space="0" w:color="auto"/>
      </w:divBdr>
      <w:divsChild>
        <w:div w:id="89400937">
          <w:marLeft w:val="0"/>
          <w:marRight w:val="0"/>
          <w:marTop w:val="0"/>
          <w:marBottom w:val="0"/>
          <w:divBdr>
            <w:top w:val="none" w:sz="0" w:space="0" w:color="auto"/>
            <w:left w:val="none" w:sz="0" w:space="0" w:color="auto"/>
            <w:bottom w:val="none" w:sz="0" w:space="0" w:color="auto"/>
            <w:right w:val="none" w:sz="0" w:space="0" w:color="auto"/>
          </w:divBdr>
        </w:div>
      </w:divsChild>
    </w:div>
    <w:div w:id="465514893">
      <w:marLeft w:val="0"/>
      <w:marRight w:val="0"/>
      <w:marTop w:val="0"/>
      <w:marBottom w:val="0"/>
      <w:divBdr>
        <w:top w:val="none" w:sz="0" w:space="0" w:color="auto"/>
        <w:left w:val="none" w:sz="0" w:space="0" w:color="auto"/>
        <w:bottom w:val="none" w:sz="0" w:space="0" w:color="auto"/>
        <w:right w:val="none" w:sz="0" w:space="0" w:color="auto"/>
      </w:divBdr>
      <w:divsChild>
        <w:div w:id="835609351">
          <w:marLeft w:val="0"/>
          <w:marRight w:val="0"/>
          <w:marTop w:val="0"/>
          <w:marBottom w:val="0"/>
          <w:divBdr>
            <w:top w:val="none" w:sz="0" w:space="0" w:color="auto"/>
            <w:left w:val="none" w:sz="0" w:space="0" w:color="auto"/>
            <w:bottom w:val="none" w:sz="0" w:space="0" w:color="auto"/>
            <w:right w:val="none" w:sz="0" w:space="0" w:color="auto"/>
          </w:divBdr>
        </w:div>
      </w:divsChild>
    </w:div>
    <w:div w:id="469904378">
      <w:bodyDiv w:val="1"/>
      <w:marLeft w:val="0"/>
      <w:marRight w:val="0"/>
      <w:marTop w:val="0"/>
      <w:marBottom w:val="0"/>
      <w:divBdr>
        <w:top w:val="none" w:sz="0" w:space="0" w:color="auto"/>
        <w:left w:val="none" w:sz="0" w:space="0" w:color="auto"/>
        <w:bottom w:val="none" w:sz="0" w:space="0" w:color="auto"/>
        <w:right w:val="none" w:sz="0" w:space="0" w:color="auto"/>
      </w:divBdr>
    </w:div>
    <w:div w:id="470175759">
      <w:bodyDiv w:val="1"/>
      <w:marLeft w:val="0"/>
      <w:marRight w:val="0"/>
      <w:marTop w:val="0"/>
      <w:marBottom w:val="0"/>
      <w:divBdr>
        <w:top w:val="none" w:sz="0" w:space="0" w:color="auto"/>
        <w:left w:val="none" w:sz="0" w:space="0" w:color="auto"/>
        <w:bottom w:val="none" w:sz="0" w:space="0" w:color="auto"/>
        <w:right w:val="none" w:sz="0" w:space="0" w:color="auto"/>
      </w:divBdr>
    </w:div>
    <w:div w:id="510221673">
      <w:bodyDiv w:val="1"/>
      <w:marLeft w:val="0"/>
      <w:marRight w:val="0"/>
      <w:marTop w:val="0"/>
      <w:marBottom w:val="0"/>
      <w:divBdr>
        <w:top w:val="none" w:sz="0" w:space="0" w:color="auto"/>
        <w:left w:val="none" w:sz="0" w:space="0" w:color="auto"/>
        <w:bottom w:val="none" w:sz="0" w:space="0" w:color="auto"/>
        <w:right w:val="none" w:sz="0" w:space="0" w:color="auto"/>
      </w:divBdr>
    </w:div>
    <w:div w:id="530536964">
      <w:bodyDiv w:val="1"/>
      <w:marLeft w:val="0"/>
      <w:marRight w:val="0"/>
      <w:marTop w:val="0"/>
      <w:marBottom w:val="0"/>
      <w:divBdr>
        <w:top w:val="none" w:sz="0" w:space="0" w:color="auto"/>
        <w:left w:val="none" w:sz="0" w:space="0" w:color="auto"/>
        <w:bottom w:val="none" w:sz="0" w:space="0" w:color="auto"/>
        <w:right w:val="none" w:sz="0" w:space="0" w:color="auto"/>
      </w:divBdr>
    </w:div>
    <w:div w:id="534076915">
      <w:bodyDiv w:val="1"/>
      <w:marLeft w:val="0"/>
      <w:marRight w:val="0"/>
      <w:marTop w:val="0"/>
      <w:marBottom w:val="0"/>
      <w:divBdr>
        <w:top w:val="none" w:sz="0" w:space="0" w:color="auto"/>
        <w:left w:val="none" w:sz="0" w:space="0" w:color="auto"/>
        <w:bottom w:val="none" w:sz="0" w:space="0" w:color="auto"/>
        <w:right w:val="none" w:sz="0" w:space="0" w:color="auto"/>
      </w:divBdr>
    </w:div>
    <w:div w:id="545993479">
      <w:bodyDiv w:val="1"/>
      <w:marLeft w:val="0"/>
      <w:marRight w:val="0"/>
      <w:marTop w:val="0"/>
      <w:marBottom w:val="0"/>
      <w:divBdr>
        <w:top w:val="none" w:sz="0" w:space="0" w:color="auto"/>
        <w:left w:val="none" w:sz="0" w:space="0" w:color="auto"/>
        <w:bottom w:val="none" w:sz="0" w:space="0" w:color="auto"/>
        <w:right w:val="none" w:sz="0" w:space="0" w:color="auto"/>
      </w:divBdr>
    </w:div>
    <w:div w:id="548150590">
      <w:bodyDiv w:val="1"/>
      <w:marLeft w:val="0"/>
      <w:marRight w:val="0"/>
      <w:marTop w:val="0"/>
      <w:marBottom w:val="0"/>
      <w:divBdr>
        <w:top w:val="none" w:sz="0" w:space="0" w:color="auto"/>
        <w:left w:val="none" w:sz="0" w:space="0" w:color="auto"/>
        <w:bottom w:val="none" w:sz="0" w:space="0" w:color="auto"/>
        <w:right w:val="none" w:sz="0" w:space="0" w:color="auto"/>
      </w:divBdr>
      <w:divsChild>
        <w:div w:id="1722945027">
          <w:marLeft w:val="0"/>
          <w:marRight w:val="0"/>
          <w:marTop w:val="0"/>
          <w:marBottom w:val="0"/>
          <w:divBdr>
            <w:top w:val="none" w:sz="0" w:space="0" w:color="auto"/>
            <w:left w:val="none" w:sz="0" w:space="0" w:color="auto"/>
            <w:bottom w:val="none" w:sz="0" w:space="0" w:color="auto"/>
            <w:right w:val="none" w:sz="0" w:space="0" w:color="auto"/>
          </w:divBdr>
          <w:divsChild>
            <w:div w:id="1048603088">
              <w:marLeft w:val="0"/>
              <w:marRight w:val="0"/>
              <w:marTop w:val="0"/>
              <w:marBottom w:val="0"/>
              <w:divBdr>
                <w:top w:val="none" w:sz="0" w:space="0" w:color="auto"/>
                <w:left w:val="none" w:sz="0" w:space="0" w:color="auto"/>
                <w:bottom w:val="none" w:sz="0" w:space="0" w:color="auto"/>
                <w:right w:val="none" w:sz="0" w:space="0" w:color="auto"/>
              </w:divBdr>
            </w:div>
          </w:divsChild>
        </w:div>
        <w:div w:id="269053063">
          <w:marLeft w:val="0"/>
          <w:marRight w:val="0"/>
          <w:marTop w:val="0"/>
          <w:marBottom w:val="0"/>
          <w:divBdr>
            <w:top w:val="none" w:sz="0" w:space="0" w:color="auto"/>
            <w:left w:val="none" w:sz="0" w:space="0" w:color="auto"/>
            <w:bottom w:val="none" w:sz="0" w:space="0" w:color="auto"/>
            <w:right w:val="none" w:sz="0" w:space="0" w:color="auto"/>
          </w:divBdr>
          <w:divsChild>
            <w:div w:id="112864783">
              <w:marLeft w:val="0"/>
              <w:marRight w:val="0"/>
              <w:marTop w:val="0"/>
              <w:marBottom w:val="0"/>
              <w:divBdr>
                <w:top w:val="none" w:sz="0" w:space="0" w:color="auto"/>
                <w:left w:val="none" w:sz="0" w:space="0" w:color="auto"/>
                <w:bottom w:val="none" w:sz="0" w:space="0" w:color="auto"/>
                <w:right w:val="none" w:sz="0" w:space="0" w:color="auto"/>
              </w:divBdr>
            </w:div>
          </w:divsChild>
        </w:div>
        <w:div w:id="1307393744">
          <w:marLeft w:val="0"/>
          <w:marRight w:val="0"/>
          <w:marTop w:val="0"/>
          <w:marBottom w:val="0"/>
          <w:divBdr>
            <w:top w:val="none" w:sz="0" w:space="0" w:color="auto"/>
            <w:left w:val="none" w:sz="0" w:space="0" w:color="auto"/>
            <w:bottom w:val="none" w:sz="0" w:space="0" w:color="auto"/>
            <w:right w:val="none" w:sz="0" w:space="0" w:color="auto"/>
          </w:divBdr>
          <w:divsChild>
            <w:div w:id="832724934">
              <w:marLeft w:val="0"/>
              <w:marRight w:val="0"/>
              <w:marTop w:val="0"/>
              <w:marBottom w:val="0"/>
              <w:divBdr>
                <w:top w:val="none" w:sz="0" w:space="0" w:color="auto"/>
                <w:left w:val="none" w:sz="0" w:space="0" w:color="auto"/>
                <w:bottom w:val="none" w:sz="0" w:space="0" w:color="auto"/>
                <w:right w:val="none" w:sz="0" w:space="0" w:color="auto"/>
              </w:divBdr>
            </w:div>
          </w:divsChild>
        </w:div>
        <w:div w:id="1957175876">
          <w:marLeft w:val="0"/>
          <w:marRight w:val="0"/>
          <w:marTop w:val="0"/>
          <w:marBottom w:val="0"/>
          <w:divBdr>
            <w:top w:val="none" w:sz="0" w:space="0" w:color="auto"/>
            <w:left w:val="none" w:sz="0" w:space="0" w:color="auto"/>
            <w:bottom w:val="none" w:sz="0" w:space="0" w:color="auto"/>
            <w:right w:val="none" w:sz="0" w:space="0" w:color="auto"/>
          </w:divBdr>
          <w:divsChild>
            <w:div w:id="1119958797">
              <w:marLeft w:val="0"/>
              <w:marRight w:val="0"/>
              <w:marTop w:val="0"/>
              <w:marBottom w:val="0"/>
              <w:divBdr>
                <w:top w:val="none" w:sz="0" w:space="0" w:color="auto"/>
                <w:left w:val="none" w:sz="0" w:space="0" w:color="auto"/>
                <w:bottom w:val="none" w:sz="0" w:space="0" w:color="auto"/>
                <w:right w:val="none" w:sz="0" w:space="0" w:color="auto"/>
              </w:divBdr>
            </w:div>
          </w:divsChild>
        </w:div>
        <w:div w:id="1292133059">
          <w:marLeft w:val="0"/>
          <w:marRight w:val="0"/>
          <w:marTop w:val="0"/>
          <w:marBottom w:val="0"/>
          <w:divBdr>
            <w:top w:val="none" w:sz="0" w:space="0" w:color="auto"/>
            <w:left w:val="none" w:sz="0" w:space="0" w:color="auto"/>
            <w:bottom w:val="none" w:sz="0" w:space="0" w:color="auto"/>
            <w:right w:val="none" w:sz="0" w:space="0" w:color="auto"/>
          </w:divBdr>
          <w:divsChild>
            <w:div w:id="424884430">
              <w:marLeft w:val="0"/>
              <w:marRight w:val="0"/>
              <w:marTop w:val="0"/>
              <w:marBottom w:val="0"/>
              <w:divBdr>
                <w:top w:val="none" w:sz="0" w:space="0" w:color="auto"/>
                <w:left w:val="none" w:sz="0" w:space="0" w:color="auto"/>
                <w:bottom w:val="none" w:sz="0" w:space="0" w:color="auto"/>
                <w:right w:val="none" w:sz="0" w:space="0" w:color="auto"/>
              </w:divBdr>
            </w:div>
          </w:divsChild>
        </w:div>
        <w:div w:id="943994458">
          <w:marLeft w:val="0"/>
          <w:marRight w:val="0"/>
          <w:marTop w:val="0"/>
          <w:marBottom w:val="0"/>
          <w:divBdr>
            <w:top w:val="none" w:sz="0" w:space="0" w:color="auto"/>
            <w:left w:val="none" w:sz="0" w:space="0" w:color="auto"/>
            <w:bottom w:val="none" w:sz="0" w:space="0" w:color="auto"/>
            <w:right w:val="none" w:sz="0" w:space="0" w:color="auto"/>
          </w:divBdr>
          <w:divsChild>
            <w:div w:id="2051681508">
              <w:marLeft w:val="0"/>
              <w:marRight w:val="0"/>
              <w:marTop w:val="0"/>
              <w:marBottom w:val="0"/>
              <w:divBdr>
                <w:top w:val="none" w:sz="0" w:space="0" w:color="auto"/>
                <w:left w:val="none" w:sz="0" w:space="0" w:color="auto"/>
                <w:bottom w:val="none" w:sz="0" w:space="0" w:color="auto"/>
                <w:right w:val="none" w:sz="0" w:space="0" w:color="auto"/>
              </w:divBdr>
              <w:divsChild>
                <w:div w:id="39130545">
                  <w:marLeft w:val="0"/>
                  <w:marRight w:val="0"/>
                  <w:marTop w:val="0"/>
                  <w:marBottom w:val="0"/>
                  <w:divBdr>
                    <w:top w:val="none" w:sz="0" w:space="0" w:color="auto"/>
                    <w:left w:val="none" w:sz="0" w:space="0" w:color="auto"/>
                    <w:bottom w:val="none" w:sz="0" w:space="0" w:color="auto"/>
                    <w:right w:val="none" w:sz="0" w:space="0" w:color="auto"/>
                  </w:divBdr>
                </w:div>
                <w:div w:id="11518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77081">
      <w:bodyDiv w:val="1"/>
      <w:marLeft w:val="0"/>
      <w:marRight w:val="0"/>
      <w:marTop w:val="0"/>
      <w:marBottom w:val="0"/>
      <w:divBdr>
        <w:top w:val="none" w:sz="0" w:space="0" w:color="auto"/>
        <w:left w:val="none" w:sz="0" w:space="0" w:color="auto"/>
        <w:bottom w:val="none" w:sz="0" w:space="0" w:color="auto"/>
        <w:right w:val="none" w:sz="0" w:space="0" w:color="auto"/>
      </w:divBdr>
    </w:div>
    <w:div w:id="555240371">
      <w:bodyDiv w:val="1"/>
      <w:marLeft w:val="0"/>
      <w:marRight w:val="0"/>
      <w:marTop w:val="0"/>
      <w:marBottom w:val="0"/>
      <w:divBdr>
        <w:top w:val="none" w:sz="0" w:space="0" w:color="auto"/>
        <w:left w:val="none" w:sz="0" w:space="0" w:color="auto"/>
        <w:bottom w:val="none" w:sz="0" w:space="0" w:color="auto"/>
        <w:right w:val="none" w:sz="0" w:space="0" w:color="auto"/>
      </w:divBdr>
    </w:div>
    <w:div w:id="559631479">
      <w:marLeft w:val="0"/>
      <w:marRight w:val="0"/>
      <w:marTop w:val="0"/>
      <w:marBottom w:val="0"/>
      <w:divBdr>
        <w:top w:val="none" w:sz="0" w:space="0" w:color="auto"/>
        <w:left w:val="none" w:sz="0" w:space="0" w:color="auto"/>
        <w:bottom w:val="none" w:sz="0" w:space="0" w:color="auto"/>
        <w:right w:val="none" w:sz="0" w:space="0" w:color="auto"/>
      </w:divBdr>
      <w:divsChild>
        <w:div w:id="2001348688">
          <w:marLeft w:val="0"/>
          <w:marRight w:val="0"/>
          <w:marTop w:val="0"/>
          <w:marBottom w:val="0"/>
          <w:divBdr>
            <w:top w:val="none" w:sz="0" w:space="0" w:color="auto"/>
            <w:left w:val="none" w:sz="0" w:space="0" w:color="auto"/>
            <w:bottom w:val="none" w:sz="0" w:space="0" w:color="auto"/>
            <w:right w:val="none" w:sz="0" w:space="0" w:color="auto"/>
          </w:divBdr>
        </w:div>
      </w:divsChild>
    </w:div>
    <w:div w:id="564606179">
      <w:bodyDiv w:val="1"/>
      <w:marLeft w:val="0"/>
      <w:marRight w:val="0"/>
      <w:marTop w:val="0"/>
      <w:marBottom w:val="0"/>
      <w:divBdr>
        <w:top w:val="none" w:sz="0" w:space="0" w:color="auto"/>
        <w:left w:val="none" w:sz="0" w:space="0" w:color="auto"/>
        <w:bottom w:val="none" w:sz="0" w:space="0" w:color="auto"/>
        <w:right w:val="none" w:sz="0" w:space="0" w:color="auto"/>
      </w:divBdr>
    </w:div>
    <w:div w:id="570043755">
      <w:marLeft w:val="0"/>
      <w:marRight w:val="0"/>
      <w:marTop w:val="0"/>
      <w:marBottom w:val="0"/>
      <w:divBdr>
        <w:top w:val="none" w:sz="0" w:space="0" w:color="auto"/>
        <w:left w:val="none" w:sz="0" w:space="0" w:color="auto"/>
        <w:bottom w:val="none" w:sz="0" w:space="0" w:color="auto"/>
        <w:right w:val="none" w:sz="0" w:space="0" w:color="auto"/>
      </w:divBdr>
      <w:divsChild>
        <w:div w:id="2141459191">
          <w:marLeft w:val="0"/>
          <w:marRight w:val="0"/>
          <w:marTop w:val="0"/>
          <w:marBottom w:val="0"/>
          <w:divBdr>
            <w:top w:val="none" w:sz="0" w:space="0" w:color="auto"/>
            <w:left w:val="none" w:sz="0" w:space="0" w:color="auto"/>
            <w:bottom w:val="none" w:sz="0" w:space="0" w:color="auto"/>
            <w:right w:val="none" w:sz="0" w:space="0" w:color="auto"/>
          </w:divBdr>
        </w:div>
      </w:divsChild>
    </w:div>
    <w:div w:id="576521310">
      <w:marLeft w:val="0"/>
      <w:marRight w:val="0"/>
      <w:marTop w:val="0"/>
      <w:marBottom w:val="0"/>
      <w:divBdr>
        <w:top w:val="none" w:sz="0" w:space="0" w:color="auto"/>
        <w:left w:val="none" w:sz="0" w:space="0" w:color="auto"/>
        <w:bottom w:val="none" w:sz="0" w:space="0" w:color="auto"/>
        <w:right w:val="none" w:sz="0" w:space="0" w:color="auto"/>
      </w:divBdr>
      <w:divsChild>
        <w:div w:id="55058165">
          <w:marLeft w:val="0"/>
          <w:marRight w:val="0"/>
          <w:marTop w:val="0"/>
          <w:marBottom w:val="0"/>
          <w:divBdr>
            <w:top w:val="none" w:sz="0" w:space="0" w:color="auto"/>
            <w:left w:val="none" w:sz="0" w:space="0" w:color="auto"/>
            <w:bottom w:val="none" w:sz="0" w:space="0" w:color="auto"/>
            <w:right w:val="none" w:sz="0" w:space="0" w:color="auto"/>
          </w:divBdr>
        </w:div>
      </w:divsChild>
    </w:div>
    <w:div w:id="587231799">
      <w:marLeft w:val="0"/>
      <w:marRight w:val="0"/>
      <w:marTop w:val="0"/>
      <w:marBottom w:val="0"/>
      <w:divBdr>
        <w:top w:val="none" w:sz="0" w:space="0" w:color="auto"/>
        <w:left w:val="none" w:sz="0" w:space="0" w:color="auto"/>
        <w:bottom w:val="none" w:sz="0" w:space="0" w:color="auto"/>
        <w:right w:val="none" w:sz="0" w:space="0" w:color="auto"/>
      </w:divBdr>
      <w:divsChild>
        <w:div w:id="907883384">
          <w:marLeft w:val="0"/>
          <w:marRight w:val="0"/>
          <w:marTop w:val="0"/>
          <w:marBottom w:val="0"/>
          <w:divBdr>
            <w:top w:val="none" w:sz="0" w:space="0" w:color="auto"/>
            <w:left w:val="none" w:sz="0" w:space="0" w:color="auto"/>
            <w:bottom w:val="none" w:sz="0" w:space="0" w:color="auto"/>
            <w:right w:val="none" w:sz="0" w:space="0" w:color="auto"/>
          </w:divBdr>
        </w:div>
      </w:divsChild>
    </w:div>
    <w:div w:id="605423777">
      <w:bodyDiv w:val="1"/>
      <w:marLeft w:val="0"/>
      <w:marRight w:val="0"/>
      <w:marTop w:val="0"/>
      <w:marBottom w:val="0"/>
      <w:divBdr>
        <w:top w:val="none" w:sz="0" w:space="0" w:color="auto"/>
        <w:left w:val="none" w:sz="0" w:space="0" w:color="auto"/>
        <w:bottom w:val="none" w:sz="0" w:space="0" w:color="auto"/>
        <w:right w:val="none" w:sz="0" w:space="0" w:color="auto"/>
      </w:divBdr>
    </w:div>
    <w:div w:id="612127824">
      <w:bodyDiv w:val="1"/>
      <w:marLeft w:val="0"/>
      <w:marRight w:val="0"/>
      <w:marTop w:val="0"/>
      <w:marBottom w:val="0"/>
      <w:divBdr>
        <w:top w:val="none" w:sz="0" w:space="0" w:color="auto"/>
        <w:left w:val="none" w:sz="0" w:space="0" w:color="auto"/>
        <w:bottom w:val="none" w:sz="0" w:space="0" w:color="auto"/>
        <w:right w:val="none" w:sz="0" w:space="0" w:color="auto"/>
      </w:divBdr>
    </w:div>
    <w:div w:id="614095699">
      <w:bodyDiv w:val="1"/>
      <w:marLeft w:val="0"/>
      <w:marRight w:val="0"/>
      <w:marTop w:val="0"/>
      <w:marBottom w:val="0"/>
      <w:divBdr>
        <w:top w:val="none" w:sz="0" w:space="0" w:color="auto"/>
        <w:left w:val="none" w:sz="0" w:space="0" w:color="auto"/>
        <w:bottom w:val="none" w:sz="0" w:space="0" w:color="auto"/>
        <w:right w:val="none" w:sz="0" w:space="0" w:color="auto"/>
      </w:divBdr>
    </w:div>
    <w:div w:id="615330160">
      <w:bodyDiv w:val="1"/>
      <w:marLeft w:val="0"/>
      <w:marRight w:val="0"/>
      <w:marTop w:val="0"/>
      <w:marBottom w:val="0"/>
      <w:divBdr>
        <w:top w:val="none" w:sz="0" w:space="0" w:color="auto"/>
        <w:left w:val="none" w:sz="0" w:space="0" w:color="auto"/>
        <w:bottom w:val="none" w:sz="0" w:space="0" w:color="auto"/>
        <w:right w:val="none" w:sz="0" w:space="0" w:color="auto"/>
      </w:divBdr>
    </w:div>
    <w:div w:id="615453650">
      <w:bodyDiv w:val="1"/>
      <w:marLeft w:val="0"/>
      <w:marRight w:val="0"/>
      <w:marTop w:val="0"/>
      <w:marBottom w:val="0"/>
      <w:divBdr>
        <w:top w:val="none" w:sz="0" w:space="0" w:color="auto"/>
        <w:left w:val="none" w:sz="0" w:space="0" w:color="auto"/>
        <w:bottom w:val="none" w:sz="0" w:space="0" w:color="auto"/>
        <w:right w:val="none" w:sz="0" w:space="0" w:color="auto"/>
      </w:divBdr>
    </w:div>
    <w:div w:id="619148401">
      <w:bodyDiv w:val="1"/>
      <w:marLeft w:val="0"/>
      <w:marRight w:val="0"/>
      <w:marTop w:val="0"/>
      <w:marBottom w:val="0"/>
      <w:divBdr>
        <w:top w:val="none" w:sz="0" w:space="0" w:color="auto"/>
        <w:left w:val="none" w:sz="0" w:space="0" w:color="auto"/>
        <w:bottom w:val="none" w:sz="0" w:space="0" w:color="auto"/>
        <w:right w:val="none" w:sz="0" w:space="0" w:color="auto"/>
      </w:divBdr>
    </w:div>
    <w:div w:id="619842970">
      <w:bodyDiv w:val="1"/>
      <w:marLeft w:val="0"/>
      <w:marRight w:val="0"/>
      <w:marTop w:val="0"/>
      <w:marBottom w:val="0"/>
      <w:divBdr>
        <w:top w:val="none" w:sz="0" w:space="0" w:color="auto"/>
        <w:left w:val="none" w:sz="0" w:space="0" w:color="auto"/>
        <w:bottom w:val="none" w:sz="0" w:space="0" w:color="auto"/>
        <w:right w:val="none" w:sz="0" w:space="0" w:color="auto"/>
      </w:divBdr>
    </w:div>
    <w:div w:id="634986400">
      <w:bodyDiv w:val="1"/>
      <w:marLeft w:val="0"/>
      <w:marRight w:val="0"/>
      <w:marTop w:val="0"/>
      <w:marBottom w:val="0"/>
      <w:divBdr>
        <w:top w:val="none" w:sz="0" w:space="0" w:color="auto"/>
        <w:left w:val="none" w:sz="0" w:space="0" w:color="auto"/>
        <w:bottom w:val="none" w:sz="0" w:space="0" w:color="auto"/>
        <w:right w:val="none" w:sz="0" w:space="0" w:color="auto"/>
      </w:divBdr>
    </w:div>
    <w:div w:id="642122660">
      <w:marLeft w:val="0"/>
      <w:marRight w:val="0"/>
      <w:marTop w:val="0"/>
      <w:marBottom w:val="0"/>
      <w:divBdr>
        <w:top w:val="none" w:sz="0" w:space="0" w:color="auto"/>
        <w:left w:val="none" w:sz="0" w:space="0" w:color="auto"/>
        <w:bottom w:val="none" w:sz="0" w:space="0" w:color="auto"/>
        <w:right w:val="none" w:sz="0" w:space="0" w:color="auto"/>
      </w:divBdr>
      <w:divsChild>
        <w:div w:id="1014071276">
          <w:marLeft w:val="0"/>
          <w:marRight w:val="0"/>
          <w:marTop w:val="0"/>
          <w:marBottom w:val="0"/>
          <w:divBdr>
            <w:top w:val="none" w:sz="0" w:space="0" w:color="auto"/>
            <w:left w:val="none" w:sz="0" w:space="0" w:color="auto"/>
            <w:bottom w:val="none" w:sz="0" w:space="0" w:color="auto"/>
            <w:right w:val="none" w:sz="0" w:space="0" w:color="auto"/>
          </w:divBdr>
        </w:div>
      </w:divsChild>
    </w:div>
    <w:div w:id="649676500">
      <w:bodyDiv w:val="1"/>
      <w:marLeft w:val="0"/>
      <w:marRight w:val="0"/>
      <w:marTop w:val="0"/>
      <w:marBottom w:val="0"/>
      <w:divBdr>
        <w:top w:val="none" w:sz="0" w:space="0" w:color="auto"/>
        <w:left w:val="none" w:sz="0" w:space="0" w:color="auto"/>
        <w:bottom w:val="none" w:sz="0" w:space="0" w:color="auto"/>
        <w:right w:val="none" w:sz="0" w:space="0" w:color="auto"/>
      </w:divBdr>
    </w:div>
    <w:div w:id="652417875">
      <w:bodyDiv w:val="1"/>
      <w:marLeft w:val="0"/>
      <w:marRight w:val="0"/>
      <w:marTop w:val="0"/>
      <w:marBottom w:val="0"/>
      <w:divBdr>
        <w:top w:val="none" w:sz="0" w:space="0" w:color="auto"/>
        <w:left w:val="none" w:sz="0" w:space="0" w:color="auto"/>
        <w:bottom w:val="none" w:sz="0" w:space="0" w:color="auto"/>
        <w:right w:val="none" w:sz="0" w:space="0" w:color="auto"/>
      </w:divBdr>
    </w:div>
    <w:div w:id="656960892">
      <w:bodyDiv w:val="1"/>
      <w:marLeft w:val="0"/>
      <w:marRight w:val="0"/>
      <w:marTop w:val="0"/>
      <w:marBottom w:val="0"/>
      <w:divBdr>
        <w:top w:val="none" w:sz="0" w:space="0" w:color="auto"/>
        <w:left w:val="none" w:sz="0" w:space="0" w:color="auto"/>
        <w:bottom w:val="none" w:sz="0" w:space="0" w:color="auto"/>
        <w:right w:val="none" w:sz="0" w:space="0" w:color="auto"/>
      </w:divBdr>
    </w:div>
    <w:div w:id="680856466">
      <w:bodyDiv w:val="1"/>
      <w:marLeft w:val="0"/>
      <w:marRight w:val="0"/>
      <w:marTop w:val="0"/>
      <w:marBottom w:val="0"/>
      <w:divBdr>
        <w:top w:val="none" w:sz="0" w:space="0" w:color="auto"/>
        <w:left w:val="none" w:sz="0" w:space="0" w:color="auto"/>
        <w:bottom w:val="none" w:sz="0" w:space="0" w:color="auto"/>
        <w:right w:val="none" w:sz="0" w:space="0" w:color="auto"/>
      </w:divBdr>
    </w:div>
    <w:div w:id="692732924">
      <w:bodyDiv w:val="1"/>
      <w:marLeft w:val="0"/>
      <w:marRight w:val="0"/>
      <w:marTop w:val="0"/>
      <w:marBottom w:val="0"/>
      <w:divBdr>
        <w:top w:val="none" w:sz="0" w:space="0" w:color="auto"/>
        <w:left w:val="none" w:sz="0" w:space="0" w:color="auto"/>
        <w:bottom w:val="none" w:sz="0" w:space="0" w:color="auto"/>
        <w:right w:val="none" w:sz="0" w:space="0" w:color="auto"/>
      </w:divBdr>
    </w:div>
    <w:div w:id="700782013">
      <w:bodyDiv w:val="1"/>
      <w:marLeft w:val="0"/>
      <w:marRight w:val="0"/>
      <w:marTop w:val="0"/>
      <w:marBottom w:val="0"/>
      <w:divBdr>
        <w:top w:val="none" w:sz="0" w:space="0" w:color="auto"/>
        <w:left w:val="none" w:sz="0" w:space="0" w:color="auto"/>
        <w:bottom w:val="none" w:sz="0" w:space="0" w:color="auto"/>
        <w:right w:val="none" w:sz="0" w:space="0" w:color="auto"/>
      </w:divBdr>
    </w:div>
    <w:div w:id="702285431">
      <w:marLeft w:val="0"/>
      <w:marRight w:val="0"/>
      <w:marTop w:val="0"/>
      <w:marBottom w:val="0"/>
      <w:divBdr>
        <w:top w:val="none" w:sz="0" w:space="0" w:color="auto"/>
        <w:left w:val="none" w:sz="0" w:space="0" w:color="auto"/>
        <w:bottom w:val="none" w:sz="0" w:space="0" w:color="auto"/>
        <w:right w:val="none" w:sz="0" w:space="0" w:color="auto"/>
      </w:divBdr>
      <w:divsChild>
        <w:div w:id="378358977">
          <w:marLeft w:val="0"/>
          <w:marRight w:val="0"/>
          <w:marTop w:val="0"/>
          <w:marBottom w:val="0"/>
          <w:divBdr>
            <w:top w:val="none" w:sz="0" w:space="0" w:color="auto"/>
            <w:left w:val="none" w:sz="0" w:space="0" w:color="auto"/>
            <w:bottom w:val="none" w:sz="0" w:space="0" w:color="auto"/>
            <w:right w:val="none" w:sz="0" w:space="0" w:color="auto"/>
          </w:divBdr>
        </w:div>
      </w:divsChild>
    </w:div>
    <w:div w:id="712118219">
      <w:bodyDiv w:val="1"/>
      <w:marLeft w:val="0"/>
      <w:marRight w:val="0"/>
      <w:marTop w:val="0"/>
      <w:marBottom w:val="0"/>
      <w:divBdr>
        <w:top w:val="none" w:sz="0" w:space="0" w:color="auto"/>
        <w:left w:val="none" w:sz="0" w:space="0" w:color="auto"/>
        <w:bottom w:val="none" w:sz="0" w:space="0" w:color="auto"/>
        <w:right w:val="none" w:sz="0" w:space="0" w:color="auto"/>
      </w:divBdr>
    </w:div>
    <w:div w:id="719480302">
      <w:bodyDiv w:val="1"/>
      <w:marLeft w:val="0"/>
      <w:marRight w:val="0"/>
      <w:marTop w:val="0"/>
      <w:marBottom w:val="0"/>
      <w:divBdr>
        <w:top w:val="none" w:sz="0" w:space="0" w:color="auto"/>
        <w:left w:val="none" w:sz="0" w:space="0" w:color="auto"/>
        <w:bottom w:val="none" w:sz="0" w:space="0" w:color="auto"/>
        <w:right w:val="none" w:sz="0" w:space="0" w:color="auto"/>
      </w:divBdr>
      <w:divsChild>
        <w:div w:id="1675768851">
          <w:marLeft w:val="0"/>
          <w:marRight w:val="0"/>
          <w:marTop w:val="0"/>
          <w:marBottom w:val="0"/>
          <w:divBdr>
            <w:top w:val="none" w:sz="0" w:space="0" w:color="auto"/>
            <w:left w:val="none" w:sz="0" w:space="0" w:color="auto"/>
            <w:bottom w:val="none" w:sz="0" w:space="0" w:color="auto"/>
            <w:right w:val="none" w:sz="0" w:space="0" w:color="auto"/>
          </w:divBdr>
          <w:divsChild>
            <w:div w:id="1908345657">
              <w:marLeft w:val="0"/>
              <w:marRight w:val="0"/>
              <w:marTop w:val="0"/>
              <w:marBottom w:val="0"/>
              <w:divBdr>
                <w:top w:val="none" w:sz="0" w:space="0" w:color="auto"/>
                <w:left w:val="none" w:sz="0" w:space="0" w:color="auto"/>
                <w:bottom w:val="none" w:sz="0" w:space="0" w:color="auto"/>
                <w:right w:val="none" w:sz="0" w:space="0" w:color="auto"/>
              </w:divBdr>
              <w:divsChild>
                <w:div w:id="1960331234">
                  <w:marLeft w:val="0"/>
                  <w:marRight w:val="0"/>
                  <w:marTop w:val="0"/>
                  <w:marBottom w:val="0"/>
                  <w:divBdr>
                    <w:top w:val="none" w:sz="0" w:space="0" w:color="auto"/>
                    <w:left w:val="none" w:sz="0" w:space="0" w:color="auto"/>
                    <w:bottom w:val="none" w:sz="0" w:space="0" w:color="auto"/>
                    <w:right w:val="none" w:sz="0" w:space="0" w:color="auto"/>
                  </w:divBdr>
                  <w:divsChild>
                    <w:div w:id="1967613565">
                      <w:marLeft w:val="0"/>
                      <w:marRight w:val="0"/>
                      <w:marTop w:val="0"/>
                      <w:marBottom w:val="0"/>
                      <w:divBdr>
                        <w:top w:val="none" w:sz="0" w:space="0" w:color="auto"/>
                        <w:left w:val="none" w:sz="0" w:space="0" w:color="auto"/>
                        <w:bottom w:val="none" w:sz="0" w:space="0" w:color="auto"/>
                        <w:right w:val="none" w:sz="0" w:space="0" w:color="auto"/>
                      </w:divBdr>
                      <w:divsChild>
                        <w:div w:id="10068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18023">
                  <w:marLeft w:val="0"/>
                  <w:marRight w:val="0"/>
                  <w:marTop w:val="0"/>
                  <w:marBottom w:val="0"/>
                  <w:divBdr>
                    <w:top w:val="none" w:sz="0" w:space="0" w:color="auto"/>
                    <w:left w:val="none" w:sz="0" w:space="0" w:color="auto"/>
                    <w:bottom w:val="none" w:sz="0" w:space="0" w:color="auto"/>
                    <w:right w:val="none" w:sz="0" w:space="0" w:color="auto"/>
                  </w:divBdr>
                  <w:divsChild>
                    <w:div w:id="106780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1165">
              <w:marLeft w:val="0"/>
              <w:marRight w:val="0"/>
              <w:marTop w:val="0"/>
              <w:marBottom w:val="0"/>
              <w:divBdr>
                <w:top w:val="none" w:sz="0" w:space="0" w:color="auto"/>
                <w:left w:val="none" w:sz="0" w:space="0" w:color="auto"/>
                <w:bottom w:val="none" w:sz="0" w:space="0" w:color="auto"/>
                <w:right w:val="none" w:sz="0" w:space="0" w:color="auto"/>
              </w:divBdr>
              <w:divsChild>
                <w:div w:id="4260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16595">
          <w:marLeft w:val="0"/>
          <w:marRight w:val="0"/>
          <w:marTop w:val="0"/>
          <w:marBottom w:val="0"/>
          <w:divBdr>
            <w:top w:val="none" w:sz="0" w:space="0" w:color="auto"/>
            <w:left w:val="none" w:sz="0" w:space="0" w:color="auto"/>
            <w:bottom w:val="none" w:sz="0" w:space="0" w:color="auto"/>
            <w:right w:val="none" w:sz="0" w:space="0" w:color="auto"/>
          </w:divBdr>
          <w:divsChild>
            <w:div w:id="142410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76061">
      <w:marLeft w:val="0"/>
      <w:marRight w:val="0"/>
      <w:marTop w:val="0"/>
      <w:marBottom w:val="0"/>
      <w:divBdr>
        <w:top w:val="none" w:sz="0" w:space="0" w:color="auto"/>
        <w:left w:val="none" w:sz="0" w:space="0" w:color="auto"/>
        <w:bottom w:val="none" w:sz="0" w:space="0" w:color="auto"/>
        <w:right w:val="none" w:sz="0" w:space="0" w:color="auto"/>
      </w:divBdr>
      <w:divsChild>
        <w:div w:id="1407265746">
          <w:marLeft w:val="0"/>
          <w:marRight w:val="0"/>
          <w:marTop w:val="0"/>
          <w:marBottom w:val="0"/>
          <w:divBdr>
            <w:top w:val="none" w:sz="0" w:space="0" w:color="auto"/>
            <w:left w:val="none" w:sz="0" w:space="0" w:color="auto"/>
            <w:bottom w:val="none" w:sz="0" w:space="0" w:color="auto"/>
            <w:right w:val="none" w:sz="0" w:space="0" w:color="auto"/>
          </w:divBdr>
        </w:div>
      </w:divsChild>
    </w:div>
    <w:div w:id="727385144">
      <w:bodyDiv w:val="1"/>
      <w:marLeft w:val="0"/>
      <w:marRight w:val="0"/>
      <w:marTop w:val="0"/>
      <w:marBottom w:val="0"/>
      <w:divBdr>
        <w:top w:val="none" w:sz="0" w:space="0" w:color="auto"/>
        <w:left w:val="none" w:sz="0" w:space="0" w:color="auto"/>
        <w:bottom w:val="none" w:sz="0" w:space="0" w:color="auto"/>
        <w:right w:val="none" w:sz="0" w:space="0" w:color="auto"/>
      </w:divBdr>
    </w:div>
    <w:div w:id="733547924">
      <w:bodyDiv w:val="1"/>
      <w:marLeft w:val="0"/>
      <w:marRight w:val="0"/>
      <w:marTop w:val="0"/>
      <w:marBottom w:val="0"/>
      <w:divBdr>
        <w:top w:val="none" w:sz="0" w:space="0" w:color="auto"/>
        <w:left w:val="none" w:sz="0" w:space="0" w:color="auto"/>
        <w:bottom w:val="none" w:sz="0" w:space="0" w:color="auto"/>
        <w:right w:val="none" w:sz="0" w:space="0" w:color="auto"/>
      </w:divBdr>
    </w:div>
    <w:div w:id="745080401">
      <w:bodyDiv w:val="1"/>
      <w:marLeft w:val="0"/>
      <w:marRight w:val="0"/>
      <w:marTop w:val="0"/>
      <w:marBottom w:val="0"/>
      <w:divBdr>
        <w:top w:val="none" w:sz="0" w:space="0" w:color="auto"/>
        <w:left w:val="none" w:sz="0" w:space="0" w:color="auto"/>
        <w:bottom w:val="none" w:sz="0" w:space="0" w:color="auto"/>
        <w:right w:val="none" w:sz="0" w:space="0" w:color="auto"/>
      </w:divBdr>
    </w:div>
    <w:div w:id="760446211">
      <w:marLeft w:val="0"/>
      <w:marRight w:val="0"/>
      <w:marTop w:val="0"/>
      <w:marBottom w:val="0"/>
      <w:divBdr>
        <w:top w:val="none" w:sz="0" w:space="0" w:color="auto"/>
        <w:left w:val="none" w:sz="0" w:space="0" w:color="auto"/>
        <w:bottom w:val="none" w:sz="0" w:space="0" w:color="auto"/>
        <w:right w:val="none" w:sz="0" w:space="0" w:color="auto"/>
      </w:divBdr>
      <w:divsChild>
        <w:div w:id="49115175">
          <w:marLeft w:val="0"/>
          <w:marRight w:val="0"/>
          <w:marTop w:val="0"/>
          <w:marBottom w:val="0"/>
          <w:divBdr>
            <w:top w:val="none" w:sz="0" w:space="0" w:color="auto"/>
            <w:left w:val="none" w:sz="0" w:space="0" w:color="auto"/>
            <w:bottom w:val="none" w:sz="0" w:space="0" w:color="auto"/>
            <w:right w:val="none" w:sz="0" w:space="0" w:color="auto"/>
          </w:divBdr>
        </w:div>
      </w:divsChild>
    </w:div>
    <w:div w:id="785731318">
      <w:bodyDiv w:val="1"/>
      <w:marLeft w:val="0"/>
      <w:marRight w:val="0"/>
      <w:marTop w:val="0"/>
      <w:marBottom w:val="0"/>
      <w:divBdr>
        <w:top w:val="none" w:sz="0" w:space="0" w:color="auto"/>
        <w:left w:val="none" w:sz="0" w:space="0" w:color="auto"/>
        <w:bottom w:val="none" w:sz="0" w:space="0" w:color="auto"/>
        <w:right w:val="none" w:sz="0" w:space="0" w:color="auto"/>
      </w:divBdr>
    </w:div>
    <w:div w:id="813765028">
      <w:bodyDiv w:val="1"/>
      <w:marLeft w:val="0"/>
      <w:marRight w:val="0"/>
      <w:marTop w:val="0"/>
      <w:marBottom w:val="0"/>
      <w:divBdr>
        <w:top w:val="none" w:sz="0" w:space="0" w:color="auto"/>
        <w:left w:val="none" w:sz="0" w:space="0" w:color="auto"/>
        <w:bottom w:val="none" w:sz="0" w:space="0" w:color="auto"/>
        <w:right w:val="none" w:sz="0" w:space="0" w:color="auto"/>
      </w:divBdr>
    </w:div>
    <w:div w:id="813834086">
      <w:marLeft w:val="0"/>
      <w:marRight w:val="0"/>
      <w:marTop w:val="0"/>
      <w:marBottom w:val="0"/>
      <w:divBdr>
        <w:top w:val="none" w:sz="0" w:space="0" w:color="auto"/>
        <w:left w:val="none" w:sz="0" w:space="0" w:color="auto"/>
        <w:bottom w:val="none" w:sz="0" w:space="0" w:color="auto"/>
        <w:right w:val="none" w:sz="0" w:space="0" w:color="auto"/>
      </w:divBdr>
      <w:divsChild>
        <w:div w:id="959073930">
          <w:marLeft w:val="0"/>
          <w:marRight w:val="0"/>
          <w:marTop w:val="0"/>
          <w:marBottom w:val="0"/>
          <w:divBdr>
            <w:top w:val="none" w:sz="0" w:space="0" w:color="auto"/>
            <w:left w:val="none" w:sz="0" w:space="0" w:color="auto"/>
            <w:bottom w:val="none" w:sz="0" w:space="0" w:color="auto"/>
            <w:right w:val="none" w:sz="0" w:space="0" w:color="auto"/>
          </w:divBdr>
        </w:div>
      </w:divsChild>
    </w:div>
    <w:div w:id="815873121">
      <w:marLeft w:val="0"/>
      <w:marRight w:val="0"/>
      <w:marTop w:val="0"/>
      <w:marBottom w:val="0"/>
      <w:divBdr>
        <w:top w:val="none" w:sz="0" w:space="0" w:color="auto"/>
        <w:left w:val="none" w:sz="0" w:space="0" w:color="auto"/>
        <w:bottom w:val="none" w:sz="0" w:space="0" w:color="auto"/>
        <w:right w:val="none" w:sz="0" w:space="0" w:color="auto"/>
      </w:divBdr>
      <w:divsChild>
        <w:div w:id="1328948138">
          <w:marLeft w:val="0"/>
          <w:marRight w:val="0"/>
          <w:marTop w:val="0"/>
          <w:marBottom w:val="0"/>
          <w:divBdr>
            <w:top w:val="none" w:sz="0" w:space="0" w:color="auto"/>
            <w:left w:val="none" w:sz="0" w:space="0" w:color="auto"/>
            <w:bottom w:val="none" w:sz="0" w:space="0" w:color="auto"/>
            <w:right w:val="none" w:sz="0" w:space="0" w:color="auto"/>
          </w:divBdr>
        </w:div>
      </w:divsChild>
    </w:div>
    <w:div w:id="816000043">
      <w:marLeft w:val="0"/>
      <w:marRight w:val="0"/>
      <w:marTop w:val="0"/>
      <w:marBottom w:val="0"/>
      <w:divBdr>
        <w:top w:val="none" w:sz="0" w:space="0" w:color="auto"/>
        <w:left w:val="none" w:sz="0" w:space="0" w:color="auto"/>
        <w:bottom w:val="none" w:sz="0" w:space="0" w:color="auto"/>
        <w:right w:val="none" w:sz="0" w:space="0" w:color="auto"/>
      </w:divBdr>
      <w:divsChild>
        <w:div w:id="1025207925">
          <w:marLeft w:val="0"/>
          <w:marRight w:val="0"/>
          <w:marTop w:val="0"/>
          <w:marBottom w:val="0"/>
          <w:divBdr>
            <w:top w:val="none" w:sz="0" w:space="0" w:color="auto"/>
            <w:left w:val="none" w:sz="0" w:space="0" w:color="auto"/>
            <w:bottom w:val="none" w:sz="0" w:space="0" w:color="auto"/>
            <w:right w:val="none" w:sz="0" w:space="0" w:color="auto"/>
          </w:divBdr>
        </w:div>
      </w:divsChild>
    </w:div>
    <w:div w:id="835804633">
      <w:bodyDiv w:val="1"/>
      <w:marLeft w:val="0"/>
      <w:marRight w:val="0"/>
      <w:marTop w:val="0"/>
      <w:marBottom w:val="0"/>
      <w:divBdr>
        <w:top w:val="none" w:sz="0" w:space="0" w:color="auto"/>
        <w:left w:val="none" w:sz="0" w:space="0" w:color="auto"/>
        <w:bottom w:val="none" w:sz="0" w:space="0" w:color="auto"/>
        <w:right w:val="none" w:sz="0" w:space="0" w:color="auto"/>
      </w:divBdr>
    </w:div>
    <w:div w:id="852379399">
      <w:marLeft w:val="0"/>
      <w:marRight w:val="0"/>
      <w:marTop w:val="0"/>
      <w:marBottom w:val="0"/>
      <w:divBdr>
        <w:top w:val="none" w:sz="0" w:space="0" w:color="auto"/>
        <w:left w:val="none" w:sz="0" w:space="0" w:color="auto"/>
        <w:bottom w:val="none" w:sz="0" w:space="0" w:color="auto"/>
        <w:right w:val="none" w:sz="0" w:space="0" w:color="auto"/>
      </w:divBdr>
      <w:divsChild>
        <w:div w:id="837158216">
          <w:marLeft w:val="0"/>
          <w:marRight w:val="0"/>
          <w:marTop w:val="0"/>
          <w:marBottom w:val="0"/>
          <w:divBdr>
            <w:top w:val="none" w:sz="0" w:space="0" w:color="auto"/>
            <w:left w:val="none" w:sz="0" w:space="0" w:color="auto"/>
            <w:bottom w:val="none" w:sz="0" w:space="0" w:color="auto"/>
            <w:right w:val="none" w:sz="0" w:space="0" w:color="auto"/>
          </w:divBdr>
        </w:div>
      </w:divsChild>
    </w:div>
    <w:div w:id="858667501">
      <w:bodyDiv w:val="1"/>
      <w:marLeft w:val="0"/>
      <w:marRight w:val="0"/>
      <w:marTop w:val="0"/>
      <w:marBottom w:val="0"/>
      <w:divBdr>
        <w:top w:val="none" w:sz="0" w:space="0" w:color="auto"/>
        <w:left w:val="none" w:sz="0" w:space="0" w:color="auto"/>
        <w:bottom w:val="none" w:sz="0" w:space="0" w:color="auto"/>
        <w:right w:val="none" w:sz="0" w:space="0" w:color="auto"/>
      </w:divBdr>
    </w:div>
    <w:div w:id="874149752">
      <w:marLeft w:val="0"/>
      <w:marRight w:val="0"/>
      <w:marTop w:val="0"/>
      <w:marBottom w:val="0"/>
      <w:divBdr>
        <w:top w:val="none" w:sz="0" w:space="0" w:color="auto"/>
        <w:left w:val="none" w:sz="0" w:space="0" w:color="auto"/>
        <w:bottom w:val="none" w:sz="0" w:space="0" w:color="auto"/>
        <w:right w:val="none" w:sz="0" w:space="0" w:color="auto"/>
      </w:divBdr>
      <w:divsChild>
        <w:div w:id="2046101369">
          <w:marLeft w:val="0"/>
          <w:marRight w:val="0"/>
          <w:marTop w:val="0"/>
          <w:marBottom w:val="0"/>
          <w:divBdr>
            <w:top w:val="none" w:sz="0" w:space="0" w:color="auto"/>
            <w:left w:val="none" w:sz="0" w:space="0" w:color="auto"/>
            <w:bottom w:val="none" w:sz="0" w:space="0" w:color="auto"/>
            <w:right w:val="none" w:sz="0" w:space="0" w:color="auto"/>
          </w:divBdr>
        </w:div>
      </w:divsChild>
    </w:div>
    <w:div w:id="877281315">
      <w:bodyDiv w:val="1"/>
      <w:marLeft w:val="0"/>
      <w:marRight w:val="0"/>
      <w:marTop w:val="0"/>
      <w:marBottom w:val="0"/>
      <w:divBdr>
        <w:top w:val="none" w:sz="0" w:space="0" w:color="auto"/>
        <w:left w:val="none" w:sz="0" w:space="0" w:color="auto"/>
        <w:bottom w:val="none" w:sz="0" w:space="0" w:color="auto"/>
        <w:right w:val="none" w:sz="0" w:space="0" w:color="auto"/>
      </w:divBdr>
    </w:div>
    <w:div w:id="879172704">
      <w:marLeft w:val="0"/>
      <w:marRight w:val="0"/>
      <w:marTop w:val="0"/>
      <w:marBottom w:val="0"/>
      <w:divBdr>
        <w:top w:val="none" w:sz="0" w:space="0" w:color="auto"/>
        <w:left w:val="none" w:sz="0" w:space="0" w:color="auto"/>
        <w:bottom w:val="none" w:sz="0" w:space="0" w:color="auto"/>
        <w:right w:val="none" w:sz="0" w:space="0" w:color="auto"/>
      </w:divBdr>
      <w:divsChild>
        <w:div w:id="2049790252">
          <w:marLeft w:val="0"/>
          <w:marRight w:val="0"/>
          <w:marTop w:val="0"/>
          <w:marBottom w:val="0"/>
          <w:divBdr>
            <w:top w:val="none" w:sz="0" w:space="0" w:color="auto"/>
            <w:left w:val="none" w:sz="0" w:space="0" w:color="auto"/>
            <w:bottom w:val="none" w:sz="0" w:space="0" w:color="auto"/>
            <w:right w:val="none" w:sz="0" w:space="0" w:color="auto"/>
          </w:divBdr>
        </w:div>
      </w:divsChild>
    </w:div>
    <w:div w:id="882640703">
      <w:bodyDiv w:val="1"/>
      <w:marLeft w:val="0"/>
      <w:marRight w:val="0"/>
      <w:marTop w:val="0"/>
      <w:marBottom w:val="0"/>
      <w:divBdr>
        <w:top w:val="none" w:sz="0" w:space="0" w:color="auto"/>
        <w:left w:val="none" w:sz="0" w:space="0" w:color="auto"/>
        <w:bottom w:val="none" w:sz="0" w:space="0" w:color="auto"/>
        <w:right w:val="none" w:sz="0" w:space="0" w:color="auto"/>
      </w:divBdr>
    </w:div>
    <w:div w:id="886112394">
      <w:bodyDiv w:val="1"/>
      <w:marLeft w:val="0"/>
      <w:marRight w:val="0"/>
      <w:marTop w:val="0"/>
      <w:marBottom w:val="0"/>
      <w:divBdr>
        <w:top w:val="none" w:sz="0" w:space="0" w:color="auto"/>
        <w:left w:val="none" w:sz="0" w:space="0" w:color="auto"/>
        <w:bottom w:val="none" w:sz="0" w:space="0" w:color="auto"/>
        <w:right w:val="none" w:sz="0" w:space="0" w:color="auto"/>
      </w:divBdr>
    </w:div>
    <w:div w:id="890700887">
      <w:marLeft w:val="0"/>
      <w:marRight w:val="0"/>
      <w:marTop w:val="0"/>
      <w:marBottom w:val="0"/>
      <w:divBdr>
        <w:top w:val="none" w:sz="0" w:space="0" w:color="auto"/>
        <w:left w:val="none" w:sz="0" w:space="0" w:color="auto"/>
        <w:bottom w:val="none" w:sz="0" w:space="0" w:color="auto"/>
        <w:right w:val="none" w:sz="0" w:space="0" w:color="auto"/>
      </w:divBdr>
      <w:divsChild>
        <w:div w:id="1477331297">
          <w:marLeft w:val="0"/>
          <w:marRight w:val="0"/>
          <w:marTop w:val="0"/>
          <w:marBottom w:val="0"/>
          <w:divBdr>
            <w:top w:val="none" w:sz="0" w:space="0" w:color="auto"/>
            <w:left w:val="none" w:sz="0" w:space="0" w:color="auto"/>
            <w:bottom w:val="none" w:sz="0" w:space="0" w:color="auto"/>
            <w:right w:val="none" w:sz="0" w:space="0" w:color="auto"/>
          </w:divBdr>
        </w:div>
      </w:divsChild>
    </w:div>
    <w:div w:id="894507306">
      <w:bodyDiv w:val="1"/>
      <w:marLeft w:val="0"/>
      <w:marRight w:val="0"/>
      <w:marTop w:val="0"/>
      <w:marBottom w:val="0"/>
      <w:divBdr>
        <w:top w:val="none" w:sz="0" w:space="0" w:color="auto"/>
        <w:left w:val="none" w:sz="0" w:space="0" w:color="auto"/>
        <w:bottom w:val="none" w:sz="0" w:space="0" w:color="auto"/>
        <w:right w:val="none" w:sz="0" w:space="0" w:color="auto"/>
      </w:divBdr>
    </w:div>
    <w:div w:id="898443095">
      <w:marLeft w:val="0"/>
      <w:marRight w:val="0"/>
      <w:marTop w:val="0"/>
      <w:marBottom w:val="0"/>
      <w:divBdr>
        <w:top w:val="none" w:sz="0" w:space="0" w:color="auto"/>
        <w:left w:val="none" w:sz="0" w:space="0" w:color="auto"/>
        <w:bottom w:val="none" w:sz="0" w:space="0" w:color="auto"/>
        <w:right w:val="none" w:sz="0" w:space="0" w:color="auto"/>
      </w:divBdr>
      <w:divsChild>
        <w:div w:id="1742871315">
          <w:marLeft w:val="0"/>
          <w:marRight w:val="0"/>
          <w:marTop w:val="0"/>
          <w:marBottom w:val="0"/>
          <w:divBdr>
            <w:top w:val="none" w:sz="0" w:space="0" w:color="auto"/>
            <w:left w:val="none" w:sz="0" w:space="0" w:color="auto"/>
            <w:bottom w:val="none" w:sz="0" w:space="0" w:color="auto"/>
            <w:right w:val="none" w:sz="0" w:space="0" w:color="auto"/>
          </w:divBdr>
        </w:div>
      </w:divsChild>
    </w:div>
    <w:div w:id="909533774">
      <w:bodyDiv w:val="1"/>
      <w:marLeft w:val="0"/>
      <w:marRight w:val="0"/>
      <w:marTop w:val="0"/>
      <w:marBottom w:val="0"/>
      <w:divBdr>
        <w:top w:val="none" w:sz="0" w:space="0" w:color="auto"/>
        <w:left w:val="none" w:sz="0" w:space="0" w:color="auto"/>
        <w:bottom w:val="none" w:sz="0" w:space="0" w:color="auto"/>
        <w:right w:val="none" w:sz="0" w:space="0" w:color="auto"/>
      </w:divBdr>
    </w:div>
    <w:div w:id="916013659">
      <w:bodyDiv w:val="1"/>
      <w:marLeft w:val="0"/>
      <w:marRight w:val="0"/>
      <w:marTop w:val="0"/>
      <w:marBottom w:val="0"/>
      <w:divBdr>
        <w:top w:val="none" w:sz="0" w:space="0" w:color="auto"/>
        <w:left w:val="none" w:sz="0" w:space="0" w:color="auto"/>
        <w:bottom w:val="none" w:sz="0" w:space="0" w:color="auto"/>
        <w:right w:val="none" w:sz="0" w:space="0" w:color="auto"/>
      </w:divBdr>
    </w:div>
    <w:div w:id="921987111">
      <w:bodyDiv w:val="1"/>
      <w:marLeft w:val="0"/>
      <w:marRight w:val="0"/>
      <w:marTop w:val="0"/>
      <w:marBottom w:val="0"/>
      <w:divBdr>
        <w:top w:val="none" w:sz="0" w:space="0" w:color="auto"/>
        <w:left w:val="none" w:sz="0" w:space="0" w:color="auto"/>
        <w:bottom w:val="none" w:sz="0" w:space="0" w:color="auto"/>
        <w:right w:val="none" w:sz="0" w:space="0" w:color="auto"/>
      </w:divBdr>
    </w:div>
    <w:div w:id="930968396">
      <w:bodyDiv w:val="1"/>
      <w:marLeft w:val="0"/>
      <w:marRight w:val="0"/>
      <w:marTop w:val="0"/>
      <w:marBottom w:val="0"/>
      <w:divBdr>
        <w:top w:val="none" w:sz="0" w:space="0" w:color="auto"/>
        <w:left w:val="none" w:sz="0" w:space="0" w:color="auto"/>
        <w:bottom w:val="none" w:sz="0" w:space="0" w:color="auto"/>
        <w:right w:val="none" w:sz="0" w:space="0" w:color="auto"/>
      </w:divBdr>
    </w:div>
    <w:div w:id="931160902">
      <w:marLeft w:val="0"/>
      <w:marRight w:val="0"/>
      <w:marTop w:val="0"/>
      <w:marBottom w:val="0"/>
      <w:divBdr>
        <w:top w:val="none" w:sz="0" w:space="0" w:color="auto"/>
        <w:left w:val="none" w:sz="0" w:space="0" w:color="auto"/>
        <w:bottom w:val="none" w:sz="0" w:space="0" w:color="auto"/>
        <w:right w:val="none" w:sz="0" w:space="0" w:color="auto"/>
      </w:divBdr>
      <w:divsChild>
        <w:div w:id="1640839670">
          <w:marLeft w:val="0"/>
          <w:marRight w:val="0"/>
          <w:marTop w:val="0"/>
          <w:marBottom w:val="0"/>
          <w:divBdr>
            <w:top w:val="none" w:sz="0" w:space="0" w:color="auto"/>
            <w:left w:val="none" w:sz="0" w:space="0" w:color="auto"/>
            <w:bottom w:val="none" w:sz="0" w:space="0" w:color="auto"/>
            <w:right w:val="none" w:sz="0" w:space="0" w:color="auto"/>
          </w:divBdr>
        </w:div>
      </w:divsChild>
    </w:div>
    <w:div w:id="959605121">
      <w:bodyDiv w:val="1"/>
      <w:marLeft w:val="0"/>
      <w:marRight w:val="0"/>
      <w:marTop w:val="0"/>
      <w:marBottom w:val="0"/>
      <w:divBdr>
        <w:top w:val="none" w:sz="0" w:space="0" w:color="auto"/>
        <w:left w:val="none" w:sz="0" w:space="0" w:color="auto"/>
        <w:bottom w:val="none" w:sz="0" w:space="0" w:color="auto"/>
        <w:right w:val="none" w:sz="0" w:space="0" w:color="auto"/>
      </w:divBdr>
    </w:div>
    <w:div w:id="962805584">
      <w:bodyDiv w:val="1"/>
      <w:marLeft w:val="0"/>
      <w:marRight w:val="0"/>
      <w:marTop w:val="0"/>
      <w:marBottom w:val="0"/>
      <w:divBdr>
        <w:top w:val="none" w:sz="0" w:space="0" w:color="auto"/>
        <w:left w:val="none" w:sz="0" w:space="0" w:color="auto"/>
        <w:bottom w:val="none" w:sz="0" w:space="0" w:color="auto"/>
        <w:right w:val="none" w:sz="0" w:space="0" w:color="auto"/>
      </w:divBdr>
    </w:div>
    <w:div w:id="965500973">
      <w:bodyDiv w:val="1"/>
      <w:marLeft w:val="0"/>
      <w:marRight w:val="0"/>
      <w:marTop w:val="0"/>
      <w:marBottom w:val="0"/>
      <w:divBdr>
        <w:top w:val="none" w:sz="0" w:space="0" w:color="auto"/>
        <w:left w:val="none" w:sz="0" w:space="0" w:color="auto"/>
        <w:bottom w:val="none" w:sz="0" w:space="0" w:color="auto"/>
        <w:right w:val="none" w:sz="0" w:space="0" w:color="auto"/>
      </w:divBdr>
    </w:div>
    <w:div w:id="983510155">
      <w:bodyDiv w:val="1"/>
      <w:marLeft w:val="0"/>
      <w:marRight w:val="0"/>
      <w:marTop w:val="0"/>
      <w:marBottom w:val="0"/>
      <w:divBdr>
        <w:top w:val="none" w:sz="0" w:space="0" w:color="auto"/>
        <w:left w:val="none" w:sz="0" w:space="0" w:color="auto"/>
        <w:bottom w:val="none" w:sz="0" w:space="0" w:color="auto"/>
        <w:right w:val="none" w:sz="0" w:space="0" w:color="auto"/>
      </w:divBdr>
    </w:div>
    <w:div w:id="987854611">
      <w:bodyDiv w:val="1"/>
      <w:marLeft w:val="0"/>
      <w:marRight w:val="0"/>
      <w:marTop w:val="0"/>
      <w:marBottom w:val="0"/>
      <w:divBdr>
        <w:top w:val="none" w:sz="0" w:space="0" w:color="auto"/>
        <w:left w:val="none" w:sz="0" w:space="0" w:color="auto"/>
        <w:bottom w:val="none" w:sz="0" w:space="0" w:color="auto"/>
        <w:right w:val="none" w:sz="0" w:space="0" w:color="auto"/>
      </w:divBdr>
    </w:div>
    <w:div w:id="991132810">
      <w:marLeft w:val="0"/>
      <w:marRight w:val="0"/>
      <w:marTop w:val="0"/>
      <w:marBottom w:val="0"/>
      <w:divBdr>
        <w:top w:val="none" w:sz="0" w:space="0" w:color="auto"/>
        <w:left w:val="none" w:sz="0" w:space="0" w:color="auto"/>
        <w:bottom w:val="none" w:sz="0" w:space="0" w:color="auto"/>
        <w:right w:val="none" w:sz="0" w:space="0" w:color="auto"/>
      </w:divBdr>
      <w:divsChild>
        <w:div w:id="1720667263">
          <w:marLeft w:val="0"/>
          <w:marRight w:val="0"/>
          <w:marTop w:val="0"/>
          <w:marBottom w:val="0"/>
          <w:divBdr>
            <w:top w:val="none" w:sz="0" w:space="0" w:color="auto"/>
            <w:left w:val="none" w:sz="0" w:space="0" w:color="auto"/>
            <w:bottom w:val="none" w:sz="0" w:space="0" w:color="auto"/>
            <w:right w:val="none" w:sz="0" w:space="0" w:color="auto"/>
          </w:divBdr>
        </w:div>
      </w:divsChild>
    </w:div>
    <w:div w:id="1037312156">
      <w:bodyDiv w:val="1"/>
      <w:marLeft w:val="0"/>
      <w:marRight w:val="0"/>
      <w:marTop w:val="0"/>
      <w:marBottom w:val="0"/>
      <w:divBdr>
        <w:top w:val="none" w:sz="0" w:space="0" w:color="auto"/>
        <w:left w:val="none" w:sz="0" w:space="0" w:color="auto"/>
        <w:bottom w:val="none" w:sz="0" w:space="0" w:color="auto"/>
        <w:right w:val="none" w:sz="0" w:space="0" w:color="auto"/>
      </w:divBdr>
    </w:div>
    <w:div w:id="1038626347">
      <w:bodyDiv w:val="1"/>
      <w:marLeft w:val="0"/>
      <w:marRight w:val="0"/>
      <w:marTop w:val="0"/>
      <w:marBottom w:val="0"/>
      <w:divBdr>
        <w:top w:val="none" w:sz="0" w:space="0" w:color="auto"/>
        <w:left w:val="none" w:sz="0" w:space="0" w:color="auto"/>
        <w:bottom w:val="none" w:sz="0" w:space="0" w:color="auto"/>
        <w:right w:val="none" w:sz="0" w:space="0" w:color="auto"/>
      </w:divBdr>
    </w:div>
    <w:div w:id="1039164220">
      <w:bodyDiv w:val="1"/>
      <w:marLeft w:val="0"/>
      <w:marRight w:val="0"/>
      <w:marTop w:val="0"/>
      <w:marBottom w:val="0"/>
      <w:divBdr>
        <w:top w:val="none" w:sz="0" w:space="0" w:color="auto"/>
        <w:left w:val="none" w:sz="0" w:space="0" w:color="auto"/>
        <w:bottom w:val="none" w:sz="0" w:space="0" w:color="auto"/>
        <w:right w:val="none" w:sz="0" w:space="0" w:color="auto"/>
      </w:divBdr>
    </w:div>
    <w:div w:id="1067536095">
      <w:marLeft w:val="0"/>
      <w:marRight w:val="0"/>
      <w:marTop w:val="0"/>
      <w:marBottom w:val="0"/>
      <w:divBdr>
        <w:top w:val="none" w:sz="0" w:space="0" w:color="auto"/>
        <w:left w:val="none" w:sz="0" w:space="0" w:color="auto"/>
        <w:bottom w:val="none" w:sz="0" w:space="0" w:color="auto"/>
        <w:right w:val="none" w:sz="0" w:space="0" w:color="auto"/>
      </w:divBdr>
      <w:divsChild>
        <w:div w:id="1391879820">
          <w:marLeft w:val="0"/>
          <w:marRight w:val="0"/>
          <w:marTop w:val="0"/>
          <w:marBottom w:val="0"/>
          <w:divBdr>
            <w:top w:val="none" w:sz="0" w:space="0" w:color="auto"/>
            <w:left w:val="none" w:sz="0" w:space="0" w:color="auto"/>
            <w:bottom w:val="none" w:sz="0" w:space="0" w:color="auto"/>
            <w:right w:val="none" w:sz="0" w:space="0" w:color="auto"/>
          </w:divBdr>
        </w:div>
      </w:divsChild>
    </w:div>
    <w:div w:id="1076055090">
      <w:marLeft w:val="0"/>
      <w:marRight w:val="0"/>
      <w:marTop w:val="0"/>
      <w:marBottom w:val="0"/>
      <w:divBdr>
        <w:top w:val="none" w:sz="0" w:space="0" w:color="auto"/>
        <w:left w:val="none" w:sz="0" w:space="0" w:color="auto"/>
        <w:bottom w:val="none" w:sz="0" w:space="0" w:color="auto"/>
        <w:right w:val="none" w:sz="0" w:space="0" w:color="auto"/>
      </w:divBdr>
      <w:divsChild>
        <w:div w:id="1708875654">
          <w:marLeft w:val="0"/>
          <w:marRight w:val="0"/>
          <w:marTop w:val="0"/>
          <w:marBottom w:val="0"/>
          <w:divBdr>
            <w:top w:val="none" w:sz="0" w:space="0" w:color="auto"/>
            <w:left w:val="none" w:sz="0" w:space="0" w:color="auto"/>
            <w:bottom w:val="none" w:sz="0" w:space="0" w:color="auto"/>
            <w:right w:val="none" w:sz="0" w:space="0" w:color="auto"/>
          </w:divBdr>
        </w:div>
      </w:divsChild>
    </w:div>
    <w:div w:id="1088959717">
      <w:marLeft w:val="0"/>
      <w:marRight w:val="0"/>
      <w:marTop w:val="0"/>
      <w:marBottom w:val="0"/>
      <w:divBdr>
        <w:top w:val="none" w:sz="0" w:space="0" w:color="auto"/>
        <w:left w:val="none" w:sz="0" w:space="0" w:color="auto"/>
        <w:bottom w:val="none" w:sz="0" w:space="0" w:color="auto"/>
        <w:right w:val="none" w:sz="0" w:space="0" w:color="auto"/>
      </w:divBdr>
      <w:divsChild>
        <w:div w:id="25061261">
          <w:marLeft w:val="0"/>
          <w:marRight w:val="0"/>
          <w:marTop w:val="0"/>
          <w:marBottom w:val="0"/>
          <w:divBdr>
            <w:top w:val="none" w:sz="0" w:space="0" w:color="auto"/>
            <w:left w:val="none" w:sz="0" w:space="0" w:color="auto"/>
            <w:bottom w:val="none" w:sz="0" w:space="0" w:color="auto"/>
            <w:right w:val="none" w:sz="0" w:space="0" w:color="auto"/>
          </w:divBdr>
        </w:div>
      </w:divsChild>
    </w:div>
    <w:div w:id="1089890887">
      <w:marLeft w:val="0"/>
      <w:marRight w:val="0"/>
      <w:marTop w:val="0"/>
      <w:marBottom w:val="0"/>
      <w:divBdr>
        <w:top w:val="none" w:sz="0" w:space="0" w:color="auto"/>
        <w:left w:val="none" w:sz="0" w:space="0" w:color="auto"/>
        <w:bottom w:val="none" w:sz="0" w:space="0" w:color="auto"/>
        <w:right w:val="none" w:sz="0" w:space="0" w:color="auto"/>
      </w:divBdr>
      <w:divsChild>
        <w:div w:id="313460184">
          <w:marLeft w:val="0"/>
          <w:marRight w:val="0"/>
          <w:marTop w:val="0"/>
          <w:marBottom w:val="0"/>
          <w:divBdr>
            <w:top w:val="none" w:sz="0" w:space="0" w:color="auto"/>
            <w:left w:val="none" w:sz="0" w:space="0" w:color="auto"/>
            <w:bottom w:val="none" w:sz="0" w:space="0" w:color="auto"/>
            <w:right w:val="none" w:sz="0" w:space="0" w:color="auto"/>
          </w:divBdr>
        </w:div>
      </w:divsChild>
    </w:div>
    <w:div w:id="1092315249">
      <w:bodyDiv w:val="1"/>
      <w:marLeft w:val="0"/>
      <w:marRight w:val="0"/>
      <w:marTop w:val="0"/>
      <w:marBottom w:val="0"/>
      <w:divBdr>
        <w:top w:val="none" w:sz="0" w:space="0" w:color="auto"/>
        <w:left w:val="none" w:sz="0" w:space="0" w:color="auto"/>
        <w:bottom w:val="none" w:sz="0" w:space="0" w:color="auto"/>
        <w:right w:val="none" w:sz="0" w:space="0" w:color="auto"/>
      </w:divBdr>
    </w:div>
    <w:div w:id="1096487222">
      <w:bodyDiv w:val="1"/>
      <w:marLeft w:val="0"/>
      <w:marRight w:val="0"/>
      <w:marTop w:val="0"/>
      <w:marBottom w:val="0"/>
      <w:divBdr>
        <w:top w:val="none" w:sz="0" w:space="0" w:color="auto"/>
        <w:left w:val="none" w:sz="0" w:space="0" w:color="auto"/>
        <w:bottom w:val="none" w:sz="0" w:space="0" w:color="auto"/>
        <w:right w:val="none" w:sz="0" w:space="0" w:color="auto"/>
      </w:divBdr>
    </w:div>
    <w:div w:id="1099761485">
      <w:bodyDiv w:val="1"/>
      <w:marLeft w:val="0"/>
      <w:marRight w:val="0"/>
      <w:marTop w:val="0"/>
      <w:marBottom w:val="0"/>
      <w:divBdr>
        <w:top w:val="none" w:sz="0" w:space="0" w:color="auto"/>
        <w:left w:val="none" w:sz="0" w:space="0" w:color="auto"/>
        <w:bottom w:val="none" w:sz="0" w:space="0" w:color="auto"/>
        <w:right w:val="none" w:sz="0" w:space="0" w:color="auto"/>
      </w:divBdr>
    </w:div>
    <w:div w:id="1114978715">
      <w:bodyDiv w:val="1"/>
      <w:marLeft w:val="0"/>
      <w:marRight w:val="0"/>
      <w:marTop w:val="0"/>
      <w:marBottom w:val="0"/>
      <w:divBdr>
        <w:top w:val="none" w:sz="0" w:space="0" w:color="auto"/>
        <w:left w:val="none" w:sz="0" w:space="0" w:color="auto"/>
        <w:bottom w:val="none" w:sz="0" w:space="0" w:color="auto"/>
        <w:right w:val="none" w:sz="0" w:space="0" w:color="auto"/>
      </w:divBdr>
    </w:div>
    <w:div w:id="1115096645">
      <w:bodyDiv w:val="1"/>
      <w:marLeft w:val="0"/>
      <w:marRight w:val="0"/>
      <w:marTop w:val="0"/>
      <w:marBottom w:val="0"/>
      <w:divBdr>
        <w:top w:val="none" w:sz="0" w:space="0" w:color="auto"/>
        <w:left w:val="none" w:sz="0" w:space="0" w:color="auto"/>
        <w:bottom w:val="none" w:sz="0" w:space="0" w:color="auto"/>
        <w:right w:val="none" w:sz="0" w:space="0" w:color="auto"/>
      </w:divBdr>
    </w:div>
    <w:div w:id="1128931368">
      <w:marLeft w:val="0"/>
      <w:marRight w:val="0"/>
      <w:marTop w:val="0"/>
      <w:marBottom w:val="0"/>
      <w:divBdr>
        <w:top w:val="none" w:sz="0" w:space="0" w:color="auto"/>
        <w:left w:val="none" w:sz="0" w:space="0" w:color="auto"/>
        <w:bottom w:val="none" w:sz="0" w:space="0" w:color="auto"/>
        <w:right w:val="none" w:sz="0" w:space="0" w:color="auto"/>
      </w:divBdr>
      <w:divsChild>
        <w:div w:id="1525050314">
          <w:marLeft w:val="0"/>
          <w:marRight w:val="0"/>
          <w:marTop w:val="0"/>
          <w:marBottom w:val="0"/>
          <w:divBdr>
            <w:top w:val="none" w:sz="0" w:space="0" w:color="auto"/>
            <w:left w:val="none" w:sz="0" w:space="0" w:color="auto"/>
            <w:bottom w:val="none" w:sz="0" w:space="0" w:color="auto"/>
            <w:right w:val="none" w:sz="0" w:space="0" w:color="auto"/>
          </w:divBdr>
        </w:div>
      </w:divsChild>
    </w:div>
    <w:div w:id="1132597625">
      <w:bodyDiv w:val="1"/>
      <w:marLeft w:val="0"/>
      <w:marRight w:val="0"/>
      <w:marTop w:val="0"/>
      <w:marBottom w:val="0"/>
      <w:divBdr>
        <w:top w:val="none" w:sz="0" w:space="0" w:color="auto"/>
        <w:left w:val="none" w:sz="0" w:space="0" w:color="auto"/>
        <w:bottom w:val="none" w:sz="0" w:space="0" w:color="auto"/>
        <w:right w:val="none" w:sz="0" w:space="0" w:color="auto"/>
      </w:divBdr>
    </w:div>
    <w:div w:id="1136921542">
      <w:bodyDiv w:val="1"/>
      <w:marLeft w:val="0"/>
      <w:marRight w:val="0"/>
      <w:marTop w:val="0"/>
      <w:marBottom w:val="0"/>
      <w:divBdr>
        <w:top w:val="none" w:sz="0" w:space="0" w:color="auto"/>
        <w:left w:val="none" w:sz="0" w:space="0" w:color="auto"/>
        <w:bottom w:val="none" w:sz="0" w:space="0" w:color="auto"/>
        <w:right w:val="none" w:sz="0" w:space="0" w:color="auto"/>
      </w:divBdr>
    </w:div>
    <w:div w:id="1137258112">
      <w:marLeft w:val="0"/>
      <w:marRight w:val="0"/>
      <w:marTop w:val="0"/>
      <w:marBottom w:val="0"/>
      <w:divBdr>
        <w:top w:val="none" w:sz="0" w:space="0" w:color="auto"/>
        <w:left w:val="none" w:sz="0" w:space="0" w:color="auto"/>
        <w:bottom w:val="none" w:sz="0" w:space="0" w:color="auto"/>
        <w:right w:val="none" w:sz="0" w:space="0" w:color="auto"/>
      </w:divBdr>
      <w:divsChild>
        <w:div w:id="85657459">
          <w:marLeft w:val="0"/>
          <w:marRight w:val="0"/>
          <w:marTop w:val="0"/>
          <w:marBottom w:val="0"/>
          <w:divBdr>
            <w:top w:val="none" w:sz="0" w:space="0" w:color="auto"/>
            <w:left w:val="none" w:sz="0" w:space="0" w:color="auto"/>
            <w:bottom w:val="none" w:sz="0" w:space="0" w:color="auto"/>
            <w:right w:val="none" w:sz="0" w:space="0" w:color="auto"/>
          </w:divBdr>
        </w:div>
      </w:divsChild>
    </w:div>
    <w:div w:id="1141654768">
      <w:marLeft w:val="0"/>
      <w:marRight w:val="0"/>
      <w:marTop w:val="0"/>
      <w:marBottom w:val="0"/>
      <w:divBdr>
        <w:top w:val="none" w:sz="0" w:space="0" w:color="auto"/>
        <w:left w:val="none" w:sz="0" w:space="0" w:color="auto"/>
        <w:bottom w:val="none" w:sz="0" w:space="0" w:color="auto"/>
        <w:right w:val="none" w:sz="0" w:space="0" w:color="auto"/>
      </w:divBdr>
      <w:divsChild>
        <w:div w:id="746339971">
          <w:marLeft w:val="0"/>
          <w:marRight w:val="0"/>
          <w:marTop w:val="0"/>
          <w:marBottom w:val="0"/>
          <w:divBdr>
            <w:top w:val="none" w:sz="0" w:space="0" w:color="auto"/>
            <w:left w:val="none" w:sz="0" w:space="0" w:color="auto"/>
            <w:bottom w:val="none" w:sz="0" w:space="0" w:color="auto"/>
            <w:right w:val="none" w:sz="0" w:space="0" w:color="auto"/>
          </w:divBdr>
        </w:div>
      </w:divsChild>
    </w:div>
    <w:div w:id="1151408736">
      <w:bodyDiv w:val="1"/>
      <w:marLeft w:val="0"/>
      <w:marRight w:val="0"/>
      <w:marTop w:val="0"/>
      <w:marBottom w:val="0"/>
      <w:divBdr>
        <w:top w:val="none" w:sz="0" w:space="0" w:color="auto"/>
        <w:left w:val="none" w:sz="0" w:space="0" w:color="auto"/>
        <w:bottom w:val="none" w:sz="0" w:space="0" w:color="auto"/>
        <w:right w:val="none" w:sz="0" w:space="0" w:color="auto"/>
      </w:divBdr>
      <w:divsChild>
        <w:div w:id="1869488586">
          <w:marLeft w:val="0"/>
          <w:marRight w:val="0"/>
          <w:marTop w:val="0"/>
          <w:marBottom w:val="0"/>
          <w:divBdr>
            <w:top w:val="none" w:sz="0" w:space="0" w:color="auto"/>
            <w:left w:val="none" w:sz="0" w:space="0" w:color="auto"/>
            <w:bottom w:val="none" w:sz="0" w:space="0" w:color="auto"/>
            <w:right w:val="none" w:sz="0" w:space="0" w:color="auto"/>
          </w:divBdr>
          <w:divsChild>
            <w:div w:id="13796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536">
      <w:bodyDiv w:val="1"/>
      <w:marLeft w:val="0"/>
      <w:marRight w:val="0"/>
      <w:marTop w:val="0"/>
      <w:marBottom w:val="0"/>
      <w:divBdr>
        <w:top w:val="none" w:sz="0" w:space="0" w:color="auto"/>
        <w:left w:val="none" w:sz="0" w:space="0" w:color="auto"/>
        <w:bottom w:val="none" w:sz="0" w:space="0" w:color="auto"/>
        <w:right w:val="none" w:sz="0" w:space="0" w:color="auto"/>
      </w:divBdr>
    </w:div>
    <w:div w:id="1166507093">
      <w:bodyDiv w:val="1"/>
      <w:marLeft w:val="0"/>
      <w:marRight w:val="0"/>
      <w:marTop w:val="0"/>
      <w:marBottom w:val="0"/>
      <w:divBdr>
        <w:top w:val="none" w:sz="0" w:space="0" w:color="auto"/>
        <w:left w:val="none" w:sz="0" w:space="0" w:color="auto"/>
        <w:bottom w:val="none" w:sz="0" w:space="0" w:color="auto"/>
        <w:right w:val="none" w:sz="0" w:space="0" w:color="auto"/>
      </w:divBdr>
    </w:div>
    <w:div w:id="1173032210">
      <w:bodyDiv w:val="1"/>
      <w:marLeft w:val="0"/>
      <w:marRight w:val="0"/>
      <w:marTop w:val="0"/>
      <w:marBottom w:val="0"/>
      <w:divBdr>
        <w:top w:val="none" w:sz="0" w:space="0" w:color="auto"/>
        <w:left w:val="none" w:sz="0" w:space="0" w:color="auto"/>
        <w:bottom w:val="none" w:sz="0" w:space="0" w:color="auto"/>
        <w:right w:val="none" w:sz="0" w:space="0" w:color="auto"/>
      </w:divBdr>
    </w:div>
    <w:div w:id="1206596756">
      <w:bodyDiv w:val="1"/>
      <w:marLeft w:val="0"/>
      <w:marRight w:val="0"/>
      <w:marTop w:val="0"/>
      <w:marBottom w:val="0"/>
      <w:divBdr>
        <w:top w:val="none" w:sz="0" w:space="0" w:color="auto"/>
        <w:left w:val="none" w:sz="0" w:space="0" w:color="auto"/>
        <w:bottom w:val="none" w:sz="0" w:space="0" w:color="auto"/>
        <w:right w:val="none" w:sz="0" w:space="0" w:color="auto"/>
      </w:divBdr>
    </w:div>
    <w:div w:id="1212304171">
      <w:marLeft w:val="0"/>
      <w:marRight w:val="0"/>
      <w:marTop w:val="0"/>
      <w:marBottom w:val="0"/>
      <w:divBdr>
        <w:top w:val="none" w:sz="0" w:space="0" w:color="auto"/>
        <w:left w:val="none" w:sz="0" w:space="0" w:color="auto"/>
        <w:bottom w:val="none" w:sz="0" w:space="0" w:color="auto"/>
        <w:right w:val="none" w:sz="0" w:space="0" w:color="auto"/>
      </w:divBdr>
      <w:divsChild>
        <w:div w:id="299456643">
          <w:marLeft w:val="0"/>
          <w:marRight w:val="0"/>
          <w:marTop w:val="0"/>
          <w:marBottom w:val="0"/>
          <w:divBdr>
            <w:top w:val="none" w:sz="0" w:space="0" w:color="auto"/>
            <w:left w:val="none" w:sz="0" w:space="0" w:color="auto"/>
            <w:bottom w:val="none" w:sz="0" w:space="0" w:color="auto"/>
            <w:right w:val="none" w:sz="0" w:space="0" w:color="auto"/>
          </w:divBdr>
        </w:div>
      </w:divsChild>
    </w:div>
    <w:div w:id="1221406468">
      <w:bodyDiv w:val="1"/>
      <w:marLeft w:val="0"/>
      <w:marRight w:val="0"/>
      <w:marTop w:val="0"/>
      <w:marBottom w:val="0"/>
      <w:divBdr>
        <w:top w:val="none" w:sz="0" w:space="0" w:color="auto"/>
        <w:left w:val="none" w:sz="0" w:space="0" w:color="auto"/>
        <w:bottom w:val="none" w:sz="0" w:space="0" w:color="auto"/>
        <w:right w:val="none" w:sz="0" w:space="0" w:color="auto"/>
      </w:divBdr>
      <w:divsChild>
        <w:div w:id="182742710">
          <w:marLeft w:val="0"/>
          <w:marRight w:val="0"/>
          <w:marTop w:val="0"/>
          <w:marBottom w:val="0"/>
          <w:divBdr>
            <w:top w:val="none" w:sz="0" w:space="0" w:color="auto"/>
            <w:left w:val="none" w:sz="0" w:space="0" w:color="auto"/>
            <w:bottom w:val="none" w:sz="0" w:space="0" w:color="auto"/>
            <w:right w:val="none" w:sz="0" w:space="0" w:color="auto"/>
          </w:divBdr>
        </w:div>
        <w:div w:id="519972883">
          <w:marLeft w:val="0"/>
          <w:marRight w:val="0"/>
          <w:marTop w:val="0"/>
          <w:marBottom w:val="0"/>
          <w:divBdr>
            <w:top w:val="none" w:sz="0" w:space="0" w:color="auto"/>
            <w:left w:val="none" w:sz="0" w:space="0" w:color="auto"/>
            <w:bottom w:val="none" w:sz="0" w:space="0" w:color="auto"/>
            <w:right w:val="none" w:sz="0" w:space="0" w:color="auto"/>
          </w:divBdr>
          <w:divsChild>
            <w:div w:id="1464225535">
              <w:marLeft w:val="0"/>
              <w:marRight w:val="0"/>
              <w:marTop w:val="0"/>
              <w:marBottom w:val="0"/>
              <w:divBdr>
                <w:top w:val="none" w:sz="0" w:space="0" w:color="auto"/>
                <w:left w:val="none" w:sz="0" w:space="0" w:color="auto"/>
                <w:bottom w:val="none" w:sz="0" w:space="0" w:color="auto"/>
                <w:right w:val="none" w:sz="0" w:space="0" w:color="auto"/>
              </w:divBdr>
            </w:div>
          </w:divsChild>
        </w:div>
        <w:div w:id="1937900904">
          <w:marLeft w:val="0"/>
          <w:marRight w:val="0"/>
          <w:marTop w:val="0"/>
          <w:marBottom w:val="0"/>
          <w:divBdr>
            <w:top w:val="none" w:sz="0" w:space="0" w:color="auto"/>
            <w:left w:val="none" w:sz="0" w:space="0" w:color="auto"/>
            <w:bottom w:val="none" w:sz="0" w:space="0" w:color="auto"/>
            <w:right w:val="none" w:sz="0" w:space="0" w:color="auto"/>
          </w:divBdr>
        </w:div>
        <w:div w:id="454520846">
          <w:marLeft w:val="0"/>
          <w:marRight w:val="0"/>
          <w:marTop w:val="0"/>
          <w:marBottom w:val="0"/>
          <w:divBdr>
            <w:top w:val="none" w:sz="0" w:space="0" w:color="auto"/>
            <w:left w:val="none" w:sz="0" w:space="0" w:color="auto"/>
            <w:bottom w:val="none" w:sz="0" w:space="0" w:color="auto"/>
            <w:right w:val="none" w:sz="0" w:space="0" w:color="auto"/>
          </w:divBdr>
          <w:divsChild>
            <w:div w:id="1717587220">
              <w:marLeft w:val="0"/>
              <w:marRight w:val="0"/>
              <w:marTop w:val="0"/>
              <w:marBottom w:val="0"/>
              <w:divBdr>
                <w:top w:val="none" w:sz="0" w:space="0" w:color="auto"/>
                <w:left w:val="none" w:sz="0" w:space="0" w:color="auto"/>
                <w:bottom w:val="none" w:sz="0" w:space="0" w:color="auto"/>
                <w:right w:val="none" w:sz="0" w:space="0" w:color="auto"/>
              </w:divBdr>
            </w:div>
          </w:divsChild>
        </w:div>
        <w:div w:id="1839688885">
          <w:marLeft w:val="0"/>
          <w:marRight w:val="0"/>
          <w:marTop w:val="0"/>
          <w:marBottom w:val="0"/>
          <w:divBdr>
            <w:top w:val="none" w:sz="0" w:space="0" w:color="auto"/>
            <w:left w:val="none" w:sz="0" w:space="0" w:color="auto"/>
            <w:bottom w:val="none" w:sz="0" w:space="0" w:color="auto"/>
            <w:right w:val="none" w:sz="0" w:space="0" w:color="auto"/>
          </w:divBdr>
        </w:div>
        <w:div w:id="1757944497">
          <w:marLeft w:val="0"/>
          <w:marRight w:val="0"/>
          <w:marTop w:val="0"/>
          <w:marBottom w:val="0"/>
          <w:divBdr>
            <w:top w:val="none" w:sz="0" w:space="0" w:color="auto"/>
            <w:left w:val="none" w:sz="0" w:space="0" w:color="auto"/>
            <w:bottom w:val="none" w:sz="0" w:space="0" w:color="auto"/>
            <w:right w:val="none" w:sz="0" w:space="0" w:color="auto"/>
          </w:divBdr>
          <w:divsChild>
            <w:div w:id="385959603">
              <w:marLeft w:val="0"/>
              <w:marRight w:val="0"/>
              <w:marTop w:val="0"/>
              <w:marBottom w:val="0"/>
              <w:divBdr>
                <w:top w:val="none" w:sz="0" w:space="0" w:color="auto"/>
                <w:left w:val="none" w:sz="0" w:space="0" w:color="auto"/>
                <w:bottom w:val="none" w:sz="0" w:space="0" w:color="auto"/>
                <w:right w:val="none" w:sz="0" w:space="0" w:color="auto"/>
              </w:divBdr>
            </w:div>
          </w:divsChild>
        </w:div>
        <w:div w:id="303630687">
          <w:marLeft w:val="0"/>
          <w:marRight w:val="0"/>
          <w:marTop w:val="0"/>
          <w:marBottom w:val="0"/>
          <w:divBdr>
            <w:top w:val="none" w:sz="0" w:space="0" w:color="auto"/>
            <w:left w:val="none" w:sz="0" w:space="0" w:color="auto"/>
            <w:bottom w:val="none" w:sz="0" w:space="0" w:color="auto"/>
            <w:right w:val="none" w:sz="0" w:space="0" w:color="auto"/>
          </w:divBdr>
        </w:div>
        <w:div w:id="935401819">
          <w:marLeft w:val="0"/>
          <w:marRight w:val="0"/>
          <w:marTop w:val="0"/>
          <w:marBottom w:val="0"/>
          <w:divBdr>
            <w:top w:val="none" w:sz="0" w:space="0" w:color="auto"/>
            <w:left w:val="none" w:sz="0" w:space="0" w:color="auto"/>
            <w:bottom w:val="none" w:sz="0" w:space="0" w:color="auto"/>
            <w:right w:val="none" w:sz="0" w:space="0" w:color="auto"/>
          </w:divBdr>
          <w:divsChild>
            <w:div w:id="3871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8891">
      <w:bodyDiv w:val="1"/>
      <w:marLeft w:val="0"/>
      <w:marRight w:val="0"/>
      <w:marTop w:val="0"/>
      <w:marBottom w:val="0"/>
      <w:divBdr>
        <w:top w:val="none" w:sz="0" w:space="0" w:color="auto"/>
        <w:left w:val="none" w:sz="0" w:space="0" w:color="auto"/>
        <w:bottom w:val="none" w:sz="0" w:space="0" w:color="auto"/>
        <w:right w:val="none" w:sz="0" w:space="0" w:color="auto"/>
      </w:divBdr>
    </w:div>
    <w:div w:id="1226187994">
      <w:marLeft w:val="0"/>
      <w:marRight w:val="0"/>
      <w:marTop w:val="0"/>
      <w:marBottom w:val="0"/>
      <w:divBdr>
        <w:top w:val="none" w:sz="0" w:space="0" w:color="auto"/>
        <w:left w:val="none" w:sz="0" w:space="0" w:color="auto"/>
        <w:bottom w:val="none" w:sz="0" w:space="0" w:color="auto"/>
        <w:right w:val="none" w:sz="0" w:space="0" w:color="auto"/>
      </w:divBdr>
      <w:divsChild>
        <w:div w:id="1788305413">
          <w:marLeft w:val="0"/>
          <w:marRight w:val="0"/>
          <w:marTop w:val="0"/>
          <w:marBottom w:val="0"/>
          <w:divBdr>
            <w:top w:val="none" w:sz="0" w:space="0" w:color="auto"/>
            <w:left w:val="none" w:sz="0" w:space="0" w:color="auto"/>
            <w:bottom w:val="none" w:sz="0" w:space="0" w:color="auto"/>
            <w:right w:val="none" w:sz="0" w:space="0" w:color="auto"/>
          </w:divBdr>
        </w:div>
      </w:divsChild>
    </w:div>
    <w:div w:id="1239948888">
      <w:bodyDiv w:val="1"/>
      <w:marLeft w:val="0"/>
      <w:marRight w:val="0"/>
      <w:marTop w:val="0"/>
      <w:marBottom w:val="0"/>
      <w:divBdr>
        <w:top w:val="none" w:sz="0" w:space="0" w:color="auto"/>
        <w:left w:val="none" w:sz="0" w:space="0" w:color="auto"/>
        <w:bottom w:val="none" w:sz="0" w:space="0" w:color="auto"/>
        <w:right w:val="none" w:sz="0" w:space="0" w:color="auto"/>
      </w:divBdr>
    </w:div>
    <w:div w:id="1243567954">
      <w:bodyDiv w:val="1"/>
      <w:marLeft w:val="0"/>
      <w:marRight w:val="0"/>
      <w:marTop w:val="0"/>
      <w:marBottom w:val="0"/>
      <w:divBdr>
        <w:top w:val="none" w:sz="0" w:space="0" w:color="auto"/>
        <w:left w:val="none" w:sz="0" w:space="0" w:color="auto"/>
        <w:bottom w:val="none" w:sz="0" w:space="0" w:color="auto"/>
        <w:right w:val="none" w:sz="0" w:space="0" w:color="auto"/>
      </w:divBdr>
    </w:div>
    <w:div w:id="1247763271">
      <w:bodyDiv w:val="1"/>
      <w:marLeft w:val="0"/>
      <w:marRight w:val="0"/>
      <w:marTop w:val="0"/>
      <w:marBottom w:val="0"/>
      <w:divBdr>
        <w:top w:val="none" w:sz="0" w:space="0" w:color="auto"/>
        <w:left w:val="none" w:sz="0" w:space="0" w:color="auto"/>
        <w:bottom w:val="none" w:sz="0" w:space="0" w:color="auto"/>
        <w:right w:val="none" w:sz="0" w:space="0" w:color="auto"/>
      </w:divBdr>
    </w:div>
    <w:div w:id="1257786969">
      <w:bodyDiv w:val="1"/>
      <w:marLeft w:val="0"/>
      <w:marRight w:val="0"/>
      <w:marTop w:val="0"/>
      <w:marBottom w:val="0"/>
      <w:divBdr>
        <w:top w:val="none" w:sz="0" w:space="0" w:color="auto"/>
        <w:left w:val="none" w:sz="0" w:space="0" w:color="auto"/>
        <w:bottom w:val="none" w:sz="0" w:space="0" w:color="auto"/>
        <w:right w:val="none" w:sz="0" w:space="0" w:color="auto"/>
      </w:divBdr>
    </w:div>
    <w:div w:id="1263566490">
      <w:marLeft w:val="0"/>
      <w:marRight w:val="0"/>
      <w:marTop w:val="0"/>
      <w:marBottom w:val="0"/>
      <w:divBdr>
        <w:top w:val="none" w:sz="0" w:space="0" w:color="auto"/>
        <w:left w:val="none" w:sz="0" w:space="0" w:color="auto"/>
        <w:bottom w:val="none" w:sz="0" w:space="0" w:color="auto"/>
        <w:right w:val="none" w:sz="0" w:space="0" w:color="auto"/>
      </w:divBdr>
      <w:divsChild>
        <w:div w:id="218056244">
          <w:marLeft w:val="0"/>
          <w:marRight w:val="0"/>
          <w:marTop w:val="0"/>
          <w:marBottom w:val="0"/>
          <w:divBdr>
            <w:top w:val="none" w:sz="0" w:space="0" w:color="auto"/>
            <w:left w:val="none" w:sz="0" w:space="0" w:color="auto"/>
            <w:bottom w:val="none" w:sz="0" w:space="0" w:color="auto"/>
            <w:right w:val="none" w:sz="0" w:space="0" w:color="auto"/>
          </w:divBdr>
        </w:div>
      </w:divsChild>
    </w:div>
    <w:div w:id="1279531868">
      <w:bodyDiv w:val="1"/>
      <w:marLeft w:val="0"/>
      <w:marRight w:val="0"/>
      <w:marTop w:val="0"/>
      <w:marBottom w:val="0"/>
      <w:divBdr>
        <w:top w:val="none" w:sz="0" w:space="0" w:color="auto"/>
        <w:left w:val="none" w:sz="0" w:space="0" w:color="auto"/>
        <w:bottom w:val="none" w:sz="0" w:space="0" w:color="auto"/>
        <w:right w:val="none" w:sz="0" w:space="0" w:color="auto"/>
      </w:divBdr>
    </w:div>
    <w:div w:id="1289627454">
      <w:marLeft w:val="0"/>
      <w:marRight w:val="0"/>
      <w:marTop w:val="0"/>
      <w:marBottom w:val="0"/>
      <w:divBdr>
        <w:top w:val="none" w:sz="0" w:space="0" w:color="auto"/>
        <w:left w:val="none" w:sz="0" w:space="0" w:color="auto"/>
        <w:bottom w:val="none" w:sz="0" w:space="0" w:color="auto"/>
        <w:right w:val="none" w:sz="0" w:space="0" w:color="auto"/>
      </w:divBdr>
      <w:divsChild>
        <w:div w:id="344747471">
          <w:marLeft w:val="0"/>
          <w:marRight w:val="0"/>
          <w:marTop w:val="0"/>
          <w:marBottom w:val="0"/>
          <w:divBdr>
            <w:top w:val="none" w:sz="0" w:space="0" w:color="auto"/>
            <w:left w:val="none" w:sz="0" w:space="0" w:color="auto"/>
            <w:bottom w:val="none" w:sz="0" w:space="0" w:color="auto"/>
            <w:right w:val="none" w:sz="0" w:space="0" w:color="auto"/>
          </w:divBdr>
        </w:div>
      </w:divsChild>
    </w:div>
    <w:div w:id="1292440350">
      <w:marLeft w:val="0"/>
      <w:marRight w:val="0"/>
      <w:marTop w:val="0"/>
      <w:marBottom w:val="0"/>
      <w:divBdr>
        <w:top w:val="none" w:sz="0" w:space="0" w:color="auto"/>
        <w:left w:val="none" w:sz="0" w:space="0" w:color="auto"/>
        <w:bottom w:val="none" w:sz="0" w:space="0" w:color="auto"/>
        <w:right w:val="none" w:sz="0" w:space="0" w:color="auto"/>
      </w:divBdr>
      <w:divsChild>
        <w:div w:id="601491462">
          <w:marLeft w:val="0"/>
          <w:marRight w:val="0"/>
          <w:marTop w:val="0"/>
          <w:marBottom w:val="0"/>
          <w:divBdr>
            <w:top w:val="none" w:sz="0" w:space="0" w:color="auto"/>
            <w:left w:val="none" w:sz="0" w:space="0" w:color="auto"/>
            <w:bottom w:val="none" w:sz="0" w:space="0" w:color="auto"/>
            <w:right w:val="none" w:sz="0" w:space="0" w:color="auto"/>
          </w:divBdr>
        </w:div>
      </w:divsChild>
    </w:div>
    <w:div w:id="1313480648">
      <w:bodyDiv w:val="1"/>
      <w:marLeft w:val="0"/>
      <w:marRight w:val="0"/>
      <w:marTop w:val="0"/>
      <w:marBottom w:val="0"/>
      <w:divBdr>
        <w:top w:val="none" w:sz="0" w:space="0" w:color="auto"/>
        <w:left w:val="none" w:sz="0" w:space="0" w:color="auto"/>
        <w:bottom w:val="none" w:sz="0" w:space="0" w:color="auto"/>
        <w:right w:val="none" w:sz="0" w:space="0" w:color="auto"/>
      </w:divBdr>
    </w:div>
    <w:div w:id="1346324927">
      <w:marLeft w:val="0"/>
      <w:marRight w:val="0"/>
      <w:marTop w:val="0"/>
      <w:marBottom w:val="0"/>
      <w:divBdr>
        <w:top w:val="none" w:sz="0" w:space="0" w:color="auto"/>
        <w:left w:val="none" w:sz="0" w:space="0" w:color="auto"/>
        <w:bottom w:val="none" w:sz="0" w:space="0" w:color="auto"/>
        <w:right w:val="none" w:sz="0" w:space="0" w:color="auto"/>
      </w:divBdr>
      <w:divsChild>
        <w:div w:id="2049210919">
          <w:marLeft w:val="0"/>
          <w:marRight w:val="0"/>
          <w:marTop w:val="0"/>
          <w:marBottom w:val="0"/>
          <w:divBdr>
            <w:top w:val="none" w:sz="0" w:space="0" w:color="auto"/>
            <w:left w:val="none" w:sz="0" w:space="0" w:color="auto"/>
            <w:bottom w:val="none" w:sz="0" w:space="0" w:color="auto"/>
            <w:right w:val="none" w:sz="0" w:space="0" w:color="auto"/>
          </w:divBdr>
        </w:div>
      </w:divsChild>
    </w:div>
    <w:div w:id="1355771334">
      <w:marLeft w:val="0"/>
      <w:marRight w:val="0"/>
      <w:marTop w:val="0"/>
      <w:marBottom w:val="0"/>
      <w:divBdr>
        <w:top w:val="none" w:sz="0" w:space="0" w:color="auto"/>
        <w:left w:val="none" w:sz="0" w:space="0" w:color="auto"/>
        <w:bottom w:val="none" w:sz="0" w:space="0" w:color="auto"/>
        <w:right w:val="none" w:sz="0" w:space="0" w:color="auto"/>
      </w:divBdr>
      <w:divsChild>
        <w:div w:id="2075229131">
          <w:marLeft w:val="0"/>
          <w:marRight w:val="0"/>
          <w:marTop w:val="0"/>
          <w:marBottom w:val="0"/>
          <w:divBdr>
            <w:top w:val="none" w:sz="0" w:space="0" w:color="auto"/>
            <w:left w:val="none" w:sz="0" w:space="0" w:color="auto"/>
            <w:bottom w:val="none" w:sz="0" w:space="0" w:color="auto"/>
            <w:right w:val="none" w:sz="0" w:space="0" w:color="auto"/>
          </w:divBdr>
        </w:div>
      </w:divsChild>
    </w:div>
    <w:div w:id="1359237578">
      <w:bodyDiv w:val="1"/>
      <w:marLeft w:val="0"/>
      <w:marRight w:val="0"/>
      <w:marTop w:val="0"/>
      <w:marBottom w:val="0"/>
      <w:divBdr>
        <w:top w:val="none" w:sz="0" w:space="0" w:color="auto"/>
        <w:left w:val="none" w:sz="0" w:space="0" w:color="auto"/>
        <w:bottom w:val="none" w:sz="0" w:space="0" w:color="auto"/>
        <w:right w:val="none" w:sz="0" w:space="0" w:color="auto"/>
      </w:divBdr>
      <w:divsChild>
        <w:div w:id="109515943">
          <w:marLeft w:val="0"/>
          <w:marRight w:val="0"/>
          <w:marTop w:val="0"/>
          <w:marBottom w:val="0"/>
          <w:divBdr>
            <w:top w:val="none" w:sz="0" w:space="0" w:color="auto"/>
            <w:left w:val="none" w:sz="0" w:space="0" w:color="auto"/>
            <w:bottom w:val="none" w:sz="0" w:space="0" w:color="auto"/>
            <w:right w:val="none" w:sz="0" w:space="0" w:color="auto"/>
          </w:divBdr>
        </w:div>
        <w:div w:id="2050641553">
          <w:marLeft w:val="0"/>
          <w:marRight w:val="0"/>
          <w:marTop w:val="0"/>
          <w:marBottom w:val="0"/>
          <w:divBdr>
            <w:top w:val="none" w:sz="0" w:space="0" w:color="auto"/>
            <w:left w:val="none" w:sz="0" w:space="0" w:color="auto"/>
            <w:bottom w:val="none" w:sz="0" w:space="0" w:color="auto"/>
            <w:right w:val="none" w:sz="0" w:space="0" w:color="auto"/>
          </w:divBdr>
        </w:div>
        <w:div w:id="923876468">
          <w:marLeft w:val="0"/>
          <w:marRight w:val="0"/>
          <w:marTop w:val="0"/>
          <w:marBottom w:val="0"/>
          <w:divBdr>
            <w:top w:val="none" w:sz="0" w:space="0" w:color="auto"/>
            <w:left w:val="none" w:sz="0" w:space="0" w:color="auto"/>
            <w:bottom w:val="none" w:sz="0" w:space="0" w:color="auto"/>
            <w:right w:val="none" w:sz="0" w:space="0" w:color="auto"/>
          </w:divBdr>
        </w:div>
        <w:div w:id="387268861">
          <w:marLeft w:val="0"/>
          <w:marRight w:val="0"/>
          <w:marTop w:val="0"/>
          <w:marBottom w:val="0"/>
          <w:divBdr>
            <w:top w:val="none" w:sz="0" w:space="0" w:color="auto"/>
            <w:left w:val="none" w:sz="0" w:space="0" w:color="auto"/>
            <w:bottom w:val="none" w:sz="0" w:space="0" w:color="auto"/>
            <w:right w:val="none" w:sz="0" w:space="0" w:color="auto"/>
          </w:divBdr>
        </w:div>
        <w:div w:id="1113938225">
          <w:marLeft w:val="0"/>
          <w:marRight w:val="0"/>
          <w:marTop w:val="0"/>
          <w:marBottom w:val="0"/>
          <w:divBdr>
            <w:top w:val="none" w:sz="0" w:space="0" w:color="auto"/>
            <w:left w:val="none" w:sz="0" w:space="0" w:color="auto"/>
            <w:bottom w:val="none" w:sz="0" w:space="0" w:color="auto"/>
            <w:right w:val="none" w:sz="0" w:space="0" w:color="auto"/>
          </w:divBdr>
        </w:div>
      </w:divsChild>
    </w:div>
    <w:div w:id="1362243353">
      <w:bodyDiv w:val="1"/>
      <w:marLeft w:val="0"/>
      <w:marRight w:val="0"/>
      <w:marTop w:val="0"/>
      <w:marBottom w:val="0"/>
      <w:divBdr>
        <w:top w:val="none" w:sz="0" w:space="0" w:color="auto"/>
        <w:left w:val="none" w:sz="0" w:space="0" w:color="auto"/>
        <w:bottom w:val="none" w:sz="0" w:space="0" w:color="auto"/>
        <w:right w:val="none" w:sz="0" w:space="0" w:color="auto"/>
      </w:divBdr>
    </w:div>
    <w:div w:id="1368525614">
      <w:bodyDiv w:val="1"/>
      <w:marLeft w:val="0"/>
      <w:marRight w:val="0"/>
      <w:marTop w:val="0"/>
      <w:marBottom w:val="0"/>
      <w:divBdr>
        <w:top w:val="none" w:sz="0" w:space="0" w:color="auto"/>
        <w:left w:val="none" w:sz="0" w:space="0" w:color="auto"/>
        <w:bottom w:val="none" w:sz="0" w:space="0" w:color="auto"/>
        <w:right w:val="none" w:sz="0" w:space="0" w:color="auto"/>
      </w:divBdr>
    </w:div>
    <w:div w:id="1372070590">
      <w:bodyDiv w:val="1"/>
      <w:marLeft w:val="0"/>
      <w:marRight w:val="0"/>
      <w:marTop w:val="0"/>
      <w:marBottom w:val="0"/>
      <w:divBdr>
        <w:top w:val="none" w:sz="0" w:space="0" w:color="auto"/>
        <w:left w:val="none" w:sz="0" w:space="0" w:color="auto"/>
        <w:bottom w:val="none" w:sz="0" w:space="0" w:color="auto"/>
        <w:right w:val="none" w:sz="0" w:space="0" w:color="auto"/>
      </w:divBdr>
      <w:divsChild>
        <w:div w:id="1291009342">
          <w:marLeft w:val="0"/>
          <w:marRight w:val="0"/>
          <w:marTop w:val="0"/>
          <w:marBottom w:val="0"/>
          <w:divBdr>
            <w:top w:val="none" w:sz="0" w:space="0" w:color="auto"/>
            <w:left w:val="none" w:sz="0" w:space="0" w:color="auto"/>
            <w:bottom w:val="none" w:sz="0" w:space="0" w:color="auto"/>
            <w:right w:val="none" w:sz="0" w:space="0" w:color="auto"/>
          </w:divBdr>
          <w:divsChild>
            <w:div w:id="1105541756">
              <w:marLeft w:val="0"/>
              <w:marRight w:val="0"/>
              <w:marTop w:val="0"/>
              <w:marBottom w:val="0"/>
              <w:divBdr>
                <w:top w:val="none" w:sz="0" w:space="0" w:color="auto"/>
                <w:left w:val="none" w:sz="0" w:space="0" w:color="auto"/>
                <w:bottom w:val="none" w:sz="0" w:space="0" w:color="auto"/>
                <w:right w:val="none" w:sz="0" w:space="0" w:color="auto"/>
              </w:divBdr>
            </w:div>
          </w:divsChild>
        </w:div>
        <w:div w:id="669135837">
          <w:marLeft w:val="0"/>
          <w:marRight w:val="0"/>
          <w:marTop w:val="0"/>
          <w:marBottom w:val="0"/>
          <w:divBdr>
            <w:top w:val="none" w:sz="0" w:space="0" w:color="auto"/>
            <w:left w:val="none" w:sz="0" w:space="0" w:color="auto"/>
            <w:bottom w:val="none" w:sz="0" w:space="0" w:color="auto"/>
            <w:right w:val="none" w:sz="0" w:space="0" w:color="auto"/>
          </w:divBdr>
          <w:divsChild>
            <w:div w:id="30229183">
              <w:marLeft w:val="0"/>
              <w:marRight w:val="0"/>
              <w:marTop w:val="0"/>
              <w:marBottom w:val="0"/>
              <w:divBdr>
                <w:top w:val="none" w:sz="0" w:space="0" w:color="auto"/>
                <w:left w:val="none" w:sz="0" w:space="0" w:color="auto"/>
                <w:bottom w:val="none" w:sz="0" w:space="0" w:color="auto"/>
                <w:right w:val="none" w:sz="0" w:space="0" w:color="auto"/>
              </w:divBdr>
            </w:div>
          </w:divsChild>
        </w:div>
        <w:div w:id="368260871">
          <w:marLeft w:val="0"/>
          <w:marRight w:val="0"/>
          <w:marTop w:val="0"/>
          <w:marBottom w:val="0"/>
          <w:divBdr>
            <w:top w:val="none" w:sz="0" w:space="0" w:color="auto"/>
            <w:left w:val="none" w:sz="0" w:space="0" w:color="auto"/>
            <w:bottom w:val="none" w:sz="0" w:space="0" w:color="auto"/>
            <w:right w:val="none" w:sz="0" w:space="0" w:color="auto"/>
          </w:divBdr>
          <w:divsChild>
            <w:div w:id="1059939863">
              <w:marLeft w:val="0"/>
              <w:marRight w:val="0"/>
              <w:marTop w:val="0"/>
              <w:marBottom w:val="0"/>
              <w:divBdr>
                <w:top w:val="none" w:sz="0" w:space="0" w:color="auto"/>
                <w:left w:val="none" w:sz="0" w:space="0" w:color="auto"/>
                <w:bottom w:val="none" w:sz="0" w:space="0" w:color="auto"/>
                <w:right w:val="none" w:sz="0" w:space="0" w:color="auto"/>
              </w:divBdr>
            </w:div>
          </w:divsChild>
        </w:div>
        <w:div w:id="1025180142">
          <w:marLeft w:val="0"/>
          <w:marRight w:val="0"/>
          <w:marTop w:val="0"/>
          <w:marBottom w:val="0"/>
          <w:divBdr>
            <w:top w:val="none" w:sz="0" w:space="0" w:color="auto"/>
            <w:left w:val="none" w:sz="0" w:space="0" w:color="auto"/>
            <w:bottom w:val="none" w:sz="0" w:space="0" w:color="auto"/>
            <w:right w:val="none" w:sz="0" w:space="0" w:color="auto"/>
          </w:divBdr>
          <w:divsChild>
            <w:div w:id="790788102">
              <w:marLeft w:val="0"/>
              <w:marRight w:val="0"/>
              <w:marTop w:val="0"/>
              <w:marBottom w:val="0"/>
              <w:divBdr>
                <w:top w:val="none" w:sz="0" w:space="0" w:color="auto"/>
                <w:left w:val="none" w:sz="0" w:space="0" w:color="auto"/>
                <w:bottom w:val="none" w:sz="0" w:space="0" w:color="auto"/>
                <w:right w:val="none" w:sz="0" w:space="0" w:color="auto"/>
              </w:divBdr>
            </w:div>
          </w:divsChild>
        </w:div>
        <w:div w:id="2030716860">
          <w:marLeft w:val="0"/>
          <w:marRight w:val="0"/>
          <w:marTop w:val="0"/>
          <w:marBottom w:val="0"/>
          <w:divBdr>
            <w:top w:val="none" w:sz="0" w:space="0" w:color="auto"/>
            <w:left w:val="none" w:sz="0" w:space="0" w:color="auto"/>
            <w:bottom w:val="none" w:sz="0" w:space="0" w:color="auto"/>
            <w:right w:val="none" w:sz="0" w:space="0" w:color="auto"/>
          </w:divBdr>
          <w:divsChild>
            <w:div w:id="301931852">
              <w:marLeft w:val="0"/>
              <w:marRight w:val="0"/>
              <w:marTop w:val="0"/>
              <w:marBottom w:val="0"/>
              <w:divBdr>
                <w:top w:val="none" w:sz="0" w:space="0" w:color="auto"/>
                <w:left w:val="none" w:sz="0" w:space="0" w:color="auto"/>
                <w:bottom w:val="none" w:sz="0" w:space="0" w:color="auto"/>
                <w:right w:val="none" w:sz="0" w:space="0" w:color="auto"/>
              </w:divBdr>
            </w:div>
          </w:divsChild>
        </w:div>
        <w:div w:id="1142581562">
          <w:marLeft w:val="0"/>
          <w:marRight w:val="0"/>
          <w:marTop w:val="0"/>
          <w:marBottom w:val="0"/>
          <w:divBdr>
            <w:top w:val="none" w:sz="0" w:space="0" w:color="auto"/>
            <w:left w:val="none" w:sz="0" w:space="0" w:color="auto"/>
            <w:bottom w:val="none" w:sz="0" w:space="0" w:color="auto"/>
            <w:right w:val="none" w:sz="0" w:space="0" w:color="auto"/>
          </w:divBdr>
          <w:divsChild>
            <w:div w:id="141507950">
              <w:marLeft w:val="0"/>
              <w:marRight w:val="0"/>
              <w:marTop w:val="0"/>
              <w:marBottom w:val="0"/>
              <w:divBdr>
                <w:top w:val="none" w:sz="0" w:space="0" w:color="auto"/>
                <w:left w:val="none" w:sz="0" w:space="0" w:color="auto"/>
                <w:bottom w:val="none" w:sz="0" w:space="0" w:color="auto"/>
                <w:right w:val="none" w:sz="0" w:space="0" w:color="auto"/>
              </w:divBdr>
            </w:div>
          </w:divsChild>
        </w:div>
        <w:div w:id="245192025">
          <w:marLeft w:val="0"/>
          <w:marRight w:val="0"/>
          <w:marTop w:val="0"/>
          <w:marBottom w:val="0"/>
          <w:divBdr>
            <w:top w:val="none" w:sz="0" w:space="0" w:color="auto"/>
            <w:left w:val="none" w:sz="0" w:space="0" w:color="auto"/>
            <w:bottom w:val="none" w:sz="0" w:space="0" w:color="auto"/>
            <w:right w:val="none" w:sz="0" w:space="0" w:color="auto"/>
          </w:divBdr>
          <w:divsChild>
            <w:div w:id="1816332182">
              <w:marLeft w:val="0"/>
              <w:marRight w:val="0"/>
              <w:marTop w:val="0"/>
              <w:marBottom w:val="0"/>
              <w:divBdr>
                <w:top w:val="none" w:sz="0" w:space="0" w:color="auto"/>
                <w:left w:val="none" w:sz="0" w:space="0" w:color="auto"/>
                <w:bottom w:val="none" w:sz="0" w:space="0" w:color="auto"/>
                <w:right w:val="none" w:sz="0" w:space="0" w:color="auto"/>
              </w:divBdr>
            </w:div>
          </w:divsChild>
        </w:div>
        <w:div w:id="654604448">
          <w:marLeft w:val="0"/>
          <w:marRight w:val="0"/>
          <w:marTop w:val="0"/>
          <w:marBottom w:val="0"/>
          <w:divBdr>
            <w:top w:val="none" w:sz="0" w:space="0" w:color="auto"/>
            <w:left w:val="none" w:sz="0" w:space="0" w:color="auto"/>
            <w:bottom w:val="none" w:sz="0" w:space="0" w:color="auto"/>
            <w:right w:val="none" w:sz="0" w:space="0" w:color="auto"/>
          </w:divBdr>
          <w:divsChild>
            <w:div w:id="1777754213">
              <w:marLeft w:val="0"/>
              <w:marRight w:val="0"/>
              <w:marTop w:val="0"/>
              <w:marBottom w:val="0"/>
              <w:divBdr>
                <w:top w:val="none" w:sz="0" w:space="0" w:color="auto"/>
                <w:left w:val="none" w:sz="0" w:space="0" w:color="auto"/>
                <w:bottom w:val="none" w:sz="0" w:space="0" w:color="auto"/>
                <w:right w:val="none" w:sz="0" w:space="0" w:color="auto"/>
              </w:divBdr>
            </w:div>
          </w:divsChild>
        </w:div>
        <w:div w:id="1658411925">
          <w:marLeft w:val="0"/>
          <w:marRight w:val="0"/>
          <w:marTop w:val="0"/>
          <w:marBottom w:val="0"/>
          <w:divBdr>
            <w:top w:val="none" w:sz="0" w:space="0" w:color="auto"/>
            <w:left w:val="none" w:sz="0" w:space="0" w:color="auto"/>
            <w:bottom w:val="none" w:sz="0" w:space="0" w:color="auto"/>
            <w:right w:val="none" w:sz="0" w:space="0" w:color="auto"/>
          </w:divBdr>
          <w:divsChild>
            <w:div w:id="1060208174">
              <w:marLeft w:val="0"/>
              <w:marRight w:val="0"/>
              <w:marTop w:val="0"/>
              <w:marBottom w:val="0"/>
              <w:divBdr>
                <w:top w:val="none" w:sz="0" w:space="0" w:color="auto"/>
                <w:left w:val="none" w:sz="0" w:space="0" w:color="auto"/>
                <w:bottom w:val="none" w:sz="0" w:space="0" w:color="auto"/>
                <w:right w:val="none" w:sz="0" w:space="0" w:color="auto"/>
              </w:divBdr>
            </w:div>
          </w:divsChild>
        </w:div>
        <w:div w:id="1255212221">
          <w:marLeft w:val="0"/>
          <w:marRight w:val="0"/>
          <w:marTop w:val="0"/>
          <w:marBottom w:val="0"/>
          <w:divBdr>
            <w:top w:val="none" w:sz="0" w:space="0" w:color="auto"/>
            <w:left w:val="none" w:sz="0" w:space="0" w:color="auto"/>
            <w:bottom w:val="none" w:sz="0" w:space="0" w:color="auto"/>
            <w:right w:val="none" w:sz="0" w:space="0" w:color="auto"/>
          </w:divBdr>
          <w:divsChild>
            <w:div w:id="426733104">
              <w:marLeft w:val="0"/>
              <w:marRight w:val="0"/>
              <w:marTop w:val="0"/>
              <w:marBottom w:val="0"/>
              <w:divBdr>
                <w:top w:val="none" w:sz="0" w:space="0" w:color="auto"/>
                <w:left w:val="none" w:sz="0" w:space="0" w:color="auto"/>
                <w:bottom w:val="none" w:sz="0" w:space="0" w:color="auto"/>
                <w:right w:val="none" w:sz="0" w:space="0" w:color="auto"/>
              </w:divBdr>
            </w:div>
          </w:divsChild>
        </w:div>
        <w:div w:id="102920639">
          <w:marLeft w:val="0"/>
          <w:marRight w:val="0"/>
          <w:marTop w:val="0"/>
          <w:marBottom w:val="0"/>
          <w:divBdr>
            <w:top w:val="none" w:sz="0" w:space="0" w:color="auto"/>
            <w:left w:val="none" w:sz="0" w:space="0" w:color="auto"/>
            <w:bottom w:val="none" w:sz="0" w:space="0" w:color="auto"/>
            <w:right w:val="none" w:sz="0" w:space="0" w:color="auto"/>
          </w:divBdr>
          <w:divsChild>
            <w:div w:id="1154759657">
              <w:marLeft w:val="0"/>
              <w:marRight w:val="0"/>
              <w:marTop w:val="0"/>
              <w:marBottom w:val="0"/>
              <w:divBdr>
                <w:top w:val="none" w:sz="0" w:space="0" w:color="auto"/>
                <w:left w:val="none" w:sz="0" w:space="0" w:color="auto"/>
                <w:bottom w:val="none" w:sz="0" w:space="0" w:color="auto"/>
                <w:right w:val="none" w:sz="0" w:space="0" w:color="auto"/>
              </w:divBdr>
            </w:div>
          </w:divsChild>
        </w:div>
        <w:div w:id="1465779214">
          <w:marLeft w:val="0"/>
          <w:marRight w:val="0"/>
          <w:marTop w:val="0"/>
          <w:marBottom w:val="0"/>
          <w:divBdr>
            <w:top w:val="none" w:sz="0" w:space="0" w:color="auto"/>
            <w:left w:val="none" w:sz="0" w:space="0" w:color="auto"/>
            <w:bottom w:val="none" w:sz="0" w:space="0" w:color="auto"/>
            <w:right w:val="none" w:sz="0" w:space="0" w:color="auto"/>
          </w:divBdr>
          <w:divsChild>
            <w:div w:id="1461992301">
              <w:marLeft w:val="0"/>
              <w:marRight w:val="0"/>
              <w:marTop w:val="0"/>
              <w:marBottom w:val="0"/>
              <w:divBdr>
                <w:top w:val="none" w:sz="0" w:space="0" w:color="auto"/>
                <w:left w:val="none" w:sz="0" w:space="0" w:color="auto"/>
                <w:bottom w:val="none" w:sz="0" w:space="0" w:color="auto"/>
                <w:right w:val="none" w:sz="0" w:space="0" w:color="auto"/>
              </w:divBdr>
            </w:div>
          </w:divsChild>
        </w:div>
        <w:div w:id="1485707590">
          <w:marLeft w:val="0"/>
          <w:marRight w:val="0"/>
          <w:marTop w:val="0"/>
          <w:marBottom w:val="0"/>
          <w:divBdr>
            <w:top w:val="none" w:sz="0" w:space="0" w:color="auto"/>
            <w:left w:val="none" w:sz="0" w:space="0" w:color="auto"/>
            <w:bottom w:val="none" w:sz="0" w:space="0" w:color="auto"/>
            <w:right w:val="none" w:sz="0" w:space="0" w:color="auto"/>
          </w:divBdr>
          <w:divsChild>
            <w:div w:id="567152503">
              <w:marLeft w:val="0"/>
              <w:marRight w:val="0"/>
              <w:marTop w:val="0"/>
              <w:marBottom w:val="0"/>
              <w:divBdr>
                <w:top w:val="none" w:sz="0" w:space="0" w:color="auto"/>
                <w:left w:val="none" w:sz="0" w:space="0" w:color="auto"/>
                <w:bottom w:val="none" w:sz="0" w:space="0" w:color="auto"/>
                <w:right w:val="none" w:sz="0" w:space="0" w:color="auto"/>
              </w:divBdr>
            </w:div>
          </w:divsChild>
        </w:div>
        <w:div w:id="329722129">
          <w:marLeft w:val="0"/>
          <w:marRight w:val="0"/>
          <w:marTop w:val="0"/>
          <w:marBottom w:val="0"/>
          <w:divBdr>
            <w:top w:val="none" w:sz="0" w:space="0" w:color="auto"/>
            <w:left w:val="none" w:sz="0" w:space="0" w:color="auto"/>
            <w:bottom w:val="none" w:sz="0" w:space="0" w:color="auto"/>
            <w:right w:val="none" w:sz="0" w:space="0" w:color="auto"/>
          </w:divBdr>
          <w:divsChild>
            <w:div w:id="443186779">
              <w:marLeft w:val="0"/>
              <w:marRight w:val="0"/>
              <w:marTop w:val="0"/>
              <w:marBottom w:val="0"/>
              <w:divBdr>
                <w:top w:val="none" w:sz="0" w:space="0" w:color="auto"/>
                <w:left w:val="none" w:sz="0" w:space="0" w:color="auto"/>
                <w:bottom w:val="none" w:sz="0" w:space="0" w:color="auto"/>
                <w:right w:val="none" w:sz="0" w:space="0" w:color="auto"/>
              </w:divBdr>
            </w:div>
          </w:divsChild>
        </w:div>
        <w:div w:id="241571882">
          <w:marLeft w:val="0"/>
          <w:marRight w:val="0"/>
          <w:marTop w:val="0"/>
          <w:marBottom w:val="0"/>
          <w:divBdr>
            <w:top w:val="none" w:sz="0" w:space="0" w:color="auto"/>
            <w:left w:val="none" w:sz="0" w:space="0" w:color="auto"/>
            <w:bottom w:val="none" w:sz="0" w:space="0" w:color="auto"/>
            <w:right w:val="none" w:sz="0" w:space="0" w:color="auto"/>
          </w:divBdr>
          <w:divsChild>
            <w:div w:id="235827949">
              <w:marLeft w:val="0"/>
              <w:marRight w:val="0"/>
              <w:marTop w:val="0"/>
              <w:marBottom w:val="0"/>
              <w:divBdr>
                <w:top w:val="none" w:sz="0" w:space="0" w:color="auto"/>
                <w:left w:val="none" w:sz="0" w:space="0" w:color="auto"/>
                <w:bottom w:val="none" w:sz="0" w:space="0" w:color="auto"/>
                <w:right w:val="none" w:sz="0" w:space="0" w:color="auto"/>
              </w:divBdr>
            </w:div>
          </w:divsChild>
        </w:div>
        <w:div w:id="865824424">
          <w:marLeft w:val="0"/>
          <w:marRight w:val="0"/>
          <w:marTop w:val="0"/>
          <w:marBottom w:val="0"/>
          <w:divBdr>
            <w:top w:val="none" w:sz="0" w:space="0" w:color="auto"/>
            <w:left w:val="none" w:sz="0" w:space="0" w:color="auto"/>
            <w:bottom w:val="none" w:sz="0" w:space="0" w:color="auto"/>
            <w:right w:val="none" w:sz="0" w:space="0" w:color="auto"/>
          </w:divBdr>
          <w:divsChild>
            <w:div w:id="120996403">
              <w:marLeft w:val="0"/>
              <w:marRight w:val="0"/>
              <w:marTop w:val="0"/>
              <w:marBottom w:val="0"/>
              <w:divBdr>
                <w:top w:val="none" w:sz="0" w:space="0" w:color="auto"/>
                <w:left w:val="none" w:sz="0" w:space="0" w:color="auto"/>
                <w:bottom w:val="none" w:sz="0" w:space="0" w:color="auto"/>
                <w:right w:val="none" w:sz="0" w:space="0" w:color="auto"/>
              </w:divBdr>
            </w:div>
          </w:divsChild>
        </w:div>
        <w:div w:id="1322276297">
          <w:marLeft w:val="0"/>
          <w:marRight w:val="0"/>
          <w:marTop w:val="0"/>
          <w:marBottom w:val="0"/>
          <w:divBdr>
            <w:top w:val="none" w:sz="0" w:space="0" w:color="auto"/>
            <w:left w:val="none" w:sz="0" w:space="0" w:color="auto"/>
            <w:bottom w:val="none" w:sz="0" w:space="0" w:color="auto"/>
            <w:right w:val="none" w:sz="0" w:space="0" w:color="auto"/>
          </w:divBdr>
          <w:divsChild>
            <w:div w:id="1177620056">
              <w:marLeft w:val="0"/>
              <w:marRight w:val="0"/>
              <w:marTop w:val="0"/>
              <w:marBottom w:val="0"/>
              <w:divBdr>
                <w:top w:val="none" w:sz="0" w:space="0" w:color="auto"/>
                <w:left w:val="none" w:sz="0" w:space="0" w:color="auto"/>
                <w:bottom w:val="none" w:sz="0" w:space="0" w:color="auto"/>
                <w:right w:val="none" w:sz="0" w:space="0" w:color="auto"/>
              </w:divBdr>
            </w:div>
          </w:divsChild>
        </w:div>
        <w:div w:id="1937471079">
          <w:marLeft w:val="0"/>
          <w:marRight w:val="0"/>
          <w:marTop w:val="0"/>
          <w:marBottom w:val="0"/>
          <w:divBdr>
            <w:top w:val="none" w:sz="0" w:space="0" w:color="auto"/>
            <w:left w:val="none" w:sz="0" w:space="0" w:color="auto"/>
            <w:bottom w:val="none" w:sz="0" w:space="0" w:color="auto"/>
            <w:right w:val="none" w:sz="0" w:space="0" w:color="auto"/>
          </w:divBdr>
          <w:divsChild>
            <w:div w:id="795101272">
              <w:marLeft w:val="0"/>
              <w:marRight w:val="0"/>
              <w:marTop w:val="0"/>
              <w:marBottom w:val="0"/>
              <w:divBdr>
                <w:top w:val="none" w:sz="0" w:space="0" w:color="auto"/>
                <w:left w:val="none" w:sz="0" w:space="0" w:color="auto"/>
                <w:bottom w:val="none" w:sz="0" w:space="0" w:color="auto"/>
                <w:right w:val="none" w:sz="0" w:space="0" w:color="auto"/>
              </w:divBdr>
            </w:div>
          </w:divsChild>
        </w:div>
        <w:div w:id="1083070030">
          <w:marLeft w:val="0"/>
          <w:marRight w:val="0"/>
          <w:marTop w:val="0"/>
          <w:marBottom w:val="0"/>
          <w:divBdr>
            <w:top w:val="none" w:sz="0" w:space="0" w:color="auto"/>
            <w:left w:val="none" w:sz="0" w:space="0" w:color="auto"/>
            <w:bottom w:val="none" w:sz="0" w:space="0" w:color="auto"/>
            <w:right w:val="none" w:sz="0" w:space="0" w:color="auto"/>
          </w:divBdr>
          <w:divsChild>
            <w:div w:id="1994408382">
              <w:marLeft w:val="0"/>
              <w:marRight w:val="0"/>
              <w:marTop w:val="0"/>
              <w:marBottom w:val="0"/>
              <w:divBdr>
                <w:top w:val="none" w:sz="0" w:space="0" w:color="auto"/>
                <w:left w:val="none" w:sz="0" w:space="0" w:color="auto"/>
                <w:bottom w:val="none" w:sz="0" w:space="0" w:color="auto"/>
                <w:right w:val="none" w:sz="0" w:space="0" w:color="auto"/>
              </w:divBdr>
            </w:div>
          </w:divsChild>
        </w:div>
        <w:div w:id="1205217856">
          <w:marLeft w:val="0"/>
          <w:marRight w:val="0"/>
          <w:marTop w:val="0"/>
          <w:marBottom w:val="0"/>
          <w:divBdr>
            <w:top w:val="none" w:sz="0" w:space="0" w:color="auto"/>
            <w:left w:val="none" w:sz="0" w:space="0" w:color="auto"/>
            <w:bottom w:val="none" w:sz="0" w:space="0" w:color="auto"/>
            <w:right w:val="none" w:sz="0" w:space="0" w:color="auto"/>
          </w:divBdr>
          <w:divsChild>
            <w:div w:id="105272668">
              <w:marLeft w:val="0"/>
              <w:marRight w:val="0"/>
              <w:marTop w:val="0"/>
              <w:marBottom w:val="0"/>
              <w:divBdr>
                <w:top w:val="none" w:sz="0" w:space="0" w:color="auto"/>
                <w:left w:val="none" w:sz="0" w:space="0" w:color="auto"/>
                <w:bottom w:val="none" w:sz="0" w:space="0" w:color="auto"/>
                <w:right w:val="none" w:sz="0" w:space="0" w:color="auto"/>
              </w:divBdr>
            </w:div>
          </w:divsChild>
        </w:div>
        <w:div w:id="672150926">
          <w:marLeft w:val="0"/>
          <w:marRight w:val="0"/>
          <w:marTop w:val="0"/>
          <w:marBottom w:val="0"/>
          <w:divBdr>
            <w:top w:val="none" w:sz="0" w:space="0" w:color="auto"/>
            <w:left w:val="none" w:sz="0" w:space="0" w:color="auto"/>
            <w:bottom w:val="none" w:sz="0" w:space="0" w:color="auto"/>
            <w:right w:val="none" w:sz="0" w:space="0" w:color="auto"/>
          </w:divBdr>
          <w:divsChild>
            <w:div w:id="1542934618">
              <w:marLeft w:val="0"/>
              <w:marRight w:val="0"/>
              <w:marTop w:val="0"/>
              <w:marBottom w:val="0"/>
              <w:divBdr>
                <w:top w:val="none" w:sz="0" w:space="0" w:color="auto"/>
                <w:left w:val="none" w:sz="0" w:space="0" w:color="auto"/>
                <w:bottom w:val="none" w:sz="0" w:space="0" w:color="auto"/>
                <w:right w:val="none" w:sz="0" w:space="0" w:color="auto"/>
              </w:divBdr>
            </w:div>
          </w:divsChild>
        </w:div>
        <w:div w:id="1319066993">
          <w:marLeft w:val="0"/>
          <w:marRight w:val="0"/>
          <w:marTop w:val="0"/>
          <w:marBottom w:val="0"/>
          <w:divBdr>
            <w:top w:val="none" w:sz="0" w:space="0" w:color="auto"/>
            <w:left w:val="none" w:sz="0" w:space="0" w:color="auto"/>
            <w:bottom w:val="none" w:sz="0" w:space="0" w:color="auto"/>
            <w:right w:val="none" w:sz="0" w:space="0" w:color="auto"/>
          </w:divBdr>
          <w:divsChild>
            <w:div w:id="306055377">
              <w:marLeft w:val="0"/>
              <w:marRight w:val="0"/>
              <w:marTop w:val="0"/>
              <w:marBottom w:val="0"/>
              <w:divBdr>
                <w:top w:val="none" w:sz="0" w:space="0" w:color="auto"/>
                <w:left w:val="none" w:sz="0" w:space="0" w:color="auto"/>
                <w:bottom w:val="none" w:sz="0" w:space="0" w:color="auto"/>
                <w:right w:val="none" w:sz="0" w:space="0" w:color="auto"/>
              </w:divBdr>
            </w:div>
          </w:divsChild>
        </w:div>
        <w:div w:id="272052864">
          <w:marLeft w:val="0"/>
          <w:marRight w:val="0"/>
          <w:marTop w:val="0"/>
          <w:marBottom w:val="0"/>
          <w:divBdr>
            <w:top w:val="none" w:sz="0" w:space="0" w:color="auto"/>
            <w:left w:val="none" w:sz="0" w:space="0" w:color="auto"/>
            <w:bottom w:val="none" w:sz="0" w:space="0" w:color="auto"/>
            <w:right w:val="none" w:sz="0" w:space="0" w:color="auto"/>
          </w:divBdr>
          <w:divsChild>
            <w:div w:id="1361471215">
              <w:marLeft w:val="0"/>
              <w:marRight w:val="0"/>
              <w:marTop w:val="0"/>
              <w:marBottom w:val="0"/>
              <w:divBdr>
                <w:top w:val="none" w:sz="0" w:space="0" w:color="auto"/>
                <w:left w:val="none" w:sz="0" w:space="0" w:color="auto"/>
                <w:bottom w:val="none" w:sz="0" w:space="0" w:color="auto"/>
                <w:right w:val="none" w:sz="0" w:space="0" w:color="auto"/>
              </w:divBdr>
            </w:div>
          </w:divsChild>
        </w:div>
        <w:div w:id="872307098">
          <w:marLeft w:val="0"/>
          <w:marRight w:val="0"/>
          <w:marTop w:val="0"/>
          <w:marBottom w:val="0"/>
          <w:divBdr>
            <w:top w:val="none" w:sz="0" w:space="0" w:color="auto"/>
            <w:left w:val="none" w:sz="0" w:space="0" w:color="auto"/>
            <w:bottom w:val="none" w:sz="0" w:space="0" w:color="auto"/>
            <w:right w:val="none" w:sz="0" w:space="0" w:color="auto"/>
          </w:divBdr>
          <w:divsChild>
            <w:div w:id="1919050687">
              <w:marLeft w:val="0"/>
              <w:marRight w:val="0"/>
              <w:marTop w:val="0"/>
              <w:marBottom w:val="0"/>
              <w:divBdr>
                <w:top w:val="none" w:sz="0" w:space="0" w:color="auto"/>
                <w:left w:val="none" w:sz="0" w:space="0" w:color="auto"/>
                <w:bottom w:val="none" w:sz="0" w:space="0" w:color="auto"/>
                <w:right w:val="none" w:sz="0" w:space="0" w:color="auto"/>
              </w:divBdr>
            </w:div>
          </w:divsChild>
        </w:div>
        <w:div w:id="131942986">
          <w:marLeft w:val="0"/>
          <w:marRight w:val="0"/>
          <w:marTop w:val="0"/>
          <w:marBottom w:val="0"/>
          <w:divBdr>
            <w:top w:val="none" w:sz="0" w:space="0" w:color="auto"/>
            <w:left w:val="none" w:sz="0" w:space="0" w:color="auto"/>
            <w:bottom w:val="none" w:sz="0" w:space="0" w:color="auto"/>
            <w:right w:val="none" w:sz="0" w:space="0" w:color="auto"/>
          </w:divBdr>
          <w:divsChild>
            <w:div w:id="95904558">
              <w:marLeft w:val="0"/>
              <w:marRight w:val="0"/>
              <w:marTop w:val="0"/>
              <w:marBottom w:val="0"/>
              <w:divBdr>
                <w:top w:val="none" w:sz="0" w:space="0" w:color="auto"/>
                <w:left w:val="none" w:sz="0" w:space="0" w:color="auto"/>
                <w:bottom w:val="none" w:sz="0" w:space="0" w:color="auto"/>
                <w:right w:val="none" w:sz="0" w:space="0" w:color="auto"/>
              </w:divBdr>
            </w:div>
          </w:divsChild>
        </w:div>
        <w:div w:id="855005101">
          <w:marLeft w:val="0"/>
          <w:marRight w:val="0"/>
          <w:marTop w:val="0"/>
          <w:marBottom w:val="0"/>
          <w:divBdr>
            <w:top w:val="none" w:sz="0" w:space="0" w:color="auto"/>
            <w:left w:val="none" w:sz="0" w:space="0" w:color="auto"/>
            <w:bottom w:val="none" w:sz="0" w:space="0" w:color="auto"/>
            <w:right w:val="none" w:sz="0" w:space="0" w:color="auto"/>
          </w:divBdr>
          <w:divsChild>
            <w:div w:id="615985470">
              <w:marLeft w:val="0"/>
              <w:marRight w:val="0"/>
              <w:marTop w:val="0"/>
              <w:marBottom w:val="0"/>
              <w:divBdr>
                <w:top w:val="none" w:sz="0" w:space="0" w:color="auto"/>
                <w:left w:val="none" w:sz="0" w:space="0" w:color="auto"/>
                <w:bottom w:val="none" w:sz="0" w:space="0" w:color="auto"/>
                <w:right w:val="none" w:sz="0" w:space="0" w:color="auto"/>
              </w:divBdr>
            </w:div>
          </w:divsChild>
        </w:div>
        <w:div w:id="68119241">
          <w:marLeft w:val="0"/>
          <w:marRight w:val="0"/>
          <w:marTop w:val="0"/>
          <w:marBottom w:val="0"/>
          <w:divBdr>
            <w:top w:val="none" w:sz="0" w:space="0" w:color="auto"/>
            <w:left w:val="none" w:sz="0" w:space="0" w:color="auto"/>
            <w:bottom w:val="none" w:sz="0" w:space="0" w:color="auto"/>
            <w:right w:val="none" w:sz="0" w:space="0" w:color="auto"/>
          </w:divBdr>
          <w:divsChild>
            <w:div w:id="806355248">
              <w:marLeft w:val="0"/>
              <w:marRight w:val="0"/>
              <w:marTop w:val="0"/>
              <w:marBottom w:val="0"/>
              <w:divBdr>
                <w:top w:val="none" w:sz="0" w:space="0" w:color="auto"/>
                <w:left w:val="none" w:sz="0" w:space="0" w:color="auto"/>
                <w:bottom w:val="none" w:sz="0" w:space="0" w:color="auto"/>
                <w:right w:val="none" w:sz="0" w:space="0" w:color="auto"/>
              </w:divBdr>
            </w:div>
          </w:divsChild>
        </w:div>
        <w:div w:id="698118722">
          <w:marLeft w:val="0"/>
          <w:marRight w:val="0"/>
          <w:marTop w:val="0"/>
          <w:marBottom w:val="0"/>
          <w:divBdr>
            <w:top w:val="none" w:sz="0" w:space="0" w:color="auto"/>
            <w:left w:val="none" w:sz="0" w:space="0" w:color="auto"/>
            <w:bottom w:val="none" w:sz="0" w:space="0" w:color="auto"/>
            <w:right w:val="none" w:sz="0" w:space="0" w:color="auto"/>
          </w:divBdr>
          <w:divsChild>
            <w:div w:id="1218473599">
              <w:marLeft w:val="0"/>
              <w:marRight w:val="0"/>
              <w:marTop w:val="0"/>
              <w:marBottom w:val="0"/>
              <w:divBdr>
                <w:top w:val="none" w:sz="0" w:space="0" w:color="auto"/>
                <w:left w:val="none" w:sz="0" w:space="0" w:color="auto"/>
                <w:bottom w:val="none" w:sz="0" w:space="0" w:color="auto"/>
                <w:right w:val="none" w:sz="0" w:space="0" w:color="auto"/>
              </w:divBdr>
            </w:div>
          </w:divsChild>
        </w:div>
        <w:div w:id="212885252">
          <w:marLeft w:val="0"/>
          <w:marRight w:val="0"/>
          <w:marTop w:val="0"/>
          <w:marBottom w:val="0"/>
          <w:divBdr>
            <w:top w:val="none" w:sz="0" w:space="0" w:color="auto"/>
            <w:left w:val="none" w:sz="0" w:space="0" w:color="auto"/>
            <w:bottom w:val="none" w:sz="0" w:space="0" w:color="auto"/>
            <w:right w:val="none" w:sz="0" w:space="0" w:color="auto"/>
          </w:divBdr>
          <w:divsChild>
            <w:div w:id="1997029914">
              <w:marLeft w:val="0"/>
              <w:marRight w:val="0"/>
              <w:marTop w:val="0"/>
              <w:marBottom w:val="0"/>
              <w:divBdr>
                <w:top w:val="none" w:sz="0" w:space="0" w:color="auto"/>
                <w:left w:val="none" w:sz="0" w:space="0" w:color="auto"/>
                <w:bottom w:val="none" w:sz="0" w:space="0" w:color="auto"/>
                <w:right w:val="none" w:sz="0" w:space="0" w:color="auto"/>
              </w:divBdr>
            </w:div>
          </w:divsChild>
        </w:div>
        <w:div w:id="2107723460">
          <w:marLeft w:val="0"/>
          <w:marRight w:val="0"/>
          <w:marTop w:val="0"/>
          <w:marBottom w:val="0"/>
          <w:divBdr>
            <w:top w:val="none" w:sz="0" w:space="0" w:color="auto"/>
            <w:left w:val="none" w:sz="0" w:space="0" w:color="auto"/>
            <w:bottom w:val="none" w:sz="0" w:space="0" w:color="auto"/>
            <w:right w:val="none" w:sz="0" w:space="0" w:color="auto"/>
          </w:divBdr>
          <w:divsChild>
            <w:div w:id="796995604">
              <w:marLeft w:val="0"/>
              <w:marRight w:val="0"/>
              <w:marTop w:val="0"/>
              <w:marBottom w:val="0"/>
              <w:divBdr>
                <w:top w:val="none" w:sz="0" w:space="0" w:color="auto"/>
                <w:left w:val="none" w:sz="0" w:space="0" w:color="auto"/>
                <w:bottom w:val="none" w:sz="0" w:space="0" w:color="auto"/>
                <w:right w:val="none" w:sz="0" w:space="0" w:color="auto"/>
              </w:divBdr>
            </w:div>
          </w:divsChild>
        </w:div>
        <w:div w:id="315645050">
          <w:marLeft w:val="0"/>
          <w:marRight w:val="0"/>
          <w:marTop w:val="0"/>
          <w:marBottom w:val="0"/>
          <w:divBdr>
            <w:top w:val="none" w:sz="0" w:space="0" w:color="auto"/>
            <w:left w:val="none" w:sz="0" w:space="0" w:color="auto"/>
            <w:bottom w:val="none" w:sz="0" w:space="0" w:color="auto"/>
            <w:right w:val="none" w:sz="0" w:space="0" w:color="auto"/>
          </w:divBdr>
          <w:divsChild>
            <w:div w:id="1182889863">
              <w:marLeft w:val="0"/>
              <w:marRight w:val="0"/>
              <w:marTop w:val="0"/>
              <w:marBottom w:val="0"/>
              <w:divBdr>
                <w:top w:val="none" w:sz="0" w:space="0" w:color="auto"/>
                <w:left w:val="none" w:sz="0" w:space="0" w:color="auto"/>
                <w:bottom w:val="none" w:sz="0" w:space="0" w:color="auto"/>
                <w:right w:val="none" w:sz="0" w:space="0" w:color="auto"/>
              </w:divBdr>
            </w:div>
          </w:divsChild>
        </w:div>
        <w:div w:id="877084456">
          <w:marLeft w:val="0"/>
          <w:marRight w:val="0"/>
          <w:marTop w:val="0"/>
          <w:marBottom w:val="0"/>
          <w:divBdr>
            <w:top w:val="none" w:sz="0" w:space="0" w:color="auto"/>
            <w:left w:val="none" w:sz="0" w:space="0" w:color="auto"/>
            <w:bottom w:val="none" w:sz="0" w:space="0" w:color="auto"/>
            <w:right w:val="none" w:sz="0" w:space="0" w:color="auto"/>
          </w:divBdr>
          <w:divsChild>
            <w:div w:id="1261790783">
              <w:marLeft w:val="0"/>
              <w:marRight w:val="0"/>
              <w:marTop w:val="0"/>
              <w:marBottom w:val="0"/>
              <w:divBdr>
                <w:top w:val="none" w:sz="0" w:space="0" w:color="auto"/>
                <w:left w:val="none" w:sz="0" w:space="0" w:color="auto"/>
                <w:bottom w:val="none" w:sz="0" w:space="0" w:color="auto"/>
                <w:right w:val="none" w:sz="0" w:space="0" w:color="auto"/>
              </w:divBdr>
            </w:div>
          </w:divsChild>
        </w:div>
        <w:div w:id="386496382">
          <w:marLeft w:val="0"/>
          <w:marRight w:val="0"/>
          <w:marTop w:val="0"/>
          <w:marBottom w:val="0"/>
          <w:divBdr>
            <w:top w:val="none" w:sz="0" w:space="0" w:color="auto"/>
            <w:left w:val="none" w:sz="0" w:space="0" w:color="auto"/>
            <w:bottom w:val="none" w:sz="0" w:space="0" w:color="auto"/>
            <w:right w:val="none" w:sz="0" w:space="0" w:color="auto"/>
          </w:divBdr>
          <w:divsChild>
            <w:div w:id="2140030828">
              <w:marLeft w:val="0"/>
              <w:marRight w:val="0"/>
              <w:marTop w:val="0"/>
              <w:marBottom w:val="0"/>
              <w:divBdr>
                <w:top w:val="none" w:sz="0" w:space="0" w:color="auto"/>
                <w:left w:val="none" w:sz="0" w:space="0" w:color="auto"/>
                <w:bottom w:val="none" w:sz="0" w:space="0" w:color="auto"/>
                <w:right w:val="none" w:sz="0" w:space="0" w:color="auto"/>
              </w:divBdr>
            </w:div>
          </w:divsChild>
        </w:div>
        <w:div w:id="1289357722">
          <w:marLeft w:val="0"/>
          <w:marRight w:val="0"/>
          <w:marTop w:val="0"/>
          <w:marBottom w:val="0"/>
          <w:divBdr>
            <w:top w:val="none" w:sz="0" w:space="0" w:color="auto"/>
            <w:left w:val="none" w:sz="0" w:space="0" w:color="auto"/>
            <w:bottom w:val="none" w:sz="0" w:space="0" w:color="auto"/>
            <w:right w:val="none" w:sz="0" w:space="0" w:color="auto"/>
          </w:divBdr>
          <w:divsChild>
            <w:div w:id="974942815">
              <w:marLeft w:val="0"/>
              <w:marRight w:val="0"/>
              <w:marTop w:val="0"/>
              <w:marBottom w:val="0"/>
              <w:divBdr>
                <w:top w:val="none" w:sz="0" w:space="0" w:color="auto"/>
                <w:left w:val="none" w:sz="0" w:space="0" w:color="auto"/>
                <w:bottom w:val="none" w:sz="0" w:space="0" w:color="auto"/>
                <w:right w:val="none" w:sz="0" w:space="0" w:color="auto"/>
              </w:divBdr>
            </w:div>
          </w:divsChild>
        </w:div>
        <w:div w:id="816265327">
          <w:marLeft w:val="0"/>
          <w:marRight w:val="0"/>
          <w:marTop w:val="0"/>
          <w:marBottom w:val="0"/>
          <w:divBdr>
            <w:top w:val="none" w:sz="0" w:space="0" w:color="auto"/>
            <w:left w:val="none" w:sz="0" w:space="0" w:color="auto"/>
            <w:bottom w:val="none" w:sz="0" w:space="0" w:color="auto"/>
            <w:right w:val="none" w:sz="0" w:space="0" w:color="auto"/>
          </w:divBdr>
          <w:divsChild>
            <w:div w:id="136093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49145">
      <w:bodyDiv w:val="1"/>
      <w:marLeft w:val="0"/>
      <w:marRight w:val="0"/>
      <w:marTop w:val="0"/>
      <w:marBottom w:val="0"/>
      <w:divBdr>
        <w:top w:val="none" w:sz="0" w:space="0" w:color="auto"/>
        <w:left w:val="none" w:sz="0" w:space="0" w:color="auto"/>
        <w:bottom w:val="none" w:sz="0" w:space="0" w:color="auto"/>
        <w:right w:val="none" w:sz="0" w:space="0" w:color="auto"/>
      </w:divBdr>
    </w:div>
    <w:div w:id="1396123423">
      <w:bodyDiv w:val="1"/>
      <w:marLeft w:val="0"/>
      <w:marRight w:val="0"/>
      <w:marTop w:val="0"/>
      <w:marBottom w:val="0"/>
      <w:divBdr>
        <w:top w:val="none" w:sz="0" w:space="0" w:color="auto"/>
        <w:left w:val="none" w:sz="0" w:space="0" w:color="auto"/>
        <w:bottom w:val="none" w:sz="0" w:space="0" w:color="auto"/>
        <w:right w:val="none" w:sz="0" w:space="0" w:color="auto"/>
      </w:divBdr>
    </w:div>
    <w:div w:id="1398018423">
      <w:bodyDiv w:val="1"/>
      <w:marLeft w:val="0"/>
      <w:marRight w:val="0"/>
      <w:marTop w:val="0"/>
      <w:marBottom w:val="0"/>
      <w:divBdr>
        <w:top w:val="none" w:sz="0" w:space="0" w:color="auto"/>
        <w:left w:val="none" w:sz="0" w:space="0" w:color="auto"/>
        <w:bottom w:val="none" w:sz="0" w:space="0" w:color="auto"/>
        <w:right w:val="none" w:sz="0" w:space="0" w:color="auto"/>
      </w:divBdr>
    </w:div>
    <w:div w:id="1412968288">
      <w:bodyDiv w:val="1"/>
      <w:marLeft w:val="0"/>
      <w:marRight w:val="0"/>
      <w:marTop w:val="0"/>
      <w:marBottom w:val="0"/>
      <w:divBdr>
        <w:top w:val="none" w:sz="0" w:space="0" w:color="auto"/>
        <w:left w:val="none" w:sz="0" w:space="0" w:color="auto"/>
        <w:bottom w:val="none" w:sz="0" w:space="0" w:color="auto"/>
        <w:right w:val="none" w:sz="0" w:space="0" w:color="auto"/>
      </w:divBdr>
    </w:div>
    <w:div w:id="1432704742">
      <w:bodyDiv w:val="1"/>
      <w:marLeft w:val="0"/>
      <w:marRight w:val="0"/>
      <w:marTop w:val="0"/>
      <w:marBottom w:val="0"/>
      <w:divBdr>
        <w:top w:val="none" w:sz="0" w:space="0" w:color="auto"/>
        <w:left w:val="none" w:sz="0" w:space="0" w:color="auto"/>
        <w:bottom w:val="none" w:sz="0" w:space="0" w:color="auto"/>
        <w:right w:val="none" w:sz="0" w:space="0" w:color="auto"/>
      </w:divBdr>
      <w:divsChild>
        <w:div w:id="1423648248">
          <w:marLeft w:val="0"/>
          <w:marRight w:val="0"/>
          <w:marTop w:val="0"/>
          <w:marBottom w:val="0"/>
          <w:divBdr>
            <w:top w:val="none" w:sz="0" w:space="0" w:color="auto"/>
            <w:left w:val="none" w:sz="0" w:space="0" w:color="auto"/>
            <w:bottom w:val="none" w:sz="0" w:space="0" w:color="auto"/>
            <w:right w:val="none" w:sz="0" w:space="0" w:color="auto"/>
          </w:divBdr>
          <w:divsChild>
            <w:div w:id="1148937310">
              <w:marLeft w:val="0"/>
              <w:marRight w:val="0"/>
              <w:marTop w:val="0"/>
              <w:marBottom w:val="0"/>
              <w:divBdr>
                <w:top w:val="none" w:sz="0" w:space="0" w:color="auto"/>
                <w:left w:val="none" w:sz="0" w:space="0" w:color="auto"/>
                <w:bottom w:val="none" w:sz="0" w:space="0" w:color="auto"/>
                <w:right w:val="none" w:sz="0" w:space="0" w:color="auto"/>
              </w:divBdr>
              <w:divsChild>
                <w:div w:id="2037071737">
                  <w:marLeft w:val="0"/>
                  <w:marRight w:val="0"/>
                  <w:marTop w:val="0"/>
                  <w:marBottom w:val="0"/>
                  <w:divBdr>
                    <w:top w:val="none" w:sz="0" w:space="0" w:color="auto"/>
                    <w:left w:val="none" w:sz="0" w:space="0" w:color="auto"/>
                    <w:bottom w:val="none" w:sz="0" w:space="0" w:color="auto"/>
                    <w:right w:val="none" w:sz="0" w:space="0" w:color="auto"/>
                  </w:divBdr>
                  <w:divsChild>
                    <w:div w:id="228997297">
                      <w:marLeft w:val="0"/>
                      <w:marRight w:val="0"/>
                      <w:marTop w:val="0"/>
                      <w:marBottom w:val="0"/>
                      <w:divBdr>
                        <w:top w:val="none" w:sz="0" w:space="0" w:color="auto"/>
                        <w:left w:val="none" w:sz="0" w:space="0" w:color="auto"/>
                        <w:bottom w:val="none" w:sz="0" w:space="0" w:color="auto"/>
                        <w:right w:val="none" w:sz="0" w:space="0" w:color="auto"/>
                      </w:divBdr>
                      <w:divsChild>
                        <w:div w:id="12523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1931">
                  <w:marLeft w:val="0"/>
                  <w:marRight w:val="0"/>
                  <w:marTop w:val="0"/>
                  <w:marBottom w:val="0"/>
                  <w:divBdr>
                    <w:top w:val="none" w:sz="0" w:space="0" w:color="auto"/>
                    <w:left w:val="none" w:sz="0" w:space="0" w:color="auto"/>
                    <w:bottom w:val="none" w:sz="0" w:space="0" w:color="auto"/>
                    <w:right w:val="none" w:sz="0" w:space="0" w:color="auto"/>
                  </w:divBdr>
                  <w:divsChild>
                    <w:div w:id="80177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660">
              <w:marLeft w:val="0"/>
              <w:marRight w:val="0"/>
              <w:marTop w:val="0"/>
              <w:marBottom w:val="0"/>
              <w:divBdr>
                <w:top w:val="none" w:sz="0" w:space="0" w:color="auto"/>
                <w:left w:val="none" w:sz="0" w:space="0" w:color="auto"/>
                <w:bottom w:val="none" w:sz="0" w:space="0" w:color="auto"/>
                <w:right w:val="none" w:sz="0" w:space="0" w:color="auto"/>
              </w:divBdr>
              <w:divsChild>
                <w:div w:id="3170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73730">
          <w:marLeft w:val="0"/>
          <w:marRight w:val="0"/>
          <w:marTop w:val="0"/>
          <w:marBottom w:val="0"/>
          <w:divBdr>
            <w:top w:val="none" w:sz="0" w:space="0" w:color="auto"/>
            <w:left w:val="none" w:sz="0" w:space="0" w:color="auto"/>
            <w:bottom w:val="none" w:sz="0" w:space="0" w:color="auto"/>
            <w:right w:val="none" w:sz="0" w:space="0" w:color="auto"/>
          </w:divBdr>
          <w:divsChild>
            <w:div w:id="6014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165598">
      <w:bodyDiv w:val="1"/>
      <w:marLeft w:val="0"/>
      <w:marRight w:val="0"/>
      <w:marTop w:val="0"/>
      <w:marBottom w:val="0"/>
      <w:divBdr>
        <w:top w:val="none" w:sz="0" w:space="0" w:color="auto"/>
        <w:left w:val="none" w:sz="0" w:space="0" w:color="auto"/>
        <w:bottom w:val="none" w:sz="0" w:space="0" w:color="auto"/>
        <w:right w:val="none" w:sz="0" w:space="0" w:color="auto"/>
      </w:divBdr>
    </w:div>
    <w:div w:id="1438066815">
      <w:bodyDiv w:val="1"/>
      <w:marLeft w:val="0"/>
      <w:marRight w:val="0"/>
      <w:marTop w:val="0"/>
      <w:marBottom w:val="0"/>
      <w:divBdr>
        <w:top w:val="none" w:sz="0" w:space="0" w:color="auto"/>
        <w:left w:val="none" w:sz="0" w:space="0" w:color="auto"/>
        <w:bottom w:val="none" w:sz="0" w:space="0" w:color="auto"/>
        <w:right w:val="none" w:sz="0" w:space="0" w:color="auto"/>
      </w:divBdr>
    </w:div>
    <w:div w:id="1438326291">
      <w:bodyDiv w:val="1"/>
      <w:marLeft w:val="0"/>
      <w:marRight w:val="0"/>
      <w:marTop w:val="0"/>
      <w:marBottom w:val="0"/>
      <w:divBdr>
        <w:top w:val="none" w:sz="0" w:space="0" w:color="auto"/>
        <w:left w:val="none" w:sz="0" w:space="0" w:color="auto"/>
        <w:bottom w:val="none" w:sz="0" w:space="0" w:color="auto"/>
        <w:right w:val="none" w:sz="0" w:space="0" w:color="auto"/>
      </w:divBdr>
    </w:div>
    <w:div w:id="1446851986">
      <w:bodyDiv w:val="1"/>
      <w:marLeft w:val="0"/>
      <w:marRight w:val="0"/>
      <w:marTop w:val="0"/>
      <w:marBottom w:val="0"/>
      <w:divBdr>
        <w:top w:val="none" w:sz="0" w:space="0" w:color="auto"/>
        <w:left w:val="none" w:sz="0" w:space="0" w:color="auto"/>
        <w:bottom w:val="none" w:sz="0" w:space="0" w:color="auto"/>
        <w:right w:val="none" w:sz="0" w:space="0" w:color="auto"/>
      </w:divBdr>
    </w:div>
    <w:div w:id="1454523220">
      <w:bodyDiv w:val="1"/>
      <w:marLeft w:val="0"/>
      <w:marRight w:val="0"/>
      <w:marTop w:val="0"/>
      <w:marBottom w:val="0"/>
      <w:divBdr>
        <w:top w:val="none" w:sz="0" w:space="0" w:color="auto"/>
        <w:left w:val="none" w:sz="0" w:space="0" w:color="auto"/>
        <w:bottom w:val="none" w:sz="0" w:space="0" w:color="auto"/>
        <w:right w:val="none" w:sz="0" w:space="0" w:color="auto"/>
      </w:divBdr>
    </w:div>
    <w:div w:id="1471555243">
      <w:bodyDiv w:val="1"/>
      <w:marLeft w:val="0"/>
      <w:marRight w:val="0"/>
      <w:marTop w:val="0"/>
      <w:marBottom w:val="0"/>
      <w:divBdr>
        <w:top w:val="none" w:sz="0" w:space="0" w:color="auto"/>
        <w:left w:val="none" w:sz="0" w:space="0" w:color="auto"/>
        <w:bottom w:val="none" w:sz="0" w:space="0" w:color="auto"/>
        <w:right w:val="none" w:sz="0" w:space="0" w:color="auto"/>
      </w:divBdr>
    </w:div>
    <w:div w:id="1472359692">
      <w:bodyDiv w:val="1"/>
      <w:marLeft w:val="0"/>
      <w:marRight w:val="0"/>
      <w:marTop w:val="0"/>
      <w:marBottom w:val="0"/>
      <w:divBdr>
        <w:top w:val="none" w:sz="0" w:space="0" w:color="auto"/>
        <w:left w:val="none" w:sz="0" w:space="0" w:color="auto"/>
        <w:bottom w:val="none" w:sz="0" w:space="0" w:color="auto"/>
        <w:right w:val="none" w:sz="0" w:space="0" w:color="auto"/>
      </w:divBdr>
    </w:div>
    <w:div w:id="1473449797">
      <w:bodyDiv w:val="1"/>
      <w:marLeft w:val="0"/>
      <w:marRight w:val="0"/>
      <w:marTop w:val="0"/>
      <w:marBottom w:val="0"/>
      <w:divBdr>
        <w:top w:val="none" w:sz="0" w:space="0" w:color="auto"/>
        <w:left w:val="none" w:sz="0" w:space="0" w:color="auto"/>
        <w:bottom w:val="none" w:sz="0" w:space="0" w:color="auto"/>
        <w:right w:val="none" w:sz="0" w:space="0" w:color="auto"/>
      </w:divBdr>
    </w:div>
    <w:div w:id="1478690950">
      <w:bodyDiv w:val="1"/>
      <w:marLeft w:val="0"/>
      <w:marRight w:val="0"/>
      <w:marTop w:val="0"/>
      <w:marBottom w:val="0"/>
      <w:divBdr>
        <w:top w:val="none" w:sz="0" w:space="0" w:color="auto"/>
        <w:left w:val="none" w:sz="0" w:space="0" w:color="auto"/>
        <w:bottom w:val="none" w:sz="0" w:space="0" w:color="auto"/>
        <w:right w:val="none" w:sz="0" w:space="0" w:color="auto"/>
      </w:divBdr>
    </w:div>
    <w:div w:id="1486899393">
      <w:bodyDiv w:val="1"/>
      <w:marLeft w:val="0"/>
      <w:marRight w:val="0"/>
      <w:marTop w:val="0"/>
      <w:marBottom w:val="0"/>
      <w:divBdr>
        <w:top w:val="none" w:sz="0" w:space="0" w:color="auto"/>
        <w:left w:val="none" w:sz="0" w:space="0" w:color="auto"/>
        <w:bottom w:val="none" w:sz="0" w:space="0" w:color="auto"/>
        <w:right w:val="none" w:sz="0" w:space="0" w:color="auto"/>
      </w:divBdr>
    </w:div>
    <w:div w:id="1494370010">
      <w:bodyDiv w:val="1"/>
      <w:marLeft w:val="0"/>
      <w:marRight w:val="0"/>
      <w:marTop w:val="0"/>
      <w:marBottom w:val="0"/>
      <w:divBdr>
        <w:top w:val="none" w:sz="0" w:space="0" w:color="auto"/>
        <w:left w:val="none" w:sz="0" w:space="0" w:color="auto"/>
        <w:bottom w:val="none" w:sz="0" w:space="0" w:color="auto"/>
        <w:right w:val="none" w:sz="0" w:space="0" w:color="auto"/>
      </w:divBdr>
    </w:div>
    <w:div w:id="1494491635">
      <w:bodyDiv w:val="1"/>
      <w:marLeft w:val="0"/>
      <w:marRight w:val="0"/>
      <w:marTop w:val="0"/>
      <w:marBottom w:val="0"/>
      <w:divBdr>
        <w:top w:val="none" w:sz="0" w:space="0" w:color="auto"/>
        <w:left w:val="none" w:sz="0" w:space="0" w:color="auto"/>
        <w:bottom w:val="none" w:sz="0" w:space="0" w:color="auto"/>
        <w:right w:val="none" w:sz="0" w:space="0" w:color="auto"/>
      </w:divBdr>
    </w:div>
    <w:div w:id="1497916528">
      <w:bodyDiv w:val="1"/>
      <w:marLeft w:val="0"/>
      <w:marRight w:val="0"/>
      <w:marTop w:val="0"/>
      <w:marBottom w:val="0"/>
      <w:divBdr>
        <w:top w:val="none" w:sz="0" w:space="0" w:color="auto"/>
        <w:left w:val="none" w:sz="0" w:space="0" w:color="auto"/>
        <w:bottom w:val="none" w:sz="0" w:space="0" w:color="auto"/>
        <w:right w:val="none" w:sz="0" w:space="0" w:color="auto"/>
      </w:divBdr>
    </w:div>
    <w:div w:id="1498497142">
      <w:bodyDiv w:val="1"/>
      <w:marLeft w:val="0"/>
      <w:marRight w:val="0"/>
      <w:marTop w:val="0"/>
      <w:marBottom w:val="0"/>
      <w:divBdr>
        <w:top w:val="none" w:sz="0" w:space="0" w:color="auto"/>
        <w:left w:val="none" w:sz="0" w:space="0" w:color="auto"/>
        <w:bottom w:val="none" w:sz="0" w:space="0" w:color="auto"/>
        <w:right w:val="none" w:sz="0" w:space="0" w:color="auto"/>
      </w:divBdr>
    </w:div>
    <w:div w:id="1504198164">
      <w:marLeft w:val="0"/>
      <w:marRight w:val="0"/>
      <w:marTop w:val="0"/>
      <w:marBottom w:val="0"/>
      <w:divBdr>
        <w:top w:val="none" w:sz="0" w:space="0" w:color="auto"/>
        <w:left w:val="none" w:sz="0" w:space="0" w:color="auto"/>
        <w:bottom w:val="none" w:sz="0" w:space="0" w:color="auto"/>
        <w:right w:val="none" w:sz="0" w:space="0" w:color="auto"/>
      </w:divBdr>
      <w:divsChild>
        <w:div w:id="2007201255">
          <w:marLeft w:val="0"/>
          <w:marRight w:val="0"/>
          <w:marTop w:val="0"/>
          <w:marBottom w:val="0"/>
          <w:divBdr>
            <w:top w:val="none" w:sz="0" w:space="0" w:color="auto"/>
            <w:left w:val="none" w:sz="0" w:space="0" w:color="auto"/>
            <w:bottom w:val="none" w:sz="0" w:space="0" w:color="auto"/>
            <w:right w:val="none" w:sz="0" w:space="0" w:color="auto"/>
          </w:divBdr>
        </w:div>
      </w:divsChild>
    </w:div>
    <w:div w:id="1530214584">
      <w:marLeft w:val="0"/>
      <w:marRight w:val="0"/>
      <w:marTop w:val="0"/>
      <w:marBottom w:val="0"/>
      <w:divBdr>
        <w:top w:val="none" w:sz="0" w:space="0" w:color="auto"/>
        <w:left w:val="none" w:sz="0" w:space="0" w:color="auto"/>
        <w:bottom w:val="none" w:sz="0" w:space="0" w:color="auto"/>
        <w:right w:val="none" w:sz="0" w:space="0" w:color="auto"/>
      </w:divBdr>
      <w:divsChild>
        <w:div w:id="888955810">
          <w:marLeft w:val="0"/>
          <w:marRight w:val="0"/>
          <w:marTop w:val="0"/>
          <w:marBottom w:val="0"/>
          <w:divBdr>
            <w:top w:val="none" w:sz="0" w:space="0" w:color="auto"/>
            <w:left w:val="none" w:sz="0" w:space="0" w:color="auto"/>
            <w:bottom w:val="none" w:sz="0" w:space="0" w:color="auto"/>
            <w:right w:val="none" w:sz="0" w:space="0" w:color="auto"/>
          </w:divBdr>
        </w:div>
      </w:divsChild>
    </w:div>
    <w:div w:id="1538465751">
      <w:marLeft w:val="0"/>
      <w:marRight w:val="0"/>
      <w:marTop w:val="0"/>
      <w:marBottom w:val="0"/>
      <w:divBdr>
        <w:top w:val="none" w:sz="0" w:space="0" w:color="auto"/>
        <w:left w:val="none" w:sz="0" w:space="0" w:color="auto"/>
        <w:bottom w:val="none" w:sz="0" w:space="0" w:color="auto"/>
        <w:right w:val="none" w:sz="0" w:space="0" w:color="auto"/>
      </w:divBdr>
      <w:divsChild>
        <w:div w:id="325327823">
          <w:marLeft w:val="0"/>
          <w:marRight w:val="0"/>
          <w:marTop w:val="0"/>
          <w:marBottom w:val="0"/>
          <w:divBdr>
            <w:top w:val="none" w:sz="0" w:space="0" w:color="auto"/>
            <w:left w:val="none" w:sz="0" w:space="0" w:color="auto"/>
            <w:bottom w:val="none" w:sz="0" w:space="0" w:color="auto"/>
            <w:right w:val="none" w:sz="0" w:space="0" w:color="auto"/>
          </w:divBdr>
        </w:div>
      </w:divsChild>
    </w:div>
    <w:div w:id="1548295197">
      <w:bodyDiv w:val="1"/>
      <w:marLeft w:val="0"/>
      <w:marRight w:val="0"/>
      <w:marTop w:val="0"/>
      <w:marBottom w:val="0"/>
      <w:divBdr>
        <w:top w:val="none" w:sz="0" w:space="0" w:color="auto"/>
        <w:left w:val="none" w:sz="0" w:space="0" w:color="auto"/>
        <w:bottom w:val="none" w:sz="0" w:space="0" w:color="auto"/>
        <w:right w:val="none" w:sz="0" w:space="0" w:color="auto"/>
      </w:divBdr>
    </w:div>
    <w:div w:id="1557888233">
      <w:bodyDiv w:val="1"/>
      <w:marLeft w:val="0"/>
      <w:marRight w:val="0"/>
      <w:marTop w:val="0"/>
      <w:marBottom w:val="0"/>
      <w:divBdr>
        <w:top w:val="none" w:sz="0" w:space="0" w:color="auto"/>
        <w:left w:val="none" w:sz="0" w:space="0" w:color="auto"/>
        <w:bottom w:val="none" w:sz="0" w:space="0" w:color="auto"/>
        <w:right w:val="none" w:sz="0" w:space="0" w:color="auto"/>
      </w:divBdr>
    </w:div>
    <w:div w:id="1559049524">
      <w:bodyDiv w:val="1"/>
      <w:marLeft w:val="0"/>
      <w:marRight w:val="0"/>
      <w:marTop w:val="0"/>
      <w:marBottom w:val="0"/>
      <w:divBdr>
        <w:top w:val="none" w:sz="0" w:space="0" w:color="auto"/>
        <w:left w:val="none" w:sz="0" w:space="0" w:color="auto"/>
        <w:bottom w:val="none" w:sz="0" w:space="0" w:color="auto"/>
        <w:right w:val="none" w:sz="0" w:space="0" w:color="auto"/>
      </w:divBdr>
    </w:div>
    <w:div w:id="1559702801">
      <w:marLeft w:val="0"/>
      <w:marRight w:val="0"/>
      <w:marTop w:val="0"/>
      <w:marBottom w:val="0"/>
      <w:divBdr>
        <w:top w:val="none" w:sz="0" w:space="0" w:color="auto"/>
        <w:left w:val="none" w:sz="0" w:space="0" w:color="auto"/>
        <w:bottom w:val="none" w:sz="0" w:space="0" w:color="auto"/>
        <w:right w:val="none" w:sz="0" w:space="0" w:color="auto"/>
      </w:divBdr>
      <w:divsChild>
        <w:div w:id="1662007379">
          <w:marLeft w:val="0"/>
          <w:marRight w:val="0"/>
          <w:marTop w:val="0"/>
          <w:marBottom w:val="0"/>
          <w:divBdr>
            <w:top w:val="none" w:sz="0" w:space="0" w:color="auto"/>
            <w:left w:val="none" w:sz="0" w:space="0" w:color="auto"/>
            <w:bottom w:val="none" w:sz="0" w:space="0" w:color="auto"/>
            <w:right w:val="none" w:sz="0" w:space="0" w:color="auto"/>
          </w:divBdr>
        </w:div>
      </w:divsChild>
    </w:div>
    <w:div w:id="1561555539">
      <w:bodyDiv w:val="1"/>
      <w:marLeft w:val="0"/>
      <w:marRight w:val="0"/>
      <w:marTop w:val="0"/>
      <w:marBottom w:val="0"/>
      <w:divBdr>
        <w:top w:val="none" w:sz="0" w:space="0" w:color="auto"/>
        <w:left w:val="none" w:sz="0" w:space="0" w:color="auto"/>
        <w:bottom w:val="none" w:sz="0" w:space="0" w:color="auto"/>
        <w:right w:val="none" w:sz="0" w:space="0" w:color="auto"/>
      </w:divBdr>
    </w:div>
    <w:div w:id="1564681355">
      <w:bodyDiv w:val="1"/>
      <w:marLeft w:val="0"/>
      <w:marRight w:val="0"/>
      <w:marTop w:val="0"/>
      <w:marBottom w:val="0"/>
      <w:divBdr>
        <w:top w:val="none" w:sz="0" w:space="0" w:color="auto"/>
        <w:left w:val="none" w:sz="0" w:space="0" w:color="auto"/>
        <w:bottom w:val="none" w:sz="0" w:space="0" w:color="auto"/>
        <w:right w:val="none" w:sz="0" w:space="0" w:color="auto"/>
      </w:divBdr>
    </w:div>
    <w:div w:id="1564835178">
      <w:marLeft w:val="0"/>
      <w:marRight w:val="0"/>
      <w:marTop w:val="0"/>
      <w:marBottom w:val="0"/>
      <w:divBdr>
        <w:top w:val="none" w:sz="0" w:space="0" w:color="auto"/>
        <w:left w:val="none" w:sz="0" w:space="0" w:color="auto"/>
        <w:bottom w:val="none" w:sz="0" w:space="0" w:color="auto"/>
        <w:right w:val="none" w:sz="0" w:space="0" w:color="auto"/>
      </w:divBdr>
      <w:divsChild>
        <w:div w:id="1209877825">
          <w:marLeft w:val="0"/>
          <w:marRight w:val="0"/>
          <w:marTop w:val="0"/>
          <w:marBottom w:val="0"/>
          <w:divBdr>
            <w:top w:val="none" w:sz="0" w:space="0" w:color="auto"/>
            <w:left w:val="none" w:sz="0" w:space="0" w:color="auto"/>
            <w:bottom w:val="none" w:sz="0" w:space="0" w:color="auto"/>
            <w:right w:val="none" w:sz="0" w:space="0" w:color="auto"/>
          </w:divBdr>
        </w:div>
      </w:divsChild>
    </w:div>
    <w:div w:id="1564949254">
      <w:bodyDiv w:val="1"/>
      <w:marLeft w:val="0"/>
      <w:marRight w:val="0"/>
      <w:marTop w:val="0"/>
      <w:marBottom w:val="0"/>
      <w:divBdr>
        <w:top w:val="none" w:sz="0" w:space="0" w:color="auto"/>
        <w:left w:val="none" w:sz="0" w:space="0" w:color="auto"/>
        <w:bottom w:val="none" w:sz="0" w:space="0" w:color="auto"/>
        <w:right w:val="none" w:sz="0" w:space="0" w:color="auto"/>
      </w:divBdr>
    </w:div>
    <w:div w:id="1569926281">
      <w:marLeft w:val="0"/>
      <w:marRight w:val="0"/>
      <w:marTop w:val="0"/>
      <w:marBottom w:val="0"/>
      <w:divBdr>
        <w:top w:val="none" w:sz="0" w:space="0" w:color="auto"/>
        <w:left w:val="none" w:sz="0" w:space="0" w:color="auto"/>
        <w:bottom w:val="none" w:sz="0" w:space="0" w:color="auto"/>
        <w:right w:val="none" w:sz="0" w:space="0" w:color="auto"/>
      </w:divBdr>
      <w:divsChild>
        <w:div w:id="377515191">
          <w:marLeft w:val="0"/>
          <w:marRight w:val="0"/>
          <w:marTop w:val="0"/>
          <w:marBottom w:val="0"/>
          <w:divBdr>
            <w:top w:val="none" w:sz="0" w:space="0" w:color="auto"/>
            <w:left w:val="none" w:sz="0" w:space="0" w:color="auto"/>
            <w:bottom w:val="none" w:sz="0" w:space="0" w:color="auto"/>
            <w:right w:val="none" w:sz="0" w:space="0" w:color="auto"/>
          </w:divBdr>
        </w:div>
      </w:divsChild>
    </w:div>
    <w:div w:id="1573352215">
      <w:marLeft w:val="0"/>
      <w:marRight w:val="0"/>
      <w:marTop w:val="0"/>
      <w:marBottom w:val="0"/>
      <w:divBdr>
        <w:top w:val="none" w:sz="0" w:space="0" w:color="auto"/>
        <w:left w:val="none" w:sz="0" w:space="0" w:color="auto"/>
        <w:bottom w:val="none" w:sz="0" w:space="0" w:color="auto"/>
        <w:right w:val="none" w:sz="0" w:space="0" w:color="auto"/>
      </w:divBdr>
      <w:divsChild>
        <w:div w:id="1553229086">
          <w:marLeft w:val="0"/>
          <w:marRight w:val="0"/>
          <w:marTop w:val="0"/>
          <w:marBottom w:val="0"/>
          <w:divBdr>
            <w:top w:val="none" w:sz="0" w:space="0" w:color="auto"/>
            <w:left w:val="none" w:sz="0" w:space="0" w:color="auto"/>
            <w:bottom w:val="none" w:sz="0" w:space="0" w:color="auto"/>
            <w:right w:val="none" w:sz="0" w:space="0" w:color="auto"/>
          </w:divBdr>
        </w:div>
      </w:divsChild>
    </w:div>
    <w:div w:id="1588538109">
      <w:bodyDiv w:val="1"/>
      <w:marLeft w:val="0"/>
      <w:marRight w:val="0"/>
      <w:marTop w:val="0"/>
      <w:marBottom w:val="0"/>
      <w:divBdr>
        <w:top w:val="none" w:sz="0" w:space="0" w:color="auto"/>
        <w:left w:val="none" w:sz="0" w:space="0" w:color="auto"/>
        <w:bottom w:val="none" w:sz="0" w:space="0" w:color="auto"/>
        <w:right w:val="none" w:sz="0" w:space="0" w:color="auto"/>
      </w:divBdr>
    </w:div>
    <w:div w:id="1590382612">
      <w:bodyDiv w:val="1"/>
      <w:marLeft w:val="0"/>
      <w:marRight w:val="0"/>
      <w:marTop w:val="0"/>
      <w:marBottom w:val="0"/>
      <w:divBdr>
        <w:top w:val="none" w:sz="0" w:space="0" w:color="auto"/>
        <w:left w:val="none" w:sz="0" w:space="0" w:color="auto"/>
        <w:bottom w:val="none" w:sz="0" w:space="0" w:color="auto"/>
        <w:right w:val="none" w:sz="0" w:space="0" w:color="auto"/>
      </w:divBdr>
    </w:div>
    <w:div w:id="1591501124">
      <w:bodyDiv w:val="1"/>
      <w:marLeft w:val="0"/>
      <w:marRight w:val="0"/>
      <w:marTop w:val="0"/>
      <w:marBottom w:val="0"/>
      <w:divBdr>
        <w:top w:val="none" w:sz="0" w:space="0" w:color="auto"/>
        <w:left w:val="none" w:sz="0" w:space="0" w:color="auto"/>
        <w:bottom w:val="none" w:sz="0" w:space="0" w:color="auto"/>
        <w:right w:val="none" w:sz="0" w:space="0" w:color="auto"/>
      </w:divBdr>
    </w:div>
    <w:div w:id="1638876793">
      <w:bodyDiv w:val="1"/>
      <w:marLeft w:val="0"/>
      <w:marRight w:val="0"/>
      <w:marTop w:val="0"/>
      <w:marBottom w:val="0"/>
      <w:divBdr>
        <w:top w:val="none" w:sz="0" w:space="0" w:color="auto"/>
        <w:left w:val="none" w:sz="0" w:space="0" w:color="auto"/>
        <w:bottom w:val="none" w:sz="0" w:space="0" w:color="auto"/>
        <w:right w:val="none" w:sz="0" w:space="0" w:color="auto"/>
      </w:divBdr>
    </w:div>
    <w:div w:id="1647464708">
      <w:bodyDiv w:val="1"/>
      <w:marLeft w:val="0"/>
      <w:marRight w:val="0"/>
      <w:marTop w:val="0"/>
      <w:marBottom w:val="0"/>
      <w:divBdr>
        <w:top w:val="none" w:sz="0" w:space="0" w:color="auto"/>
        <w:left w:val="none" w:sz="0" w:space="0" w:color="auto"/>
        <w:bottom w:val="none" w:sz="0" w:space="0" w:color="auto"/>
        <w:right w:val="none" w:sz="0" w:space="0" w:color="auto"/>
      </w:divBdr>
    </w:div>
    <w:div w:id="1666280914">
      <w:bodyDiv w:val="1"/>
      <w:marLeft w:val="0"/>
      <w:marRight w:val="0"/>
      <w:marTop w:val="0"/>
      <w:marBottom w:val="0"/>
      <w:divBdr>
        <w:top w:val="none" w:sz="0" w:space="0" w:color="auto"/>
        <w:left w:val="none" w:sz="0" w:space="0" w:color="auto"/>
        <w:bottom w:val="none" w:sz="0" w:space="0" w:color="auto"/>
        <w:right w:val="none" w:sz="0" w:space="0" w:color="auto"/>
      </w:divBdr>
    </w:div>
    <w:div w:id="1666398725">
      <w:bodyDiv w:val="1"/>
      <w:marLeft w:val="0"/>
      <w:marRight w:val="0"/>
      <w:marTop w:val="0"/>
      <w:marBottom w:val="0"/>
      <w:divBdr>
        <w:top w:val="none" w:sz="0" w:space="0" w:color="auto"/>
        <w:left w:val="none" w:sz="0" w:space="0" w:color="auto"/>
        <w:bottom w:val="none" w:sz="0" w:space="0" w:color="auto"/>
        <w:right w:val="none" w:sz="0" w:space="0" w:color="auto"/>
      </w:divBdr>
    </w:div>
    <w:div w:id="1673489332">
      <w:marLeft w:val="0"/>
      <w:marRight w:val="0"/>
      <w:marTop w:val="0"/>
      <w:marBottom w:val="0"/>
      <w:divBdr>
        <w:top w:val="none" w:sz="0" w:space="0" w:color="auto"/>
        <w:left w:val="none" w:sz="0" w:space="0" w:color="auto"/>
        <w:bottom w:val="none" w:sz="0" w:space="0" w:color="auto"/>
        <w:right w:val="none" w:sz="0" w:space="0" w:color="auto"/>
      </w:divBdr>
      <w:divsChild>
        <w:div w:id="802816560">
          <w:marLeft w:val="0"/>
          <w:marRight w:val="0"/>
          <w:marTop w:val="0"/>
          <w:marBottom w:val="0"/>
          <w:divBdr>
            <w:top w:val="none" w:sz="0" w:space="0" w:color="auto"/>
            <w:left w:val="none" w:sz="0" w:space="0" w:color="auto"/>
            <w:bottom w:val="none" w:sz="0" w:space="0" w:color="auto"/>
            <w:right w:val="none" w:sz="0" w:space="0" w:color="auto"/>
          </w:divBdr>
        </w:div>
      </w:divsChild>
    </w:div>
    <w:div w:id="1687245133">
      <w:marLeft w:val="0"/>
      <w:marRight w:val="0"/>
      <w:marTop w:val="0"/>
      <w:marBottom w:val="0"/>
      <w:divBdr>
        <w:top w:val="none" w:sz="0" w:space="0" w:color="auto"/>
        <w:left w:val="none" w:sz="0" w:space="0" w:color="auto"/>
        <w:bottom w:val="none" w:sz="0" w:space="0" w:color="auto"/>
        <w:right w:val="none" w:sz="0" w:space="0" w:color="auto"/>
      </w:divBdr>
      <w:divsChild>
        <w:div w:id="609509482">
          <w:marLeft w:val="0"/>
          <w:marRight w:val="0"/>
          <w:marTop w:val="0"/>
          <w:marBottom w:val="0"/>
          <w:divBdr>
            <w:top w:val="none" w:sz="0" w:space="0" w:color="auto"/>
            <w:left w:val="none" w:sz="0" w:space="0" w:color="auto"/>
            <w:bottom w:val="none" w:sz="0" w:space="0" w:color="auto"/>
            <w:right w:val="none" w:sz="0" w:space="0" w:color="auto"/>
          </w:divBdr>
        </w:div>
      </w:divsChild>
    </w:div>
    <w:div w:id="1689864972">
      <w:bodyDiv w:val="1"/>
      <w:marLeft w:val="0"/>
      <w:marRight w:val="0"/>
      <w:marTop w:val="0"/>
      <w:marBottom w:val="0"/>
      <w:divBdr>
        <w:top w:val="none" w:sz="0" w:space="0" w:color="auto"/>
        <w:left w:val="none" w:sz="0" w:space="0" w:color="auto"/>
        <w:bottom w:val="none" w:sz="0" w:space="0" w:color="auto"/>
        <w:right w:val="none" w:sz="0" w:space="0" w:color="auto"/>
      </w:divBdr>
    </w:div>
    <w:div w:id="1702513797">
      <w:bodyDiv w:val="1"/>
      <w:marLeft w:val="0"/>
      <w:marRight w:val="0"/>
      <w:marTop w:val="0"/>
      <w:marBottom w:val="0"/>
      <w:divBdr>
        <w:top w:val="none" w:sz="0" w:space="0" w:color="auto"/>
        <w:left w:val="none" w:sz="0" w:space="0" w:color="auto"/>
        <w:bottom w:val="none" w:sz="0" w:space="0" w:color="auto"/>
        <w:right w:val="none" w:sz="0" w:space="0" w:color="auto"/>
      </w:divBdr>
    </w:div>
    <w:div w:id="1709722984">
      <w:bodyDiv w:val="1"/>
      <w:marLeft w:val="0"/>
      <w:marRight w:val="0"/>
      <w:marTop w:val="0"/>
      <w:marBottom w:val="0"/>
      <w:divBdr>
        <w:top w:val="none" w:sz="0" w:space="0" w:color="auto"/>
        <w:left w:val="none" w:sz="0" w:space="0" w:color="auto"/>
        <w:bottom w:val="none" w:sz="0" w:space="0" w:color="auto"/>
        <w:right w:val="none" w:sz="0" w:space="0" w:color="auto"/>
      </w:divBdr>
    </w:div>
    <w:div w:id="1722897927">
      <w:bodyDiv w:val="1"/>
      <w:marLeft w:val="0"/>
      <w:marRight w:val="0"/>
      <w:marTop w:val="0"/>
      <w:marBottom w:val="0"/>
      <w:divBdr>
        <w:top w:val="none" w:sz="0" w:space="0" w:color="auto"/>
        <w:left w:val="none" w:sz="0" w:space="0" w:color="auto"/>
        <w:bottom w:val="none" w:sz="0" w:space="0" w:color="auto"/>
        <w:right w:val="none" w:sz="0" w:space="0" w:color="auto"/>
      </w:divBdr>
    </w:div>
    <w:div w:id="1739594239">
      <w:bodyDiv w:val="1"/>
      <w:marLeft w:val="0"/>
      <w:marRight w:val="0"/>
      <w:marTop w:val="0"/>
      <w:marBottom w:val="0"/>
      <w:divBdr>
        <w:top w:val="none" w:sz="0" w:space="0" w:color="auto"/>
        <w:left w:val="none" w:sz="0" w:space="0" w:color="auto"/>
        <w:bottom w:val="none" w:sz="0" w:space="0" w:color="auto"/>
        <w:right w:val="none" w:sz="0" w:space="0" w:color="auto"/>
      </w:divBdr>
    </w:div>
    <w:div w:id="1745032820">
      <w:marLeft w:val="0"/>
      <w:marRight w:val="0"/>
      <w:marTop w:val="0"/>
      <w:marBottom w:val="0"/>
      <w:divBdr>
        <w:top w:val="none" w:sz="0" w:space="0" w:color="auto"/>
        <w:left w:val="none" w:sz="0" w:space="0" w:color="auto"/>
        <w:bottom w:val="none" w:sz="0" w:space="0" w:color="auto"/>
        <w:right w:val="none" w:sz="0" w:space="0" w:color="auto"/>
      </w:divBdr>
      <w:divsChild>
        <w:div w:id="1091043864">
          <w:marLeft w:val="0"/>
          <w:marRight w:val="0"/>
          <w:marTop w:val="0"/>
          <w:marBottom w:val="0"/>
          <w:divBdr>
            <w:top w:val="none" w:sz="0" w:space="0" w:color="auto"/>
            <w:left w:val="none" w:sz="0" w:space="0" w:color="auto"/>
            <w:bottom w:val="none" w:sz="0" w:space="0" w:color="auto"/>
            <w:right w:val="none" w:sz="0" w:space="0" w:color="auto"/>
          </w:divBdr>
        </w:div>
      </w:divsChild>
    </w:div>
    <w:div w:id="1759979165">
      <w:bodyDiv w:val="1"/>
      <w:marLeft w:val="0"/>
      <w:marRight w:val="0"/>
      <w:marTop w:val="0"/>
      <w:marBottom w:val="0"/>
      <w:divBdr>
        <w:top w:val="none" w:sz="0" w:space="0" w:color="auto"/>
        <w:left w:val="none" w:sz="0" w:space="0" w:color="auto"/>
        <w:bottom w:val="none" w:sz="0" w:space="0" w:color="auto"/>
        <w:right w:val="none" w:sz="0" w:space="0" w:color="auto"/>
      </w:divBdr>
    </w:div>
    <w:div w:id="1761490915">
      <w:marLeft w:val="0"/>
      <w:marRight w:val="0"/>
      <w:marTop w:val="0"/>
      <w:marBottom w:val="0"/>
      <w:divBdr>
        <w:top w:val="none" w:sz="0" w:space="0" w:color="auto"/>
        <w:left w:val="none" w:sz="0" w:space="0" w:color="auto"/>
        <w:bottom w:val="none" w:sz="0" w:space="0" w:color="auto"/>
        <w:right w:val="none" w:sz="0" w:space="0" w:color="auto"/>
      </w:divBdr>
      <w:divsChild>
        <w:div w:id="500510723">
          <w:marLeft w:val="0"/>
          <w:marRight w:val="0"/>
          <w:marTop w:val="0"/>
          <w:marBottom w:val="0"/>
          <w:divBdr>
            <w:top w:val="none" w:sz="0" w:space="0" w:color="auto"/>
            <w:left w:val="none" w:sz="0" w:space="0" w:color="auto"/>
            <w:bottom w:val="none" w:sz="0" w:space="0" w:color="auto"/>
            <w:right w:val="none" w:sz="0" w:space="0" w:color="auto"/>
          </w:divBdr>
        </w:div>
      </w:divsChild>
    </w:div>
    <w:div w:id="1764449259">
      <w:marLeft w:val="0"/>
      <w:marRight w:val="0"/>
      <w:marTop w:val="0"/>
      <w:marBottom w:val="0"/>
      <w:divBdr>
        <w:top w:val="none" w:sz="0" w:space="0" w:color="auto"/>
        <w:left w:val="none" w:sz="0" w:space="0" w:color="auto"/>
        <w:bottom w:val="none" w:sz="0" w:space="0" w:color="auto"/>
        <w:right w:val="none" w:sz="0" w:space="0" w:color="auto"/>
      </w:divBdr>
      <w:divsChild>
        <w:div w:id="2045859675">
          <w:marLeft w:val="0"/>
          <w:marRight w:val="0"/>
          <w:marTop w:val="0"/>
          <w:marBottom w:val="0"/>
          <w:divBdr>
            <w:top w:val="none" w:sz="0" w:space="0" w:color="auto"/>
            <w:left w:val="none" w:sz="0" w:space="0" w:color="auto"/>
            <w:bottom w:val="none" w:sz="0" w:space="0" w:color="auto"/>
            <w:right w:val="none" w:sz="0" w:space="0" w:color="auto"/>
          </w:divBdr>
        </w:div>
      </w:divsChild>
    </w:div>
    <w:div w:id="1766143709">
      <w:bodyDiv w:val="1"/>
      <w:marLeft w:val="0"/>
      <w:marRight w:val="0"/>
      <w:marTop w:val="0"/>
      <w:marBottom w:val="0"/>
      <w:divBdr>
        <w:top w:val="none" w:sz="0" w:space="0" w:color="auto"/>
        <w:left w:val="none" w:sz="0" w:space="0" w:color="auto"/>
        <w:bottom w:val="none" w:sz="0" w:space="0" w:color="auto"/>
        <w:right w:val="none" w:sz="0" w:space="0" w:color="auto"/>
      </w:divBdr>
    </w:div>
    <w:div w:id="1774322670">
      <w:bodyDiv w:val="1"/>
      <w:marLeft w:val="0"/>
      <w:marRight w:val="0"/>
      <w:marTop w:val="0"/>
      <w:marBottom w:val="0"/>
      <w:divBdr>
        <w:top w:val="none" w:sz="0" w:space="0" w:color="auto"/>
        <w:left w:val="none" w:sz="0" w:space="0" w:color="auto"/>
        <w:bottom w:val="none" w:sz="0" w:space="0" w:color="auto"/>
        <w:right w:val="none" w:sz="0" w:space="0" w:color="auto"/>
      </w:divBdr>
    </w:div>
    <w:div w:id="1777599018">
      <w:bodyDiv w:val="1"/>
      <w:marLeft w:val="0"/>
      <w:marRight w:val="0"/>
      <w:marTop w:val="0"/>
      <w:marBottom w:val="0"/>
      <w:divBdr>
        <w:top w:val="none" w:sz="0" w:space="0" w:color="auto"/>
        <w:left w:val="none" w:sz="0" w:space="0" w:color="auto"/>
        <w:bottom w:val="none" w:sz="0" w:space="0" w:color="auto"/>
        <w:right w:val="none" w:sz="0" w:space="0" w:color="auto"/>
      </w:divBdr>
    </w:div>
    <w:div w:id="1794472067">
      <w:marLeft w:val="0"/>
      <w:marRight w:val="0"/>
      <w:marTop w:val="0"/>
      <w:marBottom w:val="0"/>
      <w:divBdr>
        <w:top w:val="none" w:sz="0" w:space="0" w:color="auto"/>
        <w:left w:val="none" w:sz="0" w:space="0" w:color="auto"/>
        <w:bottom w:val="none" w:sz="0" w:space="0" w:color="auto"/>
        <w:right w:val="none" w:sz="0" w:space="0" w:color="auto"/>
      </w:divBdr>
      <w:divsChild>
        <w:div w:id="1768453858">
          <w:marLeft w:val="0"/>
          <w:marRight w:val="0"/>
          <w:marTop w:val="0"/>
          <w:marBottom w:val="0"/>
          <w:divBdr>
            <w:top w:val="none" w:sz="0" w:space="0" w:color="auto"/>
            <w:left w:val="none" w:sz="0" w:space="0" w:color="auto"/>
            <w:bottom w:val="none" w:sz="0" w:space="0" w:color="auto"/>
            <w:right w:val="none" w:sz="0" w:space="0" w:color="auto"/>
          </w:divBdr>
        </w:div>
      </w:divsChild>
    </w:div>
    <w:div w:id="1798602699">
      <w:bodyDiv w:val="1"/>
      <w:marLeft w:val="0"/>
      <w:marRight w:val="0"/>
      <w:marTop w:val="0"/>
      <w:marBottom w:val="0"/>
      <w:divBdr>
        <w:top w:val="none" w:sz="0" w:space="0" w:color="auto"/>
        <w:left w:val="none" w:sz="0" w:space="0" w:color="auto"/>
        <w:bottom w:val="none" w:sz="0" w:space="0" w:color="auto"/>
        <w:right w:val="none" w:sz="0" w:space="0" w:color="auto"/>
      </w:divBdr>
    </w:div>
    <w:div w:id="1824275218">
      <w:bodyDiv w:val="1"/>
      <w:marLeft w:val="0"/>
      <w:marRight w:val="0"/>
      <w:marTop w:val="0"/>
      <w:marBottom w:val="0"/>
      <w:divBdr>
        <w:top w:val="none" w:sz="0" w:space="0" w:color="auto"/>
        <w:left w:val="none" w:sz="0" w:space="0" w:color="auto"/>
        <w:bottom w:val="none" w:sz="0" w:space="0" w:color="auto"/>
        <w:right w:val="none" w:sz="0" w:space="0" w:color="auto"/>
      </w:divBdr>
    </w:div>
    <w:div w:id="1827747556">
      <w:bodyDiv w:val="1"/>
      <w:marLeft w:val="0"/>
      <w:marRight w:val="0"/>
      <w:marTop w:val="0"/>
      <w:marBottom w:val="0"/>
      <w:divBdr>
        <w:top w:val="none" w:sz="0" w:space="0" w:color="auto"/>
        <w:left w:val="none" w:sz="0" w:space="0" w:color="auto"/>
        <w:bottom w:val="none" w:sz="0" w:space="0" w:color="auto"/>
        <w:right w:val="none" w:sz="0" w:space="0" w:color="auto"/>
      </w:divBdr>
    </w:div>
    <w:div w:id="1837644050">
      <w:marLeft w:val="0"/>
      <w:marRight w:val="0"/>
      <w:marTop w:val="0"/>
      <w:marBottom w:val="0"/>
      <w:divBdr>
        <w:top w:val="none" w:sz="0" w:space="0" w:color="auto"/>
        <w:left w:val="none" w:sz="0" w:space="0" w:color="auto"/>
        <w:bottom w:val="none" w:sz="0" w:space="0" w:color="auto"/>
        <w:right w:val="none" w:sz="0" w:space="0" w:color="auto"/>
      </w:divBdr>
      <w:divsChild>
        <w:div w:id="973296629">
          <w:marLeft w:val="0"/>
          <w:marRight w:val="0"/>
          <w:marTop w:val="0"/>
          <w:marBottom w:val="0"/>
          <w:divBdr>
            <w:top w:val="none" w:sz="0" w:space="0" w:color="auto"/>
            <w:left w:val="none" w:sz="0" w:space="0" w:color="auto"/>
            <w:bottom w:val="none" w:sz="0" w:space="0" w:color="auto"/>
            <w:right w:val="none" w:sz="0" w:space="0" w:color="auto"/>
          </w:divBdr>
        </w:div>
      </w:divsChild>
    </w:div>
    <w:div w:id="1850559517">
      <w:marLeft w:val="0"/>
      <w:marRight w:val="0"/>
      <w:marTop w:val="0"/>
      <w:marBottom w:val="0"/>
      <w:divBdr>
        <w:top w:val="none" w:sz="0" w:space="0" w:color="auto"/>
        <w:left w:val="none" w:sz="0" w:space="0" w:color="auto"/>
        <w:bottom w:val="none" w:sz="0" w:space="0" w:color="auto"/>
        <w:right w:val="none" w:sz="0" w:space="0" w:color="auto"/>
      </w:divBdr>
      <w:divsChild>
        <w:div w:id="1533687431">
          <w:marLeft w:val="0"/>
          <w:marRight w:val="0"/>
          <w:marTop w:val="0"/>
          <w:marBottom w:val="0"/>
          <w:divBdr>
            <w:top w:val="none" w:sz="0" w:space="0" w:color="auto"/>
            <w:left w:val="none" w:sz="0" w:space="0" w:color="auto"/>
            <w:bottom w:val="none" w:sz="0" w:space="0" w:color="auto"/>
            <w:right w:val="none" w:sz="0" w:space="0" w:color="auto"/>
          </w:divBdr>
        </w:div>
      </w:divsChild>
    </w:div>
    <w:div w:id="1850634407">
      <w:bodyDiv w:val="1"/>
      <w:marLeft w:val="0"/>
      <w:marRight w:val="0"/>
      <w:marTop w:val="0"/>
      <w:marBottom w:val="0"/>
      <w:divBdr>
        <w:top w:val="none" w:sz="0" w:space="0" w:color="auto"/>
        <w:left w:val="none" w:sz="0" w:space="0" w:color="auto"/>
        <w:bottom w:val="none" w:sz="0" w:space="0" w:color="auto"/>
        <w:right w:val="none" w:sz="0" w:space="0" w:color="auto"/>
      </w:divBdr>
    </w:div>
    <w:div w:id="1856068398">
      <w:bodyDiv w:val="1"/>
      <w:marLeft w:val="0"/>
      <w:marRight w:val="0"/>
      <w:marTop w:val="0"/>
      <w:marBottom w:val="0"/>
      <w:divBdr>
        <w:top w:val="none" w:sz="0" w:space="0" w:color="auto"/>
        <w:left w:val="none" w:sz="0" w:space="0" w:color="auto"/>
        <w:bottom w:val="none" w:sz="0" w:space="0" w:color="auto"/>
        <w:right w:val="none" w:sz="0" w:space="0" w:color="auto"/>
      </w:divBdr>
    </w:div>
    <w:div w:id="1859275659">
      <w:marLeft w:val="0"/>
      <w:marRight w:val="0"/>
      <w:marTop w:val="0"/>
      <w:marBottom w:val="0"/>
      <w:divBdr>
        <w:top w:val="none" w:sz="0" w:space="0" w:color="auto"/>
        <w:left w:val="none" w:sz="0" w:space="0" w:color="auto"/>
        <w:bottom w:val="none" w:sz="0" w:space="0" w:color="auto"/>
        <w:right w:val="none" w:sz="0" w:space="0" w:color="auto"/>
      </w:divBdr>
      <w:divsChild>
        <w:div w:id="1878660951">
          <w:marLeft w:val="0"/>
          <w:marRight w:val="0"/>
          <w:marTop w:val="0"/>
          <w:marBottom w:val="0"/>
          <w:divBdr>
            <w:top w:val="none" w:sz="0" w:space="0" w:color="auto"/>
            <w:left w:val="none" w:sz="0" w:space="0" w:color="auto"/>
            <w:bottom w:val="none" w:sz="0" w:space="0" w:color="auto"/>
            <w:right w:val="none" w:sz="0" w:space="0" w:color="auto"/>
          </w:divBdr>
        </w:div>
      </w:divsChild>
    </w:div>
    <w:div w:id="1887718402">
      <w:bodyDiv w:val="1"/>
      <w:marLeft w:val="0"/>
      <w:marRight w:val="0"/>
      <w:marTop w:val="0"/>
      <w:marBottom w:val="0"/>
      <w:divBdr>
        <w:top w:val="none" w:sz="0" w:space="0" w:color="auto"/>
        <w:left w:val="none" w:sz="0" w:space="0" w:color="auto"/>
        <w:bottom w:val="none" w:sz="0" w:space="0" w:color="auto"/>
        <w:right w:val="none" w:sz="0" w:space="0" w:color="auto"/>
      </w:divBdr>
    </w:div>
    <w:div w:id="1888371144">
      <w:marLeft w:val="0"/>
      <w:marRight w:val="0"/>
      <w:marTop w:val="0"/>
      <w:marBottom w:val="0"/>
      <w:divBdr>
        <w:top w:val="none" w:sz="0" w:space="0" w:color="auto"/>
        <w:left w:val="none" w:sz="0" w:space="0" w:color="auto"/>
        <w:bottom w:val="none" w:sz="0" w:space="0" w:color="auto"/>
        <w:right w:val="none" w:sz="0" w:space="0" w:color="auto"/>
      </w:divBdr>
      <w:divsChild>
        <w:div w:id="1053849171">
          <w:marLeft w:val="0"/>
          <w:marRight w:val="0"/>
          <w:marTop w:val="0"/>
          <w:marBottom w:val="0"/>
          <w:divBdr>
            <w:top w:val="none" w:sz="0" w:space="0" w:color="auto"/>
            <w:left w:val="none" w:sz="0" w:space="0" w:color="auto"/>
            <w:bottom w:val="none" w:sz="0" w:space="0" w:color="auto"/>
            <w:right w:val="none" w:sz="0" w:space="0" w:color="auto"/>
          </w:divBdr>
        </w:div>
      </w:divsChild>
    </w:div>
    <w:div w:id="1910336169">
      <w:bodyDiv w:val="1"/>
      <w:marLeft w:val="0"/>
      <w:marRight w:val="0"/>
      <w:marTop w:val="0"/>
      <w:marBottom w:val="0"/>
      <w:divBdr>
        <w:top w:val="none" w:sz="0" w:space="0" w:color="auto"/>
        <w:left w:val="none" w:sz="0" w:space="0" w:color="auto"/>
        <w:bottom w:val="none" w:sz="0" w:space="0" w:color="auto"/>
        <w:right w:val="none" w:sz="0" w:space="0" w:color="auto"/>
      </w:divBdr>
    </w:div>
    <w:div w:id="1912502268">
      <w:marLeft w:val="0"/>
      <w:marRight w:val="0"/>
      <w:marTop w:val="0"/>
      <w:marBottom w:val="0"/>
      <w:divBdr>
        <w:top w:val="none" w:sz="0" w:space="0" w:color="auto"/>
        <w:left w:val="none" w:sz="0" w:space="0" w:color="auto"/>
        <w:bottom w:val="none" w:sz="0" w:space="0" w:color="auto"/>
        <w:right w:val="none" w:sz="0" w:space="0" w:color="auto"/>
      </w:divBdr>
      <w:divsChild>
        <w:div w:id="1304848841">
          <w:marLeft w:val="0"/>
          <w:marRight w:val="0"/>
          <w:marTop w:val="0"/>
          <w:marBottom w:val="0"/>
          <w:divBdr>
            <w:top w:val="none" w:sz="0" w:space="0" w:color="auto"/>
            <w:left w:val="none" w:sz="0" w:space="0" w:color="auto"/>
            <w:bottom w:val="none" w:sz="0" w:space="0" w:color="auto"/>
            <w:right w:val="none" w:sz="0" w:space="0" w:color="auto"/>
          </w:divBdr>
        </w:div>
      </w:divsChild>
    </w:div>
    <w:div w:id="1924485515">
      <w:marLeft w:val="0"/>
      <w:marRight w:val="0"/>
      <w:marTop w:val="0"/>
      <w:marBottom w:val="0"/>
      <w:divBdr>
        <w:top w:val="none" w:sz="0" w:space="0" w:color="auto"/>
        <w:left w:val="none" w:sz="0" w:space="0" w:color="auto"/>
        <w:bottom w:val="none" w:sz="0" w:space="0" w:color="auto"/>
        <w:right w:val="none" w:sz="0" w:space="0" w:color="auto"/>
      </w:divBdr>
      <w:divsChild>
        <w:div w:id="1424450753">
          <w:marLeft w:val="0"/>
          <w:marRight w:val="0"/>
          <w:marTop w:val="0"/>
          <w:marBottom w:val="0"/>
          <w:divBdr>
            <w:top w:val="none" w:sz="0" w:space="0" w:color="auto"/>
            <w:left w:val="none" w:sz="0" w:space="0" w:color="auto"/>
            <w:bottom w:val="none" w:sz="0" w:space="0" w:color="auto"/>
            <w:right w:val="none" w:sz="0" w:space="0" w:color="auto"/>
          </w:divBdr>
        </w:div>
      </w:divsChild>
    </w:div>
    <w:div w:id="1936203960">
      <w:bodyDiv w:val="1"/>
      <w:marLeft w:val="0"/>
      <w:marRight w:val="0"/>
      <w:marTop w:val="0"/>
      <w:marBottom w:val="0"/>
      <w:divBdr>
        <w:top w:val="none" w:sz="0" w:space="0" w:color="auto"/>
        <w:left w:val="none" w:sz="0" w:space="0" w:color="auto"/>
        <w:bottom w:val="none" w:sz="0" w:space="0" w:color="auto"/>
        <w:right w:val="none" w:sz="0" w:space="0" w:color="auto"/>
      </w:divBdr>
    </w:div>
    <w:div w:id="1941716640">
      <w:bodyDiv w:val="1"/>
      <w:marLeft w:val="0"/>
      <w:marRight w:val="0"/>
      <w:marTop w:val="0"/>
      <w:marBottom w:val="0"/>
      <w:divBdr>
        <w:top w:val="none" w:sz="0" w:space="0" w:color="auto"/>
        <w:left w:val="none" w:sz="0" w:space="0" w:color="auto"/>
        <w:bottom w:val="none" w:sz="0" w:space="0" w:color="auto"/>
        <w:right w:val="none" w:sz="0" w:space="0" w:color="auto"/>
      </w:divBdr>
    </w:div>
    <w:div w:id="1965312365">
      <w:marLeft w:val="0"/>
      <w:marRight w:val="0"/>
      <w:marTop w:val="0"/>
      <w:marBottom w:val="0"/>
      <w:divBdr>
        <w:top w:val="none" w:sz="0" w:space="0" w:color="auto"/>
        <w:left w:val="none" w:sz="0" w:space="0" w:color="auto"/>
        <w:bottom w:val="none" w:sz="0" w:space="0" w:color="auto"/>
        <w:right w:val="none" w:sz="0" w:space="0" w:color="auto"/>
      </w:divBdr>
      <w:divsChild>
        <w:div w:id="747532018">
          <w:marLeft w:val="0"/>
          <w:marRight w:val="0"/>
          <w:marTop w:val="0"/>
          <w:marBottom w:val="0"/>
          <w:divBdr>
            <w:top w:val="none" w:sz="0" w:space="0" w:color="auto"/>
            <w:left w:val="none" w:sz="0" w:space="0" w:color="auto"/>
            <w:bottom w:val="none" w:sz="0" w:space="0" w:color="auto"/>
            <w:right w:val="none" w:sz="0" w:space="0" w:color="auto"/>
          </w:divBdr>
        </w:div>
      </w:divsChild>
    </w:div>
    <w:div w:id="2021857652">
      <w:bodyDiv w:val="1"/>
      <w:marLeft w:val="0"/>
      <w:marRight w:val="0"/>
      <w:marTop w:val="0"/>
      <w:marBottom w:val="0"/>
      <w:divBdr>
        <w:top w:val="none" w:sz="0" w:space="0" w:color="auto"/>
        <w:left w:val="none" w:sz="0" w:space="0" w:color="auto"/>
        <w:bottom w:val="none" w:sz="0" w:space="0" w:color="auto"/>
        <w:right w:val="none" w:sz="0" w:space="0" w:color="auto"/>
      </w:divBdr>
    </w:div>
    <w:div w:id="2028751297">
      <w:marLeft w:val="0"/>
      <w:marRight w:val="0"/>
      <w:marTop w:val="0"/>
      <w:marBottom w:val="0"/>
      <w:divBdr>
        <w:top w:val="none" w:sz="0" w:space="0" w:color="auto"/>
        <w:left w:val="none" w:sz="0" w:space="0" w:color="auto"/>
        <w:bottom w:val="none" w:sz="0" w:space="0" w:color="auto"/>
        <w:right w:val="none" w:sz="0" w:space="0" w:color="auto"/>
      </w:divBdr>
      <w:divsChild>
        <w:div w:id="560601410">
          <w:marLeft w:val="0"/>
          <w:marRight w:val="0"/>
          <w:marTop w:val="0"/>
          <w:marBottom w:val="0"/>
          <w:divBdr>
            <w:top w:val="none" w:sz="0" w:space="0" w:color="auto"/>
            <w:left w:val="none" w:sz="0" w:space="0" w:color="auto"/>
            <w:bottom w:val="none" w:sz="0" w:space="0" w:color="auto"/>
            <w:right w:val="none" w:sz="0" w:space="0" w:color="auto"/>
          </w:divBdr>
        </w:div>
      </w:divsChild>
    </w:div>
    <w:div w:id="2036731182">
      <w:bodyDiv w:val="1"/>
      <w:marLeft w:val="0"/>
      <w:marRight w:val="0"/>
      <w:marTop w:val="0"/>
      <w:marBottom w:val="0"/>
      <w:divBdr>
        <w:top w:val="none" w:sz="0" w:space="0" w:color="auto"/>
        <w:left w:val="none" w:sz="0" w:space="0" w:color="auto"/>
        <w:bottom w:val="none" w:sz="0" w:space="0" w:color="auto"/>
        <w:right w:val="none" w:sz="0" w:space="0" w:color="auto"/>
      </w:divBdr>
    </w:div>
    <w:div w:id="2040618232">
      <w:bodyDiv w:val="1"/>
      <w:marLeft w:val="0"/>
      <w:marRight w:val="0"/>
      <w:marTop w:val="0"/>
      <w:marBottom w:val="0"/>
      <w:divBdr>
        <w:top w:val="none" w:sz="0" w:space="0" w:color="auto"/>
        <w:left w:val="none" w:sz="0" w:space="0" w:color="auto"/>
        <w:bottom w:val="none" w:sz="0" w:space="0" w:color="auto"/>
        <w:right w:val="none" w:sz="0" w:space="0" w:color="auto"/>
      </w:divBdr>
    </w:div>
    <w:div w:id="2042590667">
      <w:marLeft w:val="0"/>
      <w:marRight w:val="0"/>
      <w:marTop w:val="0"/>
      <w:marBottom w:val="0"/>
      <w:divBdr>
        <w:top w:val="none" w:sz="0" w:space="0" w:color="auto"/>
        <w:left w:val="none" w:sz="0" w:space="0" w:color="auto"/>
        <w:bottom w:val="none" w:sz="0" w:space="0" w:color="auto"/>
        <w:right w:val="none" w:sz="0" w:space="0" w:color="auto"/>
      </w:divBdr>
      <w:divsChild>
        <w:div w:id="20278142">
          <w:marLeft w:val="0"/>
          <w:marRight w:val="0"/>
          <w:marTop w:val="0"/>
          <w:marBottom w:val="0"/>
          <w:divBdr>
            <w:top w:val="none" w:sz="0" w:space="0" w:color="auto"/>
            <w:left w:val="none" w:sz="0" w:space="0" w:color="auto"/>
            <w:bottom w:val="none" w:sz="0" w:space="0" w:color="auto"/>
            <w:right w:val="none" w:sz="0" w:space="0" w:color="auto"/>
          </w:divBdr>
        </w:div>
      </w:divsChild>
    </w:div>
    <w:div w:id="2046716394">
      <w:bodyDiv w:val="1"/>
      <w:marLeft w:val="0"/>
      <w:marRight w:val="0"/>
      <w:marTop w:val="0"/>
      <w:marBottom w:val="0"/>
      <w:divBdr>
        <w:top w:val="none" w:sz="0" w:space="0" w:color="auto"/>
        <w:left w:val="none" w:sz="0" w:space="0" w:color="auto"/>
        <w:bottom w:val="none" w:sz="0" w:space="0" w:color="auto"/>
        <w:right w:val="none" w:sz="0" w:space="0" w:color="auto"/>
      </w:divBdr>
    </w:div>
    <w:div w:id="2054187355">
      <w:marLeft w:val="0"/>
      <w:marRight w:val="0"/>
      <w:marTop w:val="0"/>
      <w:marBottom w:val="0"/>
      <w:divBdr>
        <w:top w:val="none" w:sz="0" w:space="0" w:color="auto"/>
        <w:left w:val="none" w:sz="0" w:space="0" w:color="auto"/>
        <w:bottom w:val="none" w:sz="0" w:space="0" w:color="auto"/>
        <w:right w:val="none" w:sz="0" w:space="0" w:color="auto"/>
      </w:divBdr>
      <w:divsChild>
        <w:div w:id="712510211">
          <w:marLeft w:val="0"/>
          <w:marRight w:val="0"/>
          <w:marTop w:val="0"/>
          <w:marBottom w:val="0"/>
          <w:divBdr>
            <w:top w:val="none" w:sz="0" w:space="0" w:color="auto"/>
            <w:left w:val="none" w:sz="0" w:space="0" w:color="auto"/>
            <w:bottom w:val="none" w:sz="0" w:space="0" w:color="auto"/>
            <w:right w:val="none" w:sz="0" w:space="0" w:color="auto"/>
          </w:divBdr>
        </w:div>
      </w:divsChild>
    </w:div>
    <w:div w:id="2061634193">
      <w:marLeft w:val="0"/>
      <w:marRight w:val="0"/>
      <w:marTop w:val="0"/>
      <w:marBottom w:val="0"/>
      <w:divBdr>
        <w:top w:val="none" w:sz="0" w:space="0" w:color="auto"/>
        <w:left w:val="none" w:sz="0" w:space="0" w:color="auto"/>
        <w:bottom w:val="none" w:sz="0" w:space="0" w:color="auto"/>
        <w:right w:val="none" w:sz="0" w:space="0" w:color="auto"/>
      </w:divBdr>
      <w:divsChild>
        <w:div w:id="119224214">
          <w:marLeft w:val="0"/>
          <w:marRight w:val="0"/>
          <w:marTop w:val="0"/>
          <w:marBottom w:val="0"/>
          <w:divBdr>
            <w:top w:val="none" w:sz="0" w:space="0" w:color="auto"/>
            <w:left w:val="none" w:sz="0" w:space="0" w:color="auto"/>
            <w:bottom w:val="none" w:sz="0" w:space="0" w:color="auto"/>
            <w:right w:val="none" w:sz="0" w:space="0" w:color="auto"/>
          </w:divBdr>
        </w:div>
      </w:divsChild>
    </w:div>
    <w:div w:id="2062093205">
      <w:marLeft w:val="0"/>
      <w:marRight w:val="0"/>
      <w:marTop w:val="0"/>
      <w:marBottom w:val="0"/>
      <w:divBdr>
        <w:top w:val="none" w:sz="0" w:space="0" w:color="auto"/>
        <w:left w:val="none" w:sz="0" w:space="0" w:color="auto"/>
        <w:bottom w:val="none" w:sz="0" w:space="0" w:color="auto"/>
        <w:right w:val="none" w:sz="0" w:space="0" w:color="auto"/>
      </w:divBdr>
      <w:divsChild>
        <w:div w:id="2102294019">
          <w:marLeft w:val="0"/>
          <w:marRight w:val="0"/>
          <w:marTop w:val="0"/>
          <w:marBottom w:val="0"/>
          <w:divBdr>
            <w:top w:val="none" w:sz="0" w:space="0" w:color="auto"/>
            <w:left w:val="none" w:sz="0" w:space="0" w:color="auto"/>
            <w:bottom w:val="none" w:sz="0" w:space="0" w:color="auto"/>
            <w:right w:val="none" w:sz="0" w:space="0" w:color="auto"/>
          </w:divBdr>
        </w:div>
      </w:divsChild>
    </w:div>
    <w:div w:id="2069067766">
      <w:bodyDiv w:val="1"/>
      <w:marLeft w:val="0"/>
      <w:marRight w:val="0"/>
      <w:marTop w:val="0"/>
      <w:marBottom w:val="0"/>
      <w:divBdr>
        <w:top w:val="none" w:sz="0" w:space="0" w:color="auto"/>
        <w:left w:val="none" w:sz="0" w:space="0" w:color="auto"/>
        <w:bottom w:val="none" w:sz="0" w:space="0" w:color="auto"/>
        <w:right w:val="none" w:sz="0" w:space="0" w:color="auto"/>
      </w:divBdr>
    </w:div>
    <w:div w:id="2071073039">
      <w:bodyDiv w:val="1"/>
      <w:marLeft w:val="0"/>
      <w:marRight w:val="0"/>
      <w:marTop w:val="0"/>
      <w:marBottom w:val="0"/>
      <w:divBdr>
        <w:top w:val="none" w:sz="0" w:space="0" w:color="auto"/>
        <w:left w:val="none" w:sz="0" w:space="0" w:color="auto"/>
        <w:bottom w:val="none" w:sz="0" w:space="0" w:color="auto"/>
        <w:right w:val="none" w:sz="0" w:space="0" w:color="auto"/>
      </w:divBdr>
    </w:div>
    <w:div w:id="2072534879">
      <w:bodyDiv w:val="1"/>
      <w:marLeft w:val="0"/>
      <w:marRight w:val="0"/>
      <w:marTop w:val="0"/>
      <w:marBottom w:val="0"/>
      <w:divBdr>
        <w:top w:val="none" w:sz="0" w:space="0" w:color="auto"/>
        <w:left w:val="none" w:sz="0" w:space="0" w:color="auto"/>
        <w:bottom w:val="none" w:sz="0" w:space="0" w:color="auto"/>
        <w:right w:val="none" w:sz="0" w:space="0" w:color="auto"/>
      </w:divBdr>
    </w:div>
    <w:div w:id="2073575894">
      <w:bodyDiv w:val="1"/>
      <w:marLeft w:val="0"/>
      <w:marRight w:val="0"/>
      <w:marTop w:val="0"/>
      <w:marBottom w:val="0"/>
      <w:divBdr>
        <w:top w:val="none" w:sz="0" w:space="0" w:color="auto"/>
        <w:left w:val="none" w:sz="0" w:space="0" w:color="auto"/>
        <w:bottom w:val="none" w:sz="0" w:space="0" w:color="auto"/>
        <w:right w:val="none" w:sz="0" w:space="0" w:color="auto"/>
      </w:divBdr>
    </w:div>
    <w:div w:id="2074767772">
      <w:bodyDiv w:val="1"/>
      <w:marLeft w:val="0"/>
      <w:marRight w:val="0"/>
      <w:marTop w:val="0"/>
      <w:marBottom w:val="0"/>
      <w:divBdr>
        <w:top w:val="none" w:sz="0" w:space="0" w:color="auto"/>
        <w:left w:val="none" w:sz="0" w:space="0" w:color="auto"/>
        <w:bottom w:val="none" w:sz="0" w:space="0" w:color="auto"/>
        <w:right w:val="none" w:sz="0" w:space="0" w:color="auto"/>
      </w:divBdr>
    </w:div>
    <w:div w:id="2075199000">
      <w:bodyDiv w:val="1"/>
      <w:marLeft w:val="0"/>
      <w:marRight w:val="0"/>
      <w:marTop w:val="0"/>
      <w:marBottom w:val="0"/>
      <w:divBdr>
        <w:top w:val="none" w:sz="0" w:space="0" w:color="auto"/>
        <w:left w:val="none" w:sz="0" w:space="0" w:color="auto"/>
        <w:bottom w:val="none" w:sz="0" w:space="0" w:color="auto"/>
        <w:right w:val="none" w:sz="0" w:space="0" w:color="auto"/>
      </w:divBdr>
    </w:div>
    <w:div w:id="2076052644">
      <w:bodyDiv w:val="1"/>
      <w:marLeft w:val="0"/>
      <w:marRight w:val="0"/>
      <w:marTop w:val="0"/>
      <w:marBottom w:val="0"/>
      <w:divBdr>
        <w:top w:val="none" w:sz="0" w:space="0" w:color="auto"/>
        <w:left w:val="none" w:sz="0" w:space="0" w:color="auto"/>
        <w:bottom w:val="none" w:sz="0" w:space="0" w:color="auto"/>
        <w:right w:val="none" w:sz="0" w:space="0" w:color="auto"/>
      </w:divBdr>
    </w:div>
    <w:div w:id="2082484810">
      <w:bodyDiv w:val="1"/>
      <w:marLeft w:val="0"/>
      <w:marRight w:val="0"/>
      <w:marTop w:val="0"/>
      <w:marBottom w:val="0"/>
      <w:divBdr>
        <w:top w:val="none" w:sz="0" w:space="0" w:color="auto"/>
        <w:left w:val="none" w:sz="0" w:space="0" w:color="auto"/>
        <w:bottom w:val="none" w:sz="0" w:space="0" w:color="auto"/>
        <w:right w:val="none" w:sz="0" w:space="0" w:color="auto"/>
      </w:divBdr>
    </w:div>
    <w:div w:id="2086342244">
      <w:bodyDiv w:val="1"/>
      <w:marLeft w:val="0"/>
      <w:marRight w:val="0"/>
      <w:marTop w:val="0"/>
      <w:marBottom w:val="0"/>
      <w:divBdr>
        <w:top w:val="none" w:sz="0" w:space="0" w:color="auto"/>
        <w:left w:val="none" w:sz="0" w:space="0" w:color="auto"/>
        <w:bottom w:val="none" w:sz="0" w:space="0" w:color="auto"/>
        <w:right w:val="none" w:sz="0" w:space="0" w:color="auto"/>
      </w:divBdr>
    </w:div>
    <w:div w:id="2105109621">
      <w:bodyDiv w:val="1"/>
      <w:marLeft w:val="0"/>
      <w:marRight w:val="0"/>
      <w:marTop w:val="0"/>
      <w:marBottom w:val="0"/>
      <w:divBdr>
        <w:top w:val="none" w:sz="0" w:space="0" w:color="auto"/>
        <w:left w:val="none" w:sz="0" w:space="0" w:color="auto"/>
        <w:bottom w:val="none" w:sz="0" w:space="0" w:color="auto"/>
        <w:right w:val="none" w:sz="0" w:space="0" w:color="auto"/>
      </w:divBdr>
    </w:div>
    <w:div w:id="2114127646">
      <w:marLeft w:val="0"/>
      <w:marRight w:val="0"/>
      <w:marTop w:val="0"/>
      <w:marBottom w:val="0"/>
      <w:divBdr>
        <w:top w:val="none" w:sz="0" w:space="0" w:color="auto"/>
        <w:left w:val="none" w:sz="0" w:space="0" w:color="auto"/>
        <w:bottom w:val="none" w:sz="0" w:space="0" w:color="auto"/>
        <w:right w:val="none" w:sz="0" w:space="0" w:color="auto"/>
      </w:divBdr>
      <w:divsChild>
        <w:div w:id="396130129">
          <w:marLeft w:val="0"/>
          <w:marRight w:val="0"/>
          <w:marTop w:val="0"/>
          <w:marBottom w:val="0"/>
          <w:divBdr>
            <w:top w:val="none" w:sz="0" w:space="0" w:color="auto"/>
            <w:left w:val="none" w:sz="0" w:space="0" w:color="auto"/>
            <w:bottom w:val="none" w:sz="0" w:space="0" w:color="auto"/>
            <w:right w:val="none" w:sz="0" w:space="0" w:color="auto"/>
          </w:divBdr>
        </w:div>
      </w:divsChild>
    </w:div>
    <w:div w:id="2119373234">
      <w:bodyDiv w:val="1"/>
      <w:marLeft w:val="0"/>
      <w:marRight w:val="0"/>
      <w:marTop w:val="0"/>
      <w:marBottom w:val="0"/>
      <w:divBdr>
        <w:top w:val="none" w:sz="0" w:space="0" w:color="auto"/>
        <w:left w:val="none" w:sz="0" w:space="0" w:color="auto"/>
        <w:bottom w:val="none" w:sz="0" w:space="0" w:color="auto"/>
        <w:right w:val="none" w:sz="0" w:space="0" w:color="auto"/>
      </w:divBdr>
    </w:div>
    <w:div w:id="2120954390">
      <w:bodyDiv w:val="1"/>
      <w:marLeft w:val="0"/>
      <w:marRight w:val="0"/>
      <w:marTop w:val="0"/>
      <w:marBottom w:val="0"/>
      <w:divBdr>
        <w:top w:val="none" w:sz="0" w:space="0" w:color="auto"/>
        <w:left w:val="none" w:sz="0" w:space="0" w:color="auto"/>
        <w:bottom w:val="none" w:sz="0" w:space="0" w:color="auto"/>
        <w:right w:val="none" w:sz="0" w:space="0" w:color="auto"/>
      </w:divBdr>
    </w:div>
    <w:div w:id="2121946398">
      <w:marLeft w:val="0"/>
      <w:marRight w:val="0"/>
      <w:marTop w:val="0"/>
      <w:marBottom w:val="0"/>
      <w:divBdr>
        <w:top w:val="none" w:sz="0" w:space="0" w:color="auto"/>
        <w:left w:val="none" w:sz="0" w:space="0" w:color="auto"/>
        <w:bottom w:val="none" w:sz="0" w:space="0" w:color="auto"/>
        <w:right w:val="none" w:sz="0" w:space="0" w:color="auto"/>
      </w:divBdr>
      <w:divsChild>
        <w:div w:id="1841306726">
          <w:marLeft w:val="0"/>
          <w:marRight w:val="0"/>
          <w:marTop w:val="0"/>
          <w:marBottom w:val="0"/>
          <w:divBdr>
            <w:top w:val="none" w:sz="0" w:space="0" w:color="auto"/>
            <w:left w:val="none" w:sz="0" w:space="0" w:color="auto"/>
            <w:bottom w:val="none" w:sz="0" w:space="0" w:color="auto"/>
            <w:right w:val="none" w:sz="0" w:space="0" w:color="auto"/>
          </w:divBdr>
        </w:div>
      </w:divsChild>
    </w:div>
    <w:div w:id="2133090400">
      <w:bodyDiv w:val="1"/>
      <w:marLeft w:val="0"/>
      <w:marRight w:val="0"/>
      <w:marTop w:val="0"/>
      <w:marBottom w:val="0"/>
      <w:divBdr>
        <w:top w:val="none" w:sz="0" w:space="0" w:color="auto"/>
        <w:left w:val="none" w:sz="0" w:space="0" w:color="auto"/>
        <w:bottom w:val="none" w:sz="0" w:space="0" w:color="auto"/>
        <w:right w:val="none" w:sz="0" w:space="0" w:color="auto"/>
      </w:divBdr>
    </w:div>
    <w:div w:id="2133398028">
      <w:bodyDiv w:val="1"/>
      <w:marLeft w:val="0"/>
      <w:marRight w:val="0"/>
      <w:marTop w:val="0"/>
      <w:marBottom w:val="0"/>
      <w:divBdr>
        <w:top w:val="none" w:sz="0" w:space="0" w:color="auto"/>
        <w:left w:val="none" w:sz="0" w:space="0" w:color="auto"/>
        <w:bottom w:val="none" w:sz="0" w:space="0" w:color="auto"/>
        <w:right w:val="none" w:sz="0" w:space="0" w:color="auto"/>
      </w:divBdr>
    </w:div>
    <w:div w:id="2145269133">
      <w:marLeft w:val="0"/>
      <w:marRight w:val="0"/>
      <w:marTop w:val="0"/>
      <w:marBottom w:val="0"/>
      <w:divBdr>
        <w:top w:val="none" w:sz="0" w:space="0" w:color="auto"/>
        <w:left w:val="none" w:sz="0" w:space="0" w:color="auto"/>
        <w:bottom w:val="none" w:sz="0" w:space="0" w:color="auto"/>
        <w:right w:val="none" w:sz="0" w:space="0" w:color="auto"/>
      </w:divBdr>
    </w:div>
    <w:div w:id="2145269134">
      <w:marLeft w:val="0"/>
      <w:marRight w:val="0"/>
      <w:marTop w:val="0"/>
      <w:marBottom w:val="0"/>
      <w:divBdr>
        <w:top w:val="none" w:sz="0" w:space="0" w:color="auto"/>
        <w:left w:val="none" w:sz="0" w:space="0" w:color="auto"/>
        <w:bottom w:val="none" w:sz="0" w:space="0" w:color="auto"/>
        <w:right w:val="none" w:sz="0" w:space="0" w:color="auto"/>
      </w:divBdr>
    </w:div>
    <w:div w:id="2145269135">
      <w:marLeft w:val="0"/>
      <w:marRight w:val="0"/>
      <w:marTop w:val="0"/>
      <w:marBottom w:val="0"/>
      <w:divBdr>
        <w:top w:val="none" w:sz="0" w:space="0" w:color="auto"/>
        <w:left w:val="none" w:sz="0" w:space="0" w:color="auto"/>
        <w:bottom w:val="none" w:sz="0" w:space="0" w:color="auto"/>
        <w:right w:val="none" w:sz="0" w:space="0" w:color="auto"/>
      </w:divBdr>
    </w:div>
    <w:div w:id="2145269136">
      <w:marLeft w:val="0"/>
      <w:marRight w:val="0"/>
      <w:marTop w:val="0"/>
      <w:marBottom w:val="0"/>
      <w:divBdr>
        <w:top w:val="none" w:sz="0" w:space="0" w:color="auto"/>
        <w:left w:val="none" w:sz="0" w:space="0" w:color="auto"/>
        <w:bottom w:val="none" w:sz="0" w:space="0" w:color="auto"/>
        <w:right w:val="none" w:sz="0" w:space="0" w:color="auto"/>
      </w:divBdr>
    </w:div>
    <w:div w:id="2145269137">
      <w:marLeft w:val="0"/>
      <w:marRight w:val="0"/>
      <w:marTop w:val="0"/>
      <w:marBottom w:val="0"/>
      <w:divBdr>
        <w:top w:val="none" w:sz="0" w:space="0" w:color="auto"/>
        <w:left w:val="none" w:sz="0" w:space="0" w:color="auto"/>
        <w:bottom w:val="none" w:sz="0" w:space="0" w:color="auto"/>
        <w:right w:val="none" w:sz="0" w:space="0" w:color="auto"/>
      </w:divBdr>
    </w:div>
    <w:div w:id="2145269138">
      <w:marLeft w:val="0"/>
      <w:marRight w:val="0"/>
      <w:marTop w:val="0"/>
      <w:marBottom w:val="0"/>
      <w:divBdr>
        <w:top w:val="none" w:sz="0" w:space="0" w:color="auto"/>
        <w:left w:val="none" w:sz="0" w:space="0" w:color="auto"/>
        <w:bottom w:val="none" w:sz="0" w:space="0" w:color="auto"/>
        <w:right w:val="none" w:sz="0" w:space="0" w:color="auto"/>
      </w:divBdr>
    </w:div>
    <w:div w:id="2145269139">
      <w:marLeft w:val="0"/>
      <w:marRight w:val="0"/>
      <w:marTop w:val="0"/>
      <w:marBottom w:val="0"/>
      <w:divBdr>
        <w:top w:val="none" w:sz="0" w:space="0" w:color="auto"/>
        <w:left w:val="none" w:sz="0" w:space="0" w:color="auto"/>
        <w:bottom w:val="none" w:sz="0" w:space="0" w:color="auto"/>
        <w:right w:val="none" w:sz="0" w:space="0" w:color="auto"/>
      </w:divBdr>
    </w:div>
    <w:div w:id="2145269140">
      <w:marLeft w:val="0"/>
      <w:marRight w:val="0"/>
      <w:marTop w:val="0"/>
      <w:marBottom w:val="0"/>
      <w:divBdr>
        <w:top w:val="none" w:sz="0" w:space="0" w:color="auto"/>
        <w:left w:val="none" w:sz="0" w:space="0" w:color="auto"/>
        <w:bottom w:val="none" w:sz="0" w:space="0" w:color="auto"/>
        <w:right w:val="none" w:sz="0" w:space="0" w:color="auto"/>
      </w:divBdr>
    </w:div>
    <w:div w:id="21452691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hecomingbackoutball@nationaltheatrescotlan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KSO%20Research\02%20Proposals\Proposals%202018\12%20Neglect%20Consultation\KSO%20Research%20Proposal%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AB8B97664C5A4BB76836599FE9D77C" ma:contentTypeVersion="14" ma:contentTypeDescription="Create a new document." ma:contentTypeScope="" ma:versionID="66e080098e91254f6425e95f00435a0f">
  <xsd:schema xmlns:xsd="http://www.w3.org/2001/XMLSchema" xmlns:xs="http://www.w3.org/2001/XMLSchema" xmlns:p="http://schemas.microsoft.com/office/2006/metadata/properties" xmlns:ns2="8d513d70-8e61-4422-a680-06a9fd599daf" xmlns:ns3="622c6b57-e6f7-4ad3-b43c-12b77f26e869" targetNamespace="http://schemas.microsoft.com/office/2006/metadata/properties" ma:root="true" ma:fieldsID="2c687db9a51c6d3afbbc30d1a67f4cc4" ns2:_="" ns3:_="">
    <xsd:import namespace="8d513d70-8e61-4422-a680-06a9fd599daf"/>
    <xsd:import namespace="622c6b57-e6f7-4ad3-b43c-12b77f26e8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13d70-8e61-4422-a680-06a9fd599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97934d7-f582-4867-8904-f2dc16ed69e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2c6b57-e6f7-4ad3-b43c-12b77f26e8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92e8e2f-0fd7-45de-a160-a6aa93354c3f}" ma:internalName="TaxCatchAll" ma:showField="CatchAllData" ma:web="622c6b57-e6f7-4ad3-b43c-12b77f26e86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2c6b57-e6f7-4ad3-b43c-12b77f26e869" xsi:nil="true"/>
    <lcf76f155ced4ddcb4097134ff3c332f xmlns="8d513d70-8e61-4422-a680-06a9fd599d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4CE8B1-E5CC-4C51-AB99-0F08D50FAE96}">
  <ds:schemaRefs>
    <ds:schemaRef ds:uri="http://schemas.openxmlformats.org/officeDocument/2006/bibliography"/>
  </ds:schemaRefs>
</ds:datastoreItem>
</file>

<file path=customXml/itemProps2.xml><?xml version="1.0" encoding="utf-8"?>
<ds:datastoreItem xmlns:ds="http://schemas.openxmlformats.org/officeDocument/2006/customXml" ds:itemID="{D3675354-646F-4CD3-A137-B846A845975B}"/>
</file>

<file path=customXml/itemProps3.xml><?xml version="1.0" encoding="utf-8"?>
<ds:datastoreItem xmlns:ds="http://schemas.openxmlformats.org/officeDocument/2006/customXml" ds:itemID="{5860F405-DB2D-43C3-9349-1643F54679F7}"/>
</file>

<file path=customXml/itemProps4.xml><?xml version="1.0" encoding="utf-8"?>
<ds:datastoreItem xmlns:ds="http://schemas.openxmlformats.org/officeDocument/2006/customXml" ds:itemID="{B91E7056-D512-4C2E-B83D-E9C97C737944}"/>
</file>

<file path=docProps/app.xml><?xml version="1.0" encoding="utf-8"?>
<Properties xmlns="http://schemas.openxmlformats.org/officeDocument/2006/extended-properties" xmlns:vt="http://schemas.openxmlformats.org/officeDocument/2006/docPropsVTypes">
  <Template>KSO Research Proposal v1</Template>
  <TotalTime>1</TotalTime>
  <Pages>45</Pages>
  <Words>12922</Words>
  <Characters>66636</Characters>
  <Application>Microsoft Office Word</Application>
  <DocSecurity>4</DocSecurity>
  <Lines>555</Lines>
  <Paragraphs>158</Paragraphs>
  <ScaleCrop>false</ScaleCrop>
  <HeadingPairs>
    <vt:vector size="2" baseType="variant">
      <vt:variant>
        <vt:lpstr>Title</vt:lpstr>
      </vt:variant>
      <vt:variant>
        <vt:i4>1</vt:i4>
      </vt:variant>
    </vt:vector>
  </HeadingPairs>
  <TitlesOfParts>
    <vt:vector size="1" baseType="lpstr">
      <vt:lpstr>KSO Research Limited</vt:lpstr>
    </vt:vector>
  </TitlesOfParts>
  <Company>Hewlett-Packard</Company>
  <LinksUpToDate>false</LinksUpToDate>
  <CharactersWithSpaces>79400</CharactersWithSpaces>
  <SharedDoc>false</SharedDoc>
  <HLinks>
    <vt:vector size="6" baseType="variant">
      <vt:variant>
        <vt:i4>7929885</vt:i4>
      </vt:variant>
      <vt:variant>
        <vt:i4>0</vt:i4>
      </vt:variant>
      <vt:variant>
        <vt:i4>0</vt:i4>
      </vt:variant>
      <vt:variant>
        <vt:i4>5</vt:i4>
      </vt:variant>
      <vt:variant>
        <vt:lpwstr>mailto:kate@ksoresearch.co.uk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KSO Research Limited</dc:title>
  <dc:subject/>
  <dc:creator>user</dc:creator>
  <cp:keywords/>
  <cp:lastModifiedBy>Karen Allan</cp:lastModifiedBy>
  <cp:revision>2</cp:revision>
  <cp:lastPrinted>2021-10-19T11:31:00Z</cp:lastPrinted>
  <dcterms:created xsi:type="dcterms:W3CDTF">2021-11-23T14:09:00Z</dcterms:created>
  <dcterms:modified xsi:type="dcterms:W3CDTF">2021-11-23T14:09:00Z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0x010100DCA9E7EF73233C44ABB3826BE976FC78</vt:lpwstr>
  </property>
</Properties>
</file>